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D7" w:rsidRDefault="00061CD7">
      <w:pPr>
        <w:pStyle w:val="ConsPlusTitlePage"/>
      </w:pPr>
      <w:r>
        <w:t xml:space="preserve">Документ предоставлен </w:t>
      </w:r>
      <w:hyperlink r:id="rId4" w:history="1">
        <w:r>
          <w:rPr>
            <w:color w:val="0000FF"/>
          </w:rPr>
          <w:t>КонсультантПлюс</w:t>
        </w:r>
      </w:hyperlink>
      <w:r>
        <w:br/>
      </w:r>
    </w:p>
    <w:p w:rsidR="00061CD7" w:rsidRDefault="00061CD7">
      <w:pPr>
        <w:pStyle w:val="ConsPlusNormal"/>
        <w:jc w:val="both"/>
        <w:outlineLvl w:val="0"/>
      </w:pPr>
    </w:p>
    <w:p w:rsidR="00061CD7" w:rsidRDefault="00061CD7">
      <w:pPr>
        <w:pStyle w:val="ConsPlusTitle"/>
        <w:jc w:val="center"/>
        <w:outlineLvl w:val="0"/>
      </w:pPr>
      <w:r>
        <w:t>МИНИСТЕРСТВО ЗДРАВООХРАНЕНИЯ РОССИЙСКОЙ ФЕДЕРАЦИИ</w:t>
      </w:r>
    </w:p>
    <w:p w:rsidR="00061CD7" w:rsidRDefault="00061CD7">
      <w:pPr>
        <w:pStyle w:val="ConsPlusTitle"/>
        <w:jc w:val="center"/>
      </w:pPr>
      <w:r>
        <w:t>N 11-7/10/2-8080</w:t>
      </w:r>
    </w:p>
    <w:p w:rsidR="00061CD7" w:rsidRDefault="00061CD7">
      <w:pPr>
        <w:pStyle w:val="ConsPlusTitle"/>
        <w:jc w:val="both"/>
      </w:pPr>
    </w:p>
    <w:p w:rsidR="00061CD7" w:rsidRDefault="00061CD7">
      <w:pPr>
        <w:pStyle w:val="ConsPlusTitle"/>
        <w:jc w:val="center"/>
      </w:pPr>
      <w:r>
        <w:t>ФЕДЕРАЛЬНЫЙ ФОНД ОБЯЗАТЕЛЬНОГО МЕДИЦИНСКОГО СТРАХОВАНИЯ</w:t>
      </w:r>
    </w:p>
    <w:p w:rsidR="00061CD7" w:rsidRDefault="00061CD7">
      <w:pPr>
        <w:pStyle w:val="ConsPlusTitle"/>
        <w:jc w:val="center"/>
      </w:pPr>
      <w:r>
        <w:t>N 13572/26-2/и</w:t>
      </w:r>
    </w:p>
    <w:p w:rsidR="00061CD7" w:rsidRDefault="00061CD7">
      <w:pPr>
        <w:pStyle w:val="ConsPlusTitle"/>
        <w:jc w:val="both"/>
      </w:pPr>
    </w:p>
    <w:p w:rsidR="00061CD7" w:rsidRDefault="00061CD7">
      <w:pPr>
        <w:pStyle w:val="ConsPlusTitle"/>
        <w:jc w:val="center"/>
      </w:pPr>
      <w:r>
        <w:t>ПИСЬМО</w:t>
      </w:r>
    </w:p>
    <w:p w:rsidR="00061CD7" w:rsidRDefault="00061CD7">
      <w:pPr>
        <w:pStyle w:val="ConsPlusTitle"/>
        <w:jc w:val="center"/>
      </w:pPr>
      <w:r>
        <w:t>от 21 ноября 2017 года</w:t>
      </w:r>
    </w:p>
    <w:p w:rsidR="00061CD7" w:rsidRDefault="00061CD7">
      <w:pPr>
        <w:pStyle w:val="ConsPlusTitle"/>
        <w:jc w:val="both"/>
      </w:pPr>
    </w:p>
    <w:p w:rsidR="00061CD7" w:rsidRDefault="00061CD7">
      <w:pPr>
        <w:pStyle w:val="ConsPlusTitle"/>
        <w:jc w:val="center"/>
      </w:pPr>
      <w:r>
        <w:t>О МЕТОДИЧЕСКИХ РЕКОМЕНДАЦИЯХ</w:t>
      </w:r>
    </w:p>
    <w:p w:rsidR="00061CD7" w:rsidRDefault="00061CD7">
      <w:pPr>
        <w:pStyle w:val="ConsPlusTitle"/>
        <w:jc w:val="center"/>
      </w:pPr>
      <w:r>
        <w:t>ПО СПОСОБАМ ОПЛАТЫ МЕДИЦИНСКОЙ ПОМОЩИ ЗА СЧЕТ СРЕДСТВ</w:t>
      </w:r>
    </w:p>
    <w:p w:rsidR="00061CD7" w:rsidRDefault="00061CD7">
      <w:pPr>
        <w:pStyle w:val="ConsPlusTitle"/>
        <w:jc w:val="center"/>
      </w:pPr>
      <w:r>
        <w:t>ОБЯЗАТЕЛЬНОГО МЕДИЦИНСКОГО СТРАХОВАНИЯ</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t>Список изменяющих документов</w:t>
            </w:r>
          </w:p>
          <w:p w:rsidR="00061CD7" w:rsidRDefault="00061CD7">
            <w:pPr>
              <w:pStyle w:val="ConsPlusNormal"/>
              <w:jc w:val="center"/>
            </w:pPr>
            <w:r>
              <w:rPr>
                <w:color w:val="392C69"/>
              </w:rPr>
              <w:t>(в ред. писем Минздрава России N 11-7/10/2-8949,</w:t>
            </w:r>
          </w:p>
          <w:p w:rsidR="00061CD7" w:rsidRDefault="00061CD7">
            <w:pPr>
              <w:pStyle w:val="ConsPlusNormal"/>
              <w:jc w:val="center"/>
            </w:pPr>
            <w:r>
              <w:rPr>
                <w:color w:val="392C69"/>
              </w:rPr>
              <w:t xml:space="preserve">ФФОМС N 15217/26-2/и от </w:t>
            </w:r>
            <w:hyperlink r:id="rId5" w:history="1">
              <w:r>
                <w:rPr>
                  <w:color w:val="0000FF"/>
                </w:rPr>
                <w:t>25.12.2017</w:t>
              </w:r>
            </w:hyperlink>
            <w:r>
              <w:rPr>
                <w:color w:val="392C69"/>
              </w:rPr>
              <w:t>,</w:t>
            </w:r>
          </w:p>
          <w:p w:rsidR="00061CD7" w:rsidRDefault="00061CD7">
            <w:pPr>
              <w:pStyle w:val="ConsPlusNormal"/>
              <w:jc w:val="center"/>
            </w:pPr>
            <w:r>
              <w:rPr>
                <w:color w:val="392C69"/>
              </w:rPr>
              <w:t>Минздрава России N 11-7/10/2-357, ФФОМС N 811/26-2/и</w:t>
            </w:r>
          </w:p>
          <w:p w:rsidR="00061CD7" w:rsidRDefault="00061CD7">
            <w:pPr>
              <w:pStyle w:val="ConsPlusNormal"/>
              <w:jc w:val="center"/>
            </w:pPr>
            <w:r>
              <w:rPr>
                <w:color w:val="392C69"/>
              </w:rPr>
              <w:t xml:space="preserve">от </w:t>
            </w:r>
            <w:hyperlink r:id="rId6" w:history="1">
              <w:r>
                <w:rPr>
                  <w:color w:val="0000FF"/>
                </w:rPr>
                <w:t>24.01.2018</w:t>
              </w:r>
            </w:hyperlink>
            <w:r>
              <w:rPr>
                <w:color w:val="392C69"/>
              </w:rPr>
              <w:t>,</w:t>
            </w:r>
          </w:p>
          <w:p w:rsidR="00061CD7" w:rsidRDefault="00061CD7">
            <w:pPr>
              <w:pStyle w:val="ConsPlusNormal"/>
              <w:jc w:val="center"/>
            </w:pPr>
            <w:r>
              <w:rPr>
                <w:color w:val="392C69"/>
              </w:rPr>
              <w:t>Минздрава России N 11-7/10/2-1483, ФФОМС N 3029/26-1/и</w:t>
            </w:r>
          </w:p>
          <w:p w:rsidR="00061CD7" w:rsidRDefault="00061CD7">
            <w:pPr>
              <w:pStyle w:val="ConsPlusNormal"/>
              <w:jc w:val="center"/>
            </w:pPr>
            <w:r>
              <w:rPr>
                <w:color w:val="392C69"/>
              </w:rPr>
              <w:t xml:space="preserve">от </w:t>
            </w:r>
            <w:hyperlink r:id="rId7" w:history="1">
              <w:r>
                <w:rPr>
                  <w:color w:val="0000FF"/>
                </w:rPr>
                <w:t>12.03.2018</w:t>
              </w:r>
            </w:hyperlink>
            <w:r>
              <w:rPr>
                <w:color w:val="392C69"/>
              </w:rPr>
              <w:t>)</w:t>
            </w:r>
          </w:p>
        </w:tc>
      </w:tr>
    </w:tbl>
    <w:p w:rsidR="00061CD7" w:rsidRDefault="00061CD7">
      <w:pPr>
        <w:pStyle w:val="ConsPlusNormal"/>
        <w:jc w:val="center"/>
      </w:pPr>
    </w:p>
    <w:p w:rsidR="00061CD7" w:rsidRDefault="00061CD7">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w:t>
      </w:r>
      <w:hyperlink w:anchor="P51" w:history="1">
        <w:r>
          <w:rPr>
            <w:color w:val="0000FF"/>
          </w:rPr>
          <w:t>Методические рекомендации</w:t>
        </w:r>
      </w:hyperlink>
      <w:r>
        <w:t xml:space="preserve">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w:t>
      </w:r>
      <w:hyperlink r:id="rId8" w:history="1">
        <w:r>
          <w:rPr>
            <w:color w:val="0000FF"/>
          </w:rPr>
          <w:t>приказом</w:t>
        </w:r>
      </w:hyperlink>
      <w:r>
        <w:t xml:space="preserve"> Министерства здравоохранения Российской Федерации от 15.12.2015 N 931), взамен Методических рекомендаций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w:t>
      </w:r>
      <w:hyperlink r:id="rId9" w:history="1">
        <w:r>
          <w:rPr>
            <w:color w:val="0000FF"/>
          </w:rPr>
          <w:t>письмом</w:t>
        </w:r>
      </w:hyperlink>
      <w:r>
        <w:t xml:space="preserve"> от 22.12.2016 Министерства здравоохранения Российской Федерации N 11-8/10/2-8266 и Федерального фонда обязательного медицинского страхования N 12578/26/и.</w:t>
      </w:r>
    </w:p>
    <w:p w:rsidR="00061CD7" w:rsidRDefault="00061CD7">
      <w:pPr>
        <w:pStyle w:val="ConsPlusNormal"/>
        <w:jc w:val="both"/>
      </w:pPr>
    </w:p>
    <w:p w:rsidR="00061CD7" w:rsidRDefault="00061CD7">
      <w:pPr>
        <w:pStyle w:val="ConsPlusNormal"/>
        <w:jc w:val="right"/>
      </w:pPr>
      <w:r>
        <w:t>Заместитель</w:t>
      </w:r>
    </w:p>
    <w:p w:rsidR="00061CD7" w:rsidRDefault="00061CD7">
      <w:pPr>
        <w:pStyle w:val="ConsPlusNormal"/>
        <w:jc w:val="right"/>
      </w:pPr>
      <w:r>
        <w:t>Министра здравоохранения</w:t>
      </w:r>
    </w:p>
    <w:p w:rsidR="00061CD7" w:rsidRDefault="00061CD7">
      <w:pPr>
        <w:pStyle w:val="ConsPlusNormal"/>
        <w:jc w:val="right"/>
      </w:pPr>
      <w:r>
        <w:t>Российской Федерации</w:t>
      </w:r>
    </w:p>
    <w:p w:rsidR="00061CD7" w:rsidRDefault="00061CD7">
      <w:pPr>
        <w:pStyle w:val="ConsPlusNormal"/>
        <w:jc w:val="right"/>
      </w:pPr>
      <w:r>
        <w:t>Н.А.ХОРОВА</w:t>
      </w:r>
    </w:p>
    <w:p w:rsidR="00061CD7" w:rsidRDefault="00061CD7">
      <w:pPr>
        <w:pStyle w:val="ConsPlusNormal"/>
        <w:jc w:val="both"/>
      </w:pPr>
    </w:p>
    <w:p w:rsidR="00061CD7" w:rsidRDefault="00061CD7">
      <w:pPr>
        <w:pStyle w:val="ConsPlusNormal"/>
        <w:jc w:val="right"/>
      </w:pPr>
      <w:r>
        <w:t>Председатель</w:t>
      </w:r>
    </w:p>
    <w:p w:rsidR="00061CD7" w:rsidRDefault="00061CD7">
      <w:pPr>
        <w:pStyle w:val="ConsPlusNormal"/>
        <w:jc w:val="right"/>
      </w:pPr>
      <w:r>
        <w:t>Федерального фонда обязательного</w:t>
      </w:r>
    </w:p>
    <w:p w:rsidR="00061CD7" w:rsidRDefault="00061CD7">
      <w:pPr>
        <w:pStyle w:val="ConsPlusNormal"/>
        <w:jc w:val="right"/>
      </w:pPr>
      <w:r>
        <w:t>медицинского страхования</w:t>
      </w:r>
    </w:p>
    <w:p w:rsidR="00061CD7" w:rsidRDefault="00061CD7">
      <w:pPr>
        <w:pStyle w:val="ConsPlusNormal"/>
        <w:jc w:val="right"/>
      </w:pPr>
      <w:r>
        <w:t>Н.Н.СТАДЧЕНКО</w:t>
      </w: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0"/>
      </w:pPr>
      <w:r>
        <w:t>Приложение</w:t>
      </w:r>
    </w:p>
    <w:p w:rsidR="00061CD7" w:rsidRDefault="00061CD7">
      <w:pPr>
        <w:pStyle w:val="ConsPlusNormal"/>
        <w:jc w:val="both"/>
      </w:pPr>
    </w:p>
    <w:p w:rsidR="00061CD7" w:rsidRDefault="00061CD7">
      <w:pPr>
        <w:pStyle w:val="ConsPlusNormal"/>
        <w:jc w:val="right"/>
      </w:pPr>
      <w:r>
        <w:lastRenderedPageBreak/>
        <w:t>Одобрено</w:t>
      </w:r>
    </w:p>
    <w:p w:rsidR="00061CD7" w:rsidRDefault="00061CD7">
      <w:pPr>
        <w:pStyle w:val="ConsPlusNormal"/>
        <w:jc w:val="right"/>
      </w:pPr>
      <w:r>
        <w:t>решением рабочей группы</w:t>
      </w:r>
    </w:p>
    <w:p w:rsidR="00061CD7" w:rsidRDefault="00061CD7">
      <w:pPr>
        <w:pStyle w:val="ConsPlusNormal"/>
        <w:jc w:val="right"/>
      </w:pPr>
      <w:r>
        <w:t>Министерства здравоохранения</w:t>
      </w:r>
    </w:p>
    <w:p w:rsidR="00061CD7" w:rsidRDefault="00061CD7">
      <w:pPr>
        <w:pStyle w:val="ConsPlusNormal"/>
        <w:jc w:val="right"/>
      </w:pPr>
      <w:r>
        <w:t>Российской Федерации по подготовке</w:t>
      </w:r>
    </w:p>
    <w:p w:rsidR="00061CD7" w:rsidRDefault="00061CD7">
      <w:pPr>
        <w:pStyle w:val="ConsPlusNormal"/>
        <w:jc w:val="right"/>
      </w:pPr>
      <w:r>
        <w:t>методических рекомендаций по реализации</w:t>
      </w:r>
    </w:p>
    <w:p w:rsidR="00061CD7" w:rsidRDefault="00061CD7">
      <w:pPr>
        <w:pStyle w:val="ConsPlusNormal"/>
        <w:jc w:val="right"/>
      </w:pPr>
      <w:r>
        <w:t>способов оплаты медицинской помощи</w:t>
      </w:r>
    </w:p>
    <w:p w:rsidR="00061CD7" w:rsidRDefault="00061CD7">
      <w:pPr>
        <w:pStyle w:val="ConsPlusNormal"/>
        <w:jc w:val="right"/>
      </w:pPr>
      <w:r>
        <w:t>в рамках программы государственных</w:t>
      </w:r>
    </w:p>
    <w:p w:rsidR="00061CD7" w:rsidRDefault="00061CD7">
      <w:pPr>
        <w:pStyle w:val="ConsPlusNormal"/>
        <w:jc w:val="right"/>
      </w:pPr>
      <w:r>
        <w:t>гарантий бесплатного оказания</w:t>
      </w:r>
    </w:p>
    <w:p w:rsidR="00061CD7" w:rsidRDefault="00061CD7">
      <w:pPr>
        <w:pStyle w:val="ConsPlusNormal"/>
        <w:jc w:val="right"/>
      </w:pPr>
      <w:r>
        <w:t>гражданам медицинской помощи</w:t>
      </w:r>
    </w:p>
    <w:p w:rsidR="00061CD7" w:rsidRDefault="00061CD7">
      <w:pPr>
        <w:pStyle w:val="ConsPlusNormal"/>
        <w:jc w:val="right"/>
      </w:pPr>
      <w:r>
        <w:t>(протокол заседания</w:t>
      </w:r>
    </w:p>
    <w:p w:rsidR="00061CD7" w:rsidRDefault="00061CD7">
      <w:pPr>
        <w:pStyle w:val="ConsPlusNormal"/>
        <w:jc w:val="right"/>
      </w:pPr>
      <w:r>
        <w:t>от 14 ноября 2017 г. N 66/11/19)</w:t>
      </w:r>
    </w:p>
    <w:p w:rsidR="00061CD7" w:rsidRDefault="00061CD7">
      <w:pPr>
        <w:pStyle w:val="ConsPlusNormal"/>
        <w:jc w:val="both"/>
      </w:pPr>
    </w:p>
    <w:p w:rsidR="00061CD7" w:rsidRDefault="00061CD7">
      <w:pPr>
        <w:pStyle w:val="ConsPlusTitle"/>
        <w:jc w:val="center"/>
      </w:pPr>
      <w:bookmarkStart w:id="0" w:name="P51"/>
      <w:bookmarkEnd w:id="0"/>
      <w:r>
        <w:t>МЕТОДИЧЕСКИЕ РЕКОМЕНДАЦИИ</w:t>
      </w:r>
    </w:p>
    <w:p w:rsidR="00061CD7" w:rsidRDefault="00061CD7">
      <w:pPr>
        <w:pStyle w:val="ConsPlusTitle"/>
        <w:jc w:val="center"/>
      </w:pPr>
      <w:r>
        <w:t>ПО СПОСОБАМ ОПЛАТЫ МЕДИЦИНСКОЙ ПОМОЩИ ЗА СЧЕТ СРЕДСТВ</w:t>
      </w:r>
    </w:p>
    <w:p w:rsidR="00061CD7" w:rsidRDefault="00061CD7">
      <w:pPr>
        <w:pStyle w:val="ConsPlusTitle"/>
        <w:jc w:val="center"/>
      </w:pPr>
      <w:r>
        <w:t>ОБЯЗАТЕЛЬНОГО МЕДИЦИНСКОГО СТРАХОВАНИЯ</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t>Список изменяющих документов</w:t>
            </w:r>
          </w:p>
          <w:p w:rsidR="00061CD7" w:rsidRDefault="00061CD7">
            <w:pPr>
              <w:pStyle w:val="ConsPlusNormal"/>
              <w:jc w:val="center"/>
            </w:pPr>
            <w:r>
              <w:rPr>
                <w:color w:val="392C69"/>
              </w:rPr>
              <w:t>(в ред. писем Минздрава России N 11-7/10/2-8949,</w:t>
            </w:r>
          </w:p>
          <w:p w:rsidR="00061CD7" w:rsidRDefault="00061CD7">
            <w:pPr>
              <w:pStyle w:val="ConsPlusNormal"/>
              <w:jc w:val="center"/>
            </w:pPr>
            <w:r>
              <w:rPr>
                <w:color w:val="392C69"/>
              </w:rPr>
              <w:t xml:space="preserve">ФФОМС N 15217/26-2/и от </w:t>
            </w:r>
            <w:hyperlink r:id="rId10" w:history="1">
              <w:r>
                <w:rPr>
                  <w:color w:val="0000FF"/>
                </w:rPr>
                <w:t>25.12.2017</w:t>
              </w:r>
            </w:hyperlink>
            <w:r>
              <w:rPr>
                <w:color w:val="392C69"/>
              </w:rPr>
              <w:t>,</w:t>
            </w:r>
          </w:p>
          <w:p w:rsidR="00061CD7" w:rsidRDefault="00061CD7">
            <w:pPr>
              <w:pStyle w:val="ConsPlusNormal"/>
              <w:jc w:val="center"/>
            </w:pPr>
            <w:r>
              <w:rPr>
                <w:color w:val="392C69"/>
              </w:rPr>
              <w:t>Минздрава России N 11-7/10/2-357, ФФОМС N 811/26-2/и</w:t>
            </w:r>
          </w:p>
          <w:p w:rsidR="00061CD7" w:rsidRDefault="00061CD7">
            <w:pPr>
              <w:pStyle w:val="ConsPlusNormal"/>
              <w:jc w:val="center"/>
            </w:pPr>
            <w:r>
              <w:rPr>
                <w:color w:val="392C69"/>
              </w:rPr>
              <w:t xml:space="preserve">от </w:t>
            </w:r>
            <w:hyperlink r:id="rId11" w:history="1">
              <w:r>
                <w:rPr>
                  <w:color w:val="0000FF"/>
                </w:rPr>
                <w:t>24.01.2018</w:t>
              </w:r>
            </w:hyperlink>
            <w:r>
              <w:rPr>
                <w:color w:val="392C69"/>
              </w:rPr>
              <w:t>,</w:t>
            </w:r>
          </w:p>
          <w:p w:rsidR="00061CD7" w:rsidRDefault="00061CD7">
            <w:pPr>
              <w:pStyle w:val="ConsPlusNormal"/>
              <w:jc w:val="center"/>
            </w:pPr>
            <w:r>
              <w:rPr>
                <w:color w:val="392C69"/>
              </w:rPr>
              <w:t>Минздрава России N 11-7/10/2-1483, ФФОМС N 3029/26-1/и</w:t>
            </w:r>
          </w:p>
          <w:p w:rsidR="00061CD7" w:rsidRDefault="00061CD7">
            <w:pPr>
              <w:pStyle w:val="ConsPlusNormal"/>
              <w:jc w:val="center"/>
            </w:pPr>
            <w:r>
              <w:rPr>
                <w:color w:val="392C69"/>
              </w:rPr>
              <w:t xml:space="preserve">от </w:t>
            </w:r>
            <w:hyperlink r:id="rId12" w:history="1">
              <w:r>
                <w:rPr>
                  <w:color w:val="0000FF"/>
                </w:rPr>
                <w:t>12.03.2018</w:t>
              </w:r>
            </w:hyperlink>
            <w:r>
              <w:rPr>
                <w:color w:val="392C69"/>
              </w:rPr>
              <w:t>)</w:t>
            </w:r>
          </w:p>
        </w:tc>
      </w:tr>
    </w:tbl>
    <w:p w:rsidR="00061CD7" w:rsidRDefault="00061CD7">
      <w:pPr>
        <w:pStyle w:val="ConsPlusNormal"/>
        <w:jc w:val="both"/>
      </w:pPr>
    </w:p>
    <w:p w:rsidR="00061CD7" w:rsidRDefault="00061CD7">
      <w:pPr>
        <w:pStyle w:val="ConsPlusTitle"/>
        <w:jc w:val="center"/>
        <w:outlineLvl w:val="1"/>
      </w:pPr>
      <w:r>
        <w:t>I. СПОСОБЫ ОПЛАТЫ МЕДИЦИНСКОЙ ПОМОЩИ В СТАЦИОНАРНЫХ</w:t>
      </w:r>
    </w:p>
    <w:p w:rsidR="00061CD7" w:rsidRDefault="00061CD7">
      <w:pPr>
        <w:pStyle w:val="ConsPlusTitle"/>
        <w:jc w:val="center"/>
      </w:pPr>
      <w:r>
        <w:t>УСЛОВИЯХ И В УСЛОВИЯХ ДНЕВНОГО СТАЦИОНАРА НА ОСНОВЕ ГРУПП</w:t>
      </w:r>
    </w:p>
    <w:p w:rsidR="00061CD7" w:rsidRDefault="00061CD7">
      <w:pPr>
        <w:pStyle w:val="ConsPlusTitle"/>
        <w:jc w:val="center"/>
      </w:pPr>
      <w:r>
        <w:t>ЗАБОЛЕВАНИЙ, В ТОМ ЧИСЛЕ КЛИНИКО-СТАТИСТИЧЕСКИХ ГРУПП</w:t>
      </w:r>
    </w:p>
    <w:p w:rsidR="00061CD7" w:rsidRDefault="00061CD7">
      <w:pPr>
        <w:pStyle w:val="ConsPlusTitle"/>
        <w:jc w:val="center"/>
      </w:pPr>
      <w:r>
        <w:t>(КСГ) И КЛИНИКО-ПРОФИЛЬНЫХ ГРУПП (КПГ)</w:t>
      </w:r>
    </w:p>
    <w:p w:rsidR="00061CD7" w:rsidRDefault="00061CD7">
      <w:pPr>
        <w:pStyle w:val="ConsPlusNormal"/>
        <w:jc w:val="both"/>
      </w:pPr>
    </w:p>
    <w:p w:rsidR="00061CD7" w:rsidRDefault="00061CD7">
      <w:pPr>
        <w:pStyle w:val="ConsPlusTitle"/>
        <w:ind w:firstLine="540"/>
        <w:jc w:val="both"/>
        <w:outlineLvl w:val="2"/>
      </w:pPr>
      <w:r>
        <w:t>1. Введение</w:t>
      </w:r>
    </w:p>
    <w:p w:rsidR="00061CD7" w:rsidRDefault="00061CD7">
      <w:pPr>
        <w:pStyle w:val="ConsPlusNormal"/>
        <w:jc w:val="both"/>
      </w:pPr>
    </w:p>
    <w:p w:rsidR="00061CD7" w:rsidRDefault="00061CD7">
      <w:pPr>
        <w:pStyle w:val="ConsPlusNormal"/>
        <w:ind w:firstLine="540"/>
        <w:jc w:val="both"/>
      </w:pPr>
      <w:r>
        <w:t>Оплата медицинской помощи за счет средств обязательного медицинского страхования с применением клинико-статистических групп (далее - КСГ) впервые внедрена в Российской Федерации с 2013 года. На протяжении последних лет модель КСГ совершенствовалась путем расширения и увеличения количества групп.</w:t>
      </w:r>
    </w:p>
    <w:p w:rsidR="00061CD7" w:rsidRDefault="00061CD7">
      <w:pPr>
        <w:pStyle w:val="ConsPlusNormal"/>
        <w:spacing w:before="220"/>
        <w:ind w:firstLine="540"/>
        <w:jc w:val="both"/>
      </w:pPr>
      <w:r>
        <w:t>Так, в 2013 году была разработана модель с применением 187 КСГ, а на 2018 год предусмотрено 339 КСГ в стационарных условиях и 132 групп для дневных стационаров.</w:t>
      </w:r>
    </w:p>
    <w:p w:rsidR="00061CD7" w:rsidRDefault="00061CD7">
      <w:pPr>
        <w:pStyle w:val="ConsPlusNormal"/>
        <w:spacing w:before="220"/>
        <w:ind w:firstLine="540"/>
        <w:jc w:val="both"/>
      </w:pPr>
      <w:r>
        <w:t>Регулярная актуализация модели позволяет точнее классифицировать случаи госпитализации и реализовывать основной принцип оплаты по КСГ - справедливость, то есть большая оплата за больший объем оказанной помощи с учетом ее сложности.</w:t>
      </w:r>
    </w:p>
    <w:p w:rsidR="00061CD7" w:rsidRDefault="00061CD7">
      <w:pPr>
        <w:pStyle w:val="ConsPlusNormal"/>
        <w:spacing w:before="220"/>
        <w:ind w:firstLine="540"/>
        <w:jc w:val="both"/>
      </w:pPr>
      <w:r>
        <w:t>Основными отличиями новой модели КСГ от предыдущих версий являются: утверждение новых дополнительных классификационных критериев формирования КСГ, в соответствии с которыми в том числе перегруппированы случаи лечения по профилям медицинской помощи "Онкология", "Медицинская реабилитация"; утверждение новых КСГ по профилю медицинской помощи "Гериатрия" и для случаев лечения пациентов с синдромом органной дисфункции; расширение перечня случаев, для которых рекомендовано установление коэффициента сложности лечения пациентов.</w:t>
      </w:r>
    </w:p>
    <w:p w:rsidR="00061CD7" w:rsidRDefault="00061CD7">
      <w:pPr>
        <w:pStyle w:val="ConsPlusNormal"/>
        <w:jc w:val="both"/>
      </w:pPr>
    </w:p>
    <w:p w:rsidR="00061CD7" w:rsidRDefault="00061CD7">
      <w:pPr>
        <w:pStyle w:val="ConsPlusTitle"/>
        <w:ind w:firstLine="540"/>
        <w:jc w:val="both"/>
        <w:outlineLvl w:val="2"/>
      </w:pPr>
      <w:r>
        <w:t>2. Основные понятия и термины</w:t>
      </w:r>
    </w:p>
    <w:p w:rsidR="00061CD7" w:rsidRDefault="00061CD7">
      <w:pPr>
        <w:pStyle w:val="ConsPlusNormal"/>
        <w:jc w:val="both"/>
      </w:pPr>
    </w:p>
    <w:p w:rsidR="00061CD7" w:rsidRDefault="00061CD7">
      <w:pPr>
        <w:pStyle w:val="ConsPlusNormal"/>
        <w:ind w:firstLine="540"/>
        <w:jc w:val="both"/>
      </w:pPr>
      <w:r>
        <w:lastRenderedPageBreak/>
        <w:t>В целях реализации настоящих рекомендаций устанавливаются следующие основные понятия и термины:</w:t>
      </w:r>
    </w:p>
    <w:p w:rsidR="00061CD7" w:rsidRDefault="00061CD7">
      <w:pPr>
        <w:pStyle w:val="ConsPlusNormal"/>
        <w:spacing w:before="220"/>
        <w:ind w:firstLine="540"/>
        <w:jc w:val="both"/>
      </w:pPr>
      <w:r>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061CD7" w:rsidRDefault="00061CD7">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61CD7" w:rsidRDefault="00061CD7">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61CD7" w:rsidRDefault="00061CD7">
      <w:pPr>
        <w:pStyle w:val="ConsPlusNormal"/>
        <w:spacing w:before="220"/>
        <w:ind w:firstLine="540"/>
        <w:jc w:val="both"/>
      </w:pPr>
      <w:r>
        <w:t>Оплата медицинской помощи по КСГ (КПГ)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061CD7" w:rsidRDefault="00061CD7">
      <w:pPr>
        <w:pStyle w:val="ConsPlusNormal"/>
        <w:spacing w:before="220"/>
        <w:ind w:firstLine="540"/>
        <w:jc w:val="both"/>
      </w:pPr>
      <w: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061CD7" w:rsidRDefault="00061CD7">
      <w:pPr>
        <w:pStyle w:val="ConsPlusNormal"/>
        <w:spacing w:before="220"/>
        <w:ind w:firstLine="540"/>
        <w:jc w:val="both"/>
      </w:pPr>
      <w:r>
        <w:t>Коэффициент относительной затратоемкости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061CD7" w:rsidRDefault="00061CD7">
      <w:pPr>
        <w:pStyle w:val="ConsPlusNormal"/>
        <w:spacing w:before="220"/>
        <w:ind w:firstLine="540"/>
        <w:jc w:val="both"/>
      </w:pPr>
      <w:r>
        <w:t>Коэффициент дифференциации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061CD7" w:rsidRDefault="00061CD7">
      <w:pPr>
        <w:pStyle w:val="ConsPlusNormal"/>
        <w:spacing w:before="220"/>
        <w:ind w:firstLine="540"/>
        <w:jc w:val="both"/>
      </w:pPr>
      <w:r>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061CD7" w:rsidRDefault="00061CD7">
      <w:pPr>
        <w:pStyle w:val="ConsPlusNormal"/>
        <w:spacing w:before="220"/>
        <w:ind w:firstLine="540"/>
        <w:jc w:val="both"/>
      </w:pPr>
      <w:r>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061CD7" w:rsidRDefault="00061CD7">
      <w:pPr>
        <w:pStyle w:val="ConsPlusNormal"/>
        <w:spacing w:before="220"/>
        <w:ind w:firstLine="540"/>
        <w:jc w:val="both"/>
      </w:pPr>
      <w:r>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061CD7" w:rsidRDefault="00061CD7">
      <w:pPr>
        <w:pStyle w:val="ConsPlusNormal"/>
        <w:spacing w:before="220"/>
        <w:ind w:firstLine="540"/>
        <w:jc w:val="both"/>
      </w:pPr>
      <w:r>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061CD7" w:rsidRDefault="00061CD7">
      <w:pPr>
        <w:pStyle w:val="ConsPlusNormal"/>
        <w:spacing w:before="220"/>
        <w:ind w:firstLine="540"/>
        <w:jc w:val="both"/>
      </w:pPr>
      <w:r>
        <w:lastRenderedPageBreak/>
        <w:t>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061CD7" w:rsidRDefault="00061CD7">
      <w:pPr>
        <w:pStyle w:val="ConsPlusNormal"/>
        <w:spacing w:before="220"/>
        <w:ind w:firstLine="540"/>
        <w:jc w:val="both"/>
      </w:pPr>
      <w:r>
        <w:t>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061CD7" w:rsidRDefault="00061CD7">
      <w:pPr>
        <w:pStyle w:val="ConsPlusNormal"/>
        <w:spacing w:before="220"/>
        <w:ind w:firstLine="540"/>
        <w:jc w:val="both"/>
      </w:pPr>
      <w: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061CD7" w:rsidRDefault="00061CD7">
      <w:pPr>
        <w:pStyle w:val="ConsPlusNormal"/>
        <w:jc w:val="both"/>
      </w:pPr>
    </w:p>
    <w:p w:rsidR="00061CD7" w:rsidRDefault="00061CD7">
      <w:pPr>
        <w:pStyle w:val="ConsPlusTitle"/>
        <w:ind w:firstLine="540"/>
        <w:jc w:val="both"/>
        <w:outlineLvl w:val="2"/>
      </w:pPr>
      <w:r>
        <w:t>3. Основные подходы к оплате медицинской помощи по КСГ и КПГ</w:t>
      </w:r>
    </w:p>
    <w:p w:rsidR="00061CD7" w:rsidRDefault="00061CD7">
      <w:pPr>
        <w:pStyle w:val="ConsPlusNormal"/>
        <w:jc w:val="both"/>
      </w:pPr>
    </w:p>
    <w:p w:rsidR="00061CD7" w:rsidRDefault="00061CD7">
      <w:pPr>
        <w:pStyle w:val="ConsPlusNormal"/>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соответствии с </w:t>
      </w:r>
      <w:hyperlink r:id="rId13" w:history="1">
        <w:r>
          <w:rPr>
            <w:color w:val="0000FF"/>
          </w:rPr>
          <w:t>Программой</w:t>
        </w:r>
      </w:hyperlink>
      <w:r>
        <w:t xml:space="preserve"> государственных гарантий бесплатного оказания гражданам медицинской помощи (далее - Программа) применяются следующие способы оплаты:</w:t>
      </w:r>
    </w:p>
    <w:p w:rsidR="00061CD7" w:rsidRDefault="00061CD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КСГ);</w:t>
      </w:r>
    </w:p>
    <w:p w:rsidR="00061CD7" w:rsidRDefault="00061CD7">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1CD7" w:rsidRDefault="00061CD7">
      <w:pPr>
        <w:pStyle w:val="ConsPlusNormal"/>
        <w:spacing w:before="220"/>
        <w:ind w:firstLine="540"/>
        <w:jc w:val="both"/>
      </w:pPr>
      <w: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061CD7" w:rsidRDefault="00061CD7">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14" w:history="1">
        <w:r>
          <w:rPr>
            <w:color w:val="0000FF"/>
          </w:rPr>
          <w:t>перечню</w:t>
        </w:r>
      </w:hyperlink>
      <w:r>
        <w:t xml:space="preserve"> видов высокотехнологичной медицинской помощи, включенных в базовую программу обязательного медицинского страхования, на которые </w:t>
      </w:r>
      <w:hyperlink r:id="rId15" w:history="1">
        <w:r>
          <w:rPr>
            <w:color w:val="0000FF"/>
          </w:rPr>
          <w:t>Программой</w:t>
        </w:r>
      </w:hyperlink>
      <w:r>
        <w:t xml:space="preserve"> установлены нормативы финансовых затрат на единицу предоставления медицинской помощи;</w:t>
      </w:r>
    </w:p>
    <w:p w:rsidR="00061CD7" w:rsidRDefault="00061CD7">
      <w:pPr>
        <w:pStyle w:val="ConsPlusNormal"/>
        <w:spacing w:before="220"/>
        <w:ind w:firstLine="540"/>
        <w:jc w:val="both"/>
      </w:pPr>
      <w:r>
        <w:t xml:space="preserve">- социально значимых </w:t>
      </w:r>
      <w:hyperlink r:id="rId16" w:history="1">
        <w:r>
          <w:rPr>
            <w:color w:val="0000FF"/>
          </w:rPr>
          <w:t>заболеваний</w:t>
        </w:r>
      </w:hyperlink>
      <w:r>
        <w:t xml:space="preserve">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061CD7" w:rsidRDefault="00061CD7">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17" w:history="1">
        <w:r>
          <w:rPr>
            <w:color w:val="0000FF"/>
          </w:rPr>
          <w:t>перечню</w:t>
        </w:r>
      </w:hyperlink>
      <w:r>
        <w:t xml:space="preserve"> видов высокотехнологичной медицинской помощи, не включенных в базовую программу обязательного медицинского страхования, для которых </w:t>
      </w:r>
      <w:hyperlink r:id="rId18" w:history="1">
        <w:r>
          <w:rPr>
            <w:color w:val="0000FF"/>
          </w:rPr>
          <w:t>Программой</w:t>
        </w:r>
      </w:hyperlink>
      <w:r>
        <w:t xml:space="preserve">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061CD7" w:rsidRDefault="00061CD7">
      <w:pPr>
        <w:pStyle w:val="ConsPlusNormal"/>
        <w:spacing w:before="220"/>
        <w:ind w:firstLine="540"/>
        <w:jc w:val="both"/>
      </w:pPr>
      <w:r>
        <w:t>- услуг диализа, включающих различные методы.</w:t>
      </w:r>
    </w:p>
    <w:p w:rsidR="00061CD7" w:rsidRDefault="00061CD7">
      <w:pPr>
        <w:pStyle w:val="ConsPlusNormal"/>
        <w:spacing w:before="220"/>
        <w:ind w:firstLine="540"/>
        <w:jc w:val="both"/>
      </w:pPr>
      <w:r>
        <w:t xml:space="preserve">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w:t>
      </w:r>
      <w:r>
        <w:lastRenderedPageBreak/>
        <w:t>нормативов территориальной программы государственных гарантий бесплатного оказания гражданам медицинской помощи, исключаются средства:</w:t>
      </w:r>
    </w:p>
    <w:p w:rsidR="00061CD7" w:rsidRDefault="00061CD7">
      <w:pPr>
        <w:pStyle w:val="ConsPlusNormal"/>
        <w:spacing w:before="220"/>
        <w:ind w:firstLine="540"/>
        <w:jc w:val="both"/>
      </w:pPr>
      <w:r>
        <w:t>- предназначенные для осуществления межтерриториальных расчетов;</w:t>
      </w:r>
    </w:p>
    <w:p w:rsidR="00061CD7" w:rsidRDefault="00061CD7">
      <w:pPr>
        <w:pStyle w:val="ConsPlusNormal"/>
        <w:spacing w:before="220"/>
        <w:ind w:firstLine="540"/>
        <w:jc w:val="both"/>
      </w:pPr>
      <w:r>
        <w:t>- предназначенные на оплату медицинской помощи вне системы КСГ или КПГ (в случаях, являющихся исключениями);</w:t>
      </w:r>
    </w:p>
    <w:p w:rsidR="00061CD7" w:rsidRDefault="00061CD7">
      <w:pPr>
        <w:pStyle w:val="ConsPlusNormal"/>
        <w:spacing w:before="220"/>
        <w:ind w:firstLine="540"/>
        <w:jc w:val="both"/>
      </w:pPr>
      <w: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061CD7" w:rsidRDefault="00061CD7">
      <w:pPr>
        <w:pStyle w:val="ConsPlusNormal"/>
        <w:spacing w:before="220"/>
        <w:ind w:firstLine="540"/>
        <w:jc w:val="both"/>
      </w:pPr>
      <w: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061CD7" w:rsidRDefault="00061CD7">
      <w:pPr>
        <w:pStyle w:val="ConsPlusNormal"/>
        <w:spacing w:before="220"/>
        <w:ind w:firstLine="540"/>
        <w:jc w:val="both"/>
      </w:pPr>
      <w:r>
        <w:t>Субъект Российской Федерации самостоятельно определяет способ оплаты специализированной медицинской помощи в стационарных условиях:</w:t>
      </w:r>
    </w:p>
    <w:p w:rsidR="00061CD7" w:rsidRDefault="00061CD7">
      <w:pPr>
        <w:pStyle w:val="ConsPlusNormal"/>
        <w:spacing w:before="220"/>
        <w:ind w:firstLine="540"/>
        <w:jc w:val="both"/>
      </w:pPr>
      <w:r>
        <w:t>на основе КПГ, объединяющих заболевания;</w:t>
      </w:r>
    </w:p>
    <w:p w:rsidR="00061CD7" w:rsidRDefault="00061CD7">
      <w:pPr>
        <w:pStyle w:val="ConsPlusNormal"/>
        <w:spacing w:before="220"/>
        <w:ind w:firstLine="540"/>
        <w:jc w:val="both"/>
      </w:pPr>
      <w:r>
        <w:t>на основе КСГ, объединяющих заболевания.</w:t>
      </w:r>
    </w:p>
    <w:p w:rsidR="00061CD7" w:rsidRDefault="00061CD7">
      <w:pPr>
        <w:pStyle w:val="ConsPlusNormal"/>
        <w:spacing w:before="220"/>
        <w:ind w:firstLine="540"/>
        <w:jc w:val="both"/>
      </w:pPr>
      <w:r>
        <w:t>При этом не исключается возможность сочетания использования этих способов оплаты при различных заболеваниях.</w:t>
      </w:r>
    </w:p>
    <w:p w:rsidR="00061CD7" w:rsidRDefault="00061CD7">
      <w:pPr>
        <w:pStyle w:val="ConsPlusNormal"/>
        <w:spacing w:before="220"/>
        <w:ind w:firstLine="540"/>
        <w:jc w:val="both"/>
      </w:pPr>
      <w:r>
        <w:t>Все КСГ распределены по профилям медицинской помощи, при этом часть диагнозов,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061CD7" w:rsidRDefault="00061CD7">
      <w:pPr>
        <w:pStyle w:val="ConsPlusNormal"/>
        <w:spacing w:before="220"/>
        <w:ind w:firstLine="540"/>
        <w:jc w:val="both"/>
      </w:pPr>
      <w: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061CD7" w:rsidRDefault="00061CD7">
      <w:pPr>
        <w:pStyle w:val="ConsPlusNormal"/>
        <w:spacing w:before="220"/>
        <w:ind w:firstLine="540"/>
        <w:jc w:val="both"/>
      </w:pPr>
      <w:r>
        <w:t xml:space="preserve">Формирование КПГ осуществляется на основе профилей медицинской деятельности 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17 мая 2012 года N 555н "Об утверждении номенклатуры коечного фонда по профилям медицинской помощи".</w:t>
      </w:r>
    </w:p>
    <w:p w:rsidR="00061CD7" w:rsidRDefault="00061CD7">
      <w:pPr>
        <w:pStyle w:val="ConsPlusNormal"/>
        <w:spacing w:before="220"/>
        <w:ind w:firstLine="540"/>
        <w:jc w:val="both"/>
      </w:pPr>
      <w: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061CD7" w:rsidRDefault="00061CD7">
      <w:pPr>
        <w:pStyle w:val="ConsPlusNormal"/>
        <w:spacing w:before="220"/>
        <w:ind w:firstLine="540"/>
        <w:jc w:val="both"/>
      </w:pPr>
      <w:r>
        <w:t>1. Основные классификационные критерии:</w:t>
      </w:r>
    </w:p>
    <w:p w:rsidR="00061CD7" w:rsidRDefault="00061CD7">
      <w:pPr>
        <w:pStyle w:val="ConsPlusNormal"/>
        <w:spacing w:before="220"/>
        <w:ind w:firstLine="540"/>
        <w:jc w:val="both"/>
      </w:pPr>
      <w:r>
        <w:t xml:space="preserve">a. Диагноз (код по </w:t>
      </w:r>
      <w:hyperlink r:id="rId20" w:history="1">
        <w:r>
          <w:rPr>
            <w:color w:val="0000FF"/>
          </w:rPr>
          <w:t>МКБ 10</w:t>
        </w:r>
      </w:hyperlink>
      <w:r>
        <w:t>);</w:t>
      </w:r>
    </w:p>
    <w:p w:rsidR="00061CD7" w:rsidRDefault="00061CD7">
      <w:pPr>
        <w:pStyle w:val="ConsPlusNormal"/>
        <w:spacing w:before="220"/>
        <w:ind w:firstLine="540"/>
        <w:jc w:val="both"/>
      </w:pPr>
      <w:r>
        <w:t xml:space="preserve">b. Хирургическая операция и (или) другая применяемая медицинская технология (код в </w:t>
      </w:r>
      <w:r>
        <w:lastRenderedPageBreak/>
        <w:t xml:space="preserve">соответствии с </w:t>
      </w:r>
      <w:hyperlink r:id="rId21" w:history="1">
        <w:r>
          <w:rPr>
            <w:color w:val="0000FF"/>
          </w:rPr>
          <w:t>Номенклатурой</w:t>
        </w:r>
      </w:hyperlink>
      <w:r>
        <w:t xml:space="preserve"> медицинских услуг, утвержденной приказом Министерства здравоохранения Российской Федерации от 13 октября 2017 года N 804н (далее - Номенклатура), при наличии;</w:t>
      </w:r>
    </w:p>
    <w:p w:rsidR="00061CD7" w:rsidRDefault="00061CD7">
      <w:pPr>
        <w:pStyle w:val="ConsPlusNormal"/>
        <w:spacing w:before="220"/>
        <w:ind w:firstLine="540"/>
        <w:jc w:val="both"/>
      </w:pPr>
      <w:r>
        <w:t>2. Дополнительные классификационные критерии:</w:t>
      </w:r>
    </w:p>
    <w:p w:rsidR="00061CD7" w:rsidRDefault="00061CD7">
      <w:pPr>
        <w:pStyle w:val="ConsPlusNormal"/>
        <w:spacing w:before="220"/>
        <w:ind w:firstLine="540"/>
        <w:jc w:val="both"/>
      </w:pPr>
      <w:r>
        <w:t>a. Возрастная категория пациента;</w:t>
      </w:r>
    </w:p>
    <w:p w:rsidR="00061CD7" w:rsidRDefault="00061CD7">
      <w:pPr>
        <w:pStyle w:val="ConsPlusNormal"/>
        <w:spacing w:before="220"/>
        <w:ind w:firstLine="540"/>
        <w:jc w:val="both"/>
      </w:pPr>
      <w:r>
        <w:t xml:space="preserve">b. Сопутствующий диагноз или осложнения заболевания (код по </w:t>
      </w:r>
      <w:hyperlink r:id="rId22" w:history="1">
        <w:r>
          <w:rPr>
            <w:color w:val="0000FF"/>
          </w:rPr>
          <w:t>МКБ 10</w:t>
        </w:r>
      </w:hyperlink>
      <w:r>
        <w:t>);</w:t>
      </w:r>
    </w:p>
    <w:p w:rsidR="00061CD7" w:rsidRDefault="00061CD7">
      <w:pPr>
        <w:pStyle w:val="ConsPlusNormal"/>
        <w:spacing w:before="220"/>
        <w:ind w:firstLine="540"/>
        <w:jc w:val="both"/>
      </w:pPr>
      <w:r>
        <w:t>c. Пол;</w:t>
      </w:r>
    </w:p>
    <w:p w:rsidR="00061CD7" w:rsidRDefault="00061CD7">
      <w:pPr>
        <w:pStyle w:val="ConsPlusNormal"/>
        <w:spacing w:before="220"/>
        <w:ind w:firstLine="540"/>
        <w:jc w:val="both"/>
      </w:pPr>
      <w:r>
        <w:t>d. Длительность лечения;</w:t>
      </w:r>
    </w:p>
    <w:p w:rsidR="00061CD7" w:rsidRDefault="00061CD7">
      <w:pPr>
        <w:pStyle w:val="ConsPlusNormal"/>
        <w:spacing w:before="220"/>
        <w:ind w:firstLine="540"/>
        <w:jc w:val="both"/>
      </w:pPr>
      <w:r>
        <w:t>e.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Реабилитационной Маршрутизации;</w:t>
      </w:r>
    </w:p>
    <w:p w:rsidR="00061CD7" w:rsidRDefault="00061CD7">
      <w:pPr>
        <w:pStyle w:val="ConsPlusNormal"/>
        <w:spacing w:before="220"/>
        <w:ind w:firstLine="540"/>
        <w:jc w:val="both"/>
      </w:pPr>
      <w:r>
        <w:t>f. Схема лечения;</w:t>
      </w:r>
    </w:p>
    <w:p w:rsidR="00061CD7" w:rsidRDefault="00061CD7">
      <w:pPr>
        <w:pStyle w:val="ConsPlusNormal"/>
        <w:spacing w:before="220"/>
        <w:ind w:firstLine="540"/>
        <w:jc w:val="both"/>
      </w:pPr>
      <w:r>
        <w:t>g. Длительность непрерывного проведения искусственной вентиляции легких.</w:t>
      </w:r>
    </w:p>
    <w:p w:rsidR="00061CD7" w:rsidRDefault="00061CD7">
      <w:pPr>
        <w:pStyle w:val="ConsPlusNormal"/>
        <w:spacing w:before="220"/>
        <w:ind w:firstLine="540"/>
        <w:jc w:val="both"/>
      </w:pPr>
      <w:r>
        <w:t xml:space="preserve">Расшифровка групп в соответствии с </w:t>
      </w:r>
      <w:hyperlink r:id="rId23" w:history="1">
        <w:r>
          <w:rPr>
            <w:color w:val="0000FF"/>
          </w:rPr>
          <w:t>МКБ 10</w:t>
        </w:r>
      </w:hyperlink>
      <w:r>
        <w:t xml:space="preserve"> и </w:t>
      </w:r>
      <w:hyperlink r:id="rId24" w:history="1">
        <w:r>
          <w:rPr>
            <w:color w:val="0000FF"/>
          </w:rPr>
          <w:t>Номенклатурой</w:t>
        </w:r>
      </w:hyperlink>
      <w:r>
        <w:t xml:space="preserve">, а также </w:t>
      </w:r>
      <w:hyperlink r:id="rId25" w:history="1">
        <w:r>
          <w:rPr>
            <w:color w:val="0000FF"/>
          </w:rPr>
          <w:t>инструкция</w:t>
        </w:r>
      </w:hyperlink>
      <w:r>
        <w:t xml:space="preserve"> по группировке случаев, включающая в том числе правила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061CD7" w:rsidRDefault="00061CD7">
      <w:pPr>
        <w:pStyle w:val="ConsPlusNormal"/>
        <w:spacing w:before="220"/>
        <w:ind w:firstLine="540"/>
        <w:jc w:val="both"/>
      </w:pPr>
      <w:r>
        <w:t xml:space="preserve">Для оплаты случая лечения по КСГ в качестве основного диагноза указывается код по </w:t>
      </w:r>
      <w:hyperlink r:id="rId26" w:history="1">
        <w:r>
          <w:rPr>
            <w:color w:val="0000FF"/>
          </w:rPr>
          <w:t>МКБ 10</w:t>
        </w:r>
      </w:hyperlink>
      <w:r>
        <w:t>, являющийся основным поводом к госпитализации. Например, если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"Сопутствующий диагноз" указывается сахарный диабет.</w:t>
      </w:r>
    </w:p>
    <w:p w:rsidR="00061CD7" w:rsidRDefault="00061CD7">
      <w:pPr>
        <w:pStyle w:val="ConsPlusNormal"/>
        <w:spacing w:before="220"/>
        <w:ind w:firstLine="540"/>
        <w:jc w:val="both"/>
      </w:pPr>
      <w:r>
        <w:t xml:space="preserve">Субъектом Российской Федерации должен быть обеспечен учет всех медицинских услуг,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r:id="rId27" w:history="1">
        <w:r>
          <w:rPr>
            <w:color w:val="0000FF"/>
          </w:rPr>
          <w:t>Номенклатуры</w:t>
        </w:r>
      </w:hyperlink>
      <w:r>
        <w:t>,</w:t>
      </w:r>
    </w:p>
    <w:p w:rsidR="00061CD7" w:rsidRDefault="00061CD7">
      <w:pPr>
        <w:pStyle w:val="ConsPlusNormal"/>
        <w:spacing w:before="220"/>
        <w:ind w:firstLine="540"/>
        <w:jc w:val="both"/>
      </w:pPr>
      <w:r>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предусмотренных </w:t>
      </w:r>
      <w:hyperlink r:id="rId28" w:history="1">
        <w:r>
          <w:rPr>
            <w:color w:val="0000FF"/>
          </w:rPr>
          <w:t>Инструкцией</w:t>
        </w:r>
      </w:hyperlink>
      <w:r>
        <w:t xml:space="preserve">, отнесение случая к той или иной КСГ может осуществляться с учетом кода диагноза по </w:t>
      </w:r>
      <w:hyperlink r:id="rId29" w:history="1">
        <w:r>
          <w:rPr>
            <w:color w:val="0000FF"/>
          </w:rPr>
          <w:t>МКБ 10</w:t>
        </w:r>
      </w:hyperlink>
      <w:r>
        <w:t>.</w:t>
      </w:r>
    </w:p>
    <w:p w:rsidR="00061CD7" w:rsidRDefault="00061CD7">
      <w:pPr>
        <w:pStyle w:val="ConsPlusNormal"/>
        <w:spacing w:before="220"/>
        <w:ind w:firstLine="540"/>
        <w:jc w:val="both"/>
      </w:pPr>
      <w:r>
        <w:t xml:space="preserve">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w:t>
      </w:r>
      <w:hyperlink r:id="rId30" w:history="1">
        <w:r>
          <w:rPr>
            <w:color w:val="0000FF"/>
          </w:rPr>
          <w:t>МКБ 10</w:t>
        </w:r>
      </w:hyperlink>
      <w:r>
        <w:t xml:space="preserve">. Если пациенту оказывалось оперативное лечение, то выбор между применением КСГ, определенной в соответствии с кодом диагноза по </w:t>
      </w:r>
      <w:hyperlink r:id="rId31" w:history="1">
        <w:r>
          <w:rPr>
            <w:color w:val="0000FF"/>
          </w:rPr>
          <w:t>МКБ 10</w:t>
        </w:r>
      </w:hyperlink>
      <w:r>
        <w:t xml:space="preserve">, и КСГ, определенной на основании кода </w:t>
      </w:r>
      <w:hyperlink r:id="rId32" w:history="1">
        <w:r>
          <w:rPr>
            <w:color w:val="0000FF"/>
          </w:rPr>
          <w:t>Номенклатуры</w:t>
        </w:r>
      </w:hyperlink>
      <w:r>
        <w:t xml:space="preserve">, осуществляется в соответствии с правилами, приведенными в </w:t>
      </w:r>
      <w:hyperlink r:id="rId33" w:history="1">
        <w:r>
          <w:rPr>
            <w:color w:val="0000FF"/>
          </w:rPr>
          <w:t>Инструкции</w:t>
        </w:r>
      </w:hyperlink>
      <w:r>
        <w:t>.</w:t>
      </w:r>
    </w:p>
    <w:p w:rsidR="00061CD7" w:rsidRDefault="00061CD7">
      <w:pPr>
        <w:pStyle w:val="ConsPlusNormal"/>
        <w:spacing w:before="220"/>
        <w:ind w:firstLine="540"/>
        <w:jc w:val="both"/>
      </w:pPr>
      <w:r>
        <w:t xml:space="preserve">При оплате медицинской помощи, оказываемой в стационарных условиях, в составе КСГ в тарифном соглашении могут быть выделены подгруппы, в том числе с учетом дополнительных критериев, устанавливаемых в субъекте Российской Федерации. При этом дополнительный </w:t>
      </w:r>
      <w:r>
        <w:lastRenderedPageBreak/>
        <w:t>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дополнительных классификационных критериев могут быть определены: длительное пребывание в реанимации или использование дорогостоящих реанимационных технологий, дорогостоящих медикаментов (расходных материалов), уровень оказания медицинской помощи в случае сложившейся однообразной этапности ее оказания для конкретной КСГ.</w:t>
      </w:r>
    </w:p>
    <w:p w:rsidR="00061CD7" w:rsidRDefault="00061CD7">
      <w:pPr>
        <w:pStyle w:val="ConsPlusNormal"/>
        <w:spacing w:before="220"/>
        <w:ind w:firstLine="540"/>
        <w:jc w:val="both"/>
      </w:pPr>
      <w:r>
        <w:t xml:space="preserve">Выделение дорогостоящих медикаментов (расходных материалов) в качестве дополнительных классификационных критериев 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входящих в </w:t>
      </w:r>
      <w:hyperlink r:id="rId34" w:history="1">
        <w:r>
          <w:rPr>
            <w:color w:val="0000FF"/>
          </w:rPr>
          <w:t>Перечень</w:t>
        </w:r>
      </w:hyperlink>
      <w:r>
        <w:t xml:space="preserve"> жизненно необходимых и важнейших лекарственных препаратов для медицинского применения, и расходных материалов, включенных в </w:t>
      </w:r>
      <w:hyperlink r:id="rId3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36" w:history="1">
        <w:r>
          <w:rPr>
            <w:color w:val="0000FF"/>
          </w:rPr>
          <w:t>Программы</w:t>
        </w:r>
      </w:hyperlink>
      <w:r>
        <w:t>. Дифференцирующими признаками в таких подгруппах могут быть услуги по применению конкретных лекарственных препаратов.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061CD7" w:rsidRDefault="00061CD7">
      <w:pPr>
        <w:pStyle w:val="ConsPlusNormal"/>
        <w:spacing w:before="220"/>
        <w:ind w:firstLine="540"/>
        <w:jc w:val="both"/>
      </w:pPr>
      <w:r>
        <w:t>Средневзвешенный весовой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061CD7" w:rsidRDefault="00061CD7">
      <w:pPr>
        <w:pStyle w:val="ConsPlusNormal"/>
        <w:spacing w:before="220"/>
        <w:ind w:firstLine="540"/>
        <w:jc w:val="both"/>
      </w:pPr>
      <w:r>
        <w:t>СКЗ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31"/>
        </w:rPr>
        <w:pict>
          <v:shape id="_x0000_i1025" style="width:114pt;height:42pt" coordsize="" o:spt="100" adj="0,,0" path="" filled="f" stroked="f">
            <v:stroke joinstyle="miter"/>
            <v:imagedata r:id="rId37" o:title="base_1_293099_32768"/>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880"/>
      </w:tblGrid>
      <w:tr w:rsidR="00061CD7">
        <w:tc>
          <w:tcPr>
            <w:tcW w:w="1134" w:type="dxa"/>
            <w:tcBorders>
              <w:top w:val="nil"/>
              <w:left w:val="nil"/>
              <w:bottom w:val="nil"/>
              <w:right w:val="nil"/>
            </w:tcBorders>
          </w:tcPr>
          <w:p w:rsidR="00061CD7" w:rsidRDefault="00061CD7">
            <w:pPr>
              <w:pStyle w:val="ConsPlusNormal"/>
            </w:pPr>
            <w:r>
              <w:t>КЗ</w:t>
            </w:r>
            <w:r>
              <w:rPr>
                <w:vertAlign w:val="subscript"/>
              </w:rPr>
              <w:t>i</w:t>
            </w:r>
          </w:p>
        </w:tc>
        <w:tc>
          <w:tcPr>
            <w:tcW w:w="7880" w:type="dxa"/>
            <w:tcBorders>
              <w:top w:val="nil"/>
              <w:left w:val="nil"/>
              <w:bottom w:val="nil"/>
              <w:right w:val="nil"/>
            </w:tcBorders>
          </w:tcPr>
          <w:p w:rsidR="00061CD7" w:rsidRDefault="00061CD7">
            <w:pPr>
              <w:pStyle w:val="ConsPlusNormal"/>
              <w:jc w:val="both"/>
            </w:pPr>
            <w:r>
              <w:t>весовой коэффициент затратоемкости подгруппы i;</w:t>
            </w:r>
          </w:p>
        </w:tc>
      </w:tr>
      <w:tr w:rsidR="00061CD7">
        <w:tc>
          <w:tcPr>
            <w:tcW w:w="1134" w:type="dxa"/>
            <w:tcBorders>
              <w:top w:val="nil"/>
              <w:left w:val="nil"/>
              <w:bottom w:val="nil"/>
              <w:right w:val="nil"/>
            </w:tcBorders>
          </w:tcPr>
          <w:p w:rsidR="00061CD7" w:rsidRDefault="00061CD7">
            <w:pPr>
              <w:pStyle w:val="ConsPlusNormal"/>
            </w:pPr>
            <w:r w:rsidRPr="0007027E">
              <w:rPr>
                <w:position w:val="-9"/>
              </w:rPr>
              <w:pict>
                <v:shape id="_x0000_i1026" style="width:24pt;height:21pt" coordsize="" o:spt="100" adj="0,,0" path="" filled="f" stroked="f">
                  <v:stroke joinstyle="miter"/>
                  <v:imagedata r:id="rId38" o:title="base_1_293099_32769"/>
                  <v:formulas/>
                  <v:path o:connecttype="segments"/>
                </v:shape>
              </w:pict>
            </w:r>
          </w:p>
        </w:tc>
        <w:tc>
          <w:tcPr>
            <w:tcW w:w="7880" w:type="dxa"/>
            <w:tcBorders>
              <w:top w:val="nil"/>
              <w:left w:val="nil"/>
              <w:bottom w:val="nil"/>
              <w:right w:val="nil"/>
            </w:tcBorders>
          </w:tcPr>
          <w:p w:rsidR="00061CD7" w:rsidRDefault="00061CD7">
            <w:pPr>
              <w:pStyle w:val="ConsPlusNormal"/>
              <w:jc w:val="both"/>
            </w:pPr>
            <w:r>
              <w:t>количество случаев, пролеченных по подгруппе i;</w:t>
            </w:r>
          </w:p>
        </w:tc>
      </w:tr>
      <w:tr w:rsidR="00061CD7">
        <w:tc>
          <w:tcPr>
            <w:tcW w:w="1134" w:type="dxa"/>
            <w:tcBorders>
              <w:top w:val="nil"/>
              <w:left w:val="nil"/>
              <w:bottom w:val="nil"/>
              <w:right w:val="nil"/>
            </w:tcBorders>
          </w:tcPr>
          <w:p w:rsidR="00061CD7" w:rsidRDefault="00061CD7">
            <w:pPr>
              <w:pStyle w:val="ConsPlusNormal"/>
            </w:pPr>
            <w:r>
              <w:t>Ч</w:t>
            </w:r>
            <w:r>
              <w:rPr>
                <w:vertAlign w:val="subscript"/>
              </w:rPr>
              <w:t>СЛ</w:t>
            </w:r>
          </w:p>
        </w:tc>
        <w:tc>
          <w:tcPr>
            <w:tcW w:w="7880" w:type="dxa"/>
            <w:tcBorders>
              <w:top w:val="nil"/>
              <w:left w:val="nil"/>
              <w:bottom w:val="nil"/>
              <w:right w:val="nil"/>
            </w:tcBorders>
          </w:tcPr>
          <w:p w:rsidR="00061CD7" w:rsidRDefault="00061CD7">
            <w:pPr>
              <w:pStyle w:val="ConsPlusNormal"/>
              <w:jc w:val="both"/>
            </w:pPr>
            <w:r>
              <w:t>количество случаев в целом по группе.</w:t>
            </w:r>
          </w:p>
        </w:tc>
      </w:tr>
    </w:tbl>
    <w:p w:rsidR="00061CD7" w:rsidRDefault="00061CD7">
      <w:pPr>
        <w:pStyle w:val="ConsPlusNormal"/>
        <w:jc w:val="both"/>
      </w:pPr>
    </w:p>
    <w:p w:rsidR="00061CD7" w:rsidRDefault="00061CD7">
      <w:pPr>
        <w:pStyle w:val="ConsPlusNormal"/>
        <w:ind w:firstLine="540"/>
        <w:jc w:val="both"/>
      </w:pPr>
      <w: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w:t>
      </w:r>
      <w:hyperlink r:id="rId39" w:history="1">
        <w:r>
          <w:rPr>
            <w:color w:val="0000FF"/>
          </w:rPr>
          <w:t>Инструкцией</w:t>
        </w:r>
      </w:hyperlink>
      <w:r>
        <w:t>.</w:t>
      </w:r>
    </w:p>
    <w:p w:rsidR="00061CD7" w:rsidRDefault="00061CD7">
      <w:pPr>
        <w:pStyle w:val="ConsPlusNormal"/>
        <w:spacing w:before="220"/>
        <w:ind w:firstLine="540"/>
        <w:jc w:val="both"/>
      </w:pPr>
      <w: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061CD7" w:rsidRDefault="00061CD7">
      <w:pPr>
        <w:pStyle w:val="ConsPlusNormal"/>
        <w:jc w:val="both"/>
      </w:pPr>
    </w:p>
    <w:p w:rsidR="00061CD7" w:rsidRDefault="00061CD7">
      <w:pPr>
        <w:pStyle w:val="ConsPlusNormal"/>
        <w:ind w:firstLine="540"/>
        <w:jc w:val="both"/>
      </w:pPr>
      <w:r w:rsidRPr="0007027E">
        <w:rPr>
          <w:position w:val="-11"/>
        </w:rPr>
        <w:pict>
          <v:shape id="_x0000_i1027" style="width:115.5pt;height:21.75pt" coordsize="" o:spt="100" adj="0,,0" path="" filled="f" stroked="f">
            <v:stroke joinstyle="miter"/>
            <v:imagedata r:id="rId40" o:title="base_1_293099_32770"/>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597"/>
      </w:tblGrid>
      <w:tr w:rsidR="00061CD7">
        <w:tc>
          <w:tcPr>
            <w:tcW w:w="1417" w:type="dxa"/>
            <w:tcBorders>
              <w:top w:val="nil"/>
              <w:left w:val="nil"/>
              <w:bottom w:val="nil"/>
              <w:right w:val="nil"/>
            </w:tcBorders>
          </w:tcPr>
          <w:p w:rsidR="00061CD7" w:rsidRDefault="00061CD7">
            <w:pPr>
              <w:pStyle w:val="ConsPlusNormal"/>
            </w:pPr>
            <w:r>
              <w:t>ФО</w:t>
            </w:r>
            <w:r>
              <w:rPr>
                <w:vertAlign w:val="subscript"/>
              </w:rPr>
              <w:t>МО</w:t>
            </w:r>
          </w:p>
        </w:tc>
        <w:tc>
          <w:tcPr>
            <w:tcW w:w="7597" w:type="dxa"/>
            <w:tcBorders>
              <w:top w:val="nil"/>
              <w:left w:val="nil"/>
              <w:bottom w:val="nil"/>
              <w:right w:val="nil"/>
            </w:tcBorders>
          </w:tcPr>
          <w:p w:rsidR="00061CD7" w:rsidRDefault="00061CD7">
            <w:pPr>
              <w:pStyle w:val="ConsPlusNormal"/>
              <w:jc w:val="both"/>
            </w:pPr>
            <w:r>
              <w:t>размер финансового обеспечения медицинской организации, рублей;</w:t>
            </w:r>
          </w:p>
        </w:tc>
      </w:tr>
      <w:tr w:rsidR="00061CD7">
        <w:tc>
          <w:tcPr>
            <w:tcW w:w="1417" w:type="dxa"/>
            <w:tcBorders>
              <w:top w:val="nil"/>
              <w:left w:val="nil"/>
              <w:bottom w:val="nil"/>
              <w:right w:val="nil"/>
            </w:tcBorders>
          </w:tcPr>
          <w:p w:rsidR="00061CD7" w:rsidRDefault="00061CD7">
            <w:pPr>
              <w:pStyle w:val="ConsPlusNormal"/>
            </w:pPr>
            <w:r>
              <w:t>СС</w:t>
            </w:r>
            <w:r>
              <w:rPr>
                <w:vertAlign w:val="subscript"/>
              </w:rPr>
              <w:t>КСГ/КПГ</w:t>
            </w:r>
          </w:p>
        </w:tc>
        <w:tc>
          <w:tcPr>
            <w:tcW w:w="7597" w:type="dxa"/>
            <w:tcBorders>
              <w:top w:val="nil"/>
              <w:left w:val="nil"/>
              <w:bottom w:val="nil"/>
              <w:right w:val="nil"/>
            </w:tcBorders>
          </w:tcPr>
          <w:p w:rsidR="00061CD7" w:rsidRDefault="00061CD7">
            <w:pPr>
              <w:pStyle w:val="ConsPlusNormal"/>
              <w:jc w:val="both"/>
            </w:pPr>
            <w:r>
              <w:t>стоимость законченного случая госпитализации в стационарных условиях, рублей.</w:t>
            </w:r>
          </w:p>
        </w:tc>
      </w:tr>
    </w:tbl>
    <w:p w:rsidR="00061CD7" w:rsidRDefault="00061CD7">
      <w:pPr>
        <w:pStyle w:val="ConsPlusNormal"/>
        <w:jc w:val="both"/>
      </w:pPr>
    </w:p>
    <w:p w:rsidR="00061CD7" w:rsidRDefault="00061CD7">
      <w:pPr>
        <w:pStyle w:val="ConsPlusNormal"/>
        <w:ind w:firstLine="540"/>
        <w:jc w:val="both"/>
      </w:pPr>
      <w:r>
        <w:t xml:space="preserve">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w:t>
      </w:r>
      <w:r>
        <w:lastRenderedPageBreak/>
        <w:t>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061CD7" w:rsidRDefault="00061CD7">
      <w:pPr>
        <w:pStyle w:val="ConsPlusNormal"/>
        <w:spacing w:before="220"/>
        <w:ind w:firstLine="540"/>
        <w:jc w:val="both"/>
      </w:pPr>
      <w:r>
        <w:t>Анализ структуры госпитализаций в разрезе медицинских организаций осуществляется с использованием среднего коэффициента затратоемкости стационара (СКЗ</w:t>
      </w:r>
      <w:r>
        <w:rPr>
          <w:vertAlign w:val="subscript"/>
        </w:rPr>
        <w:t>ст</w:t>
      </w:r>
      <w:r>
        <w:t>), который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28"/>
        </w:rPr>
        <w:pict>
          <v:shape id="_x0000_i1028" style="width:147pt;height:39.75pt" coordsize="" o:spt="100" adj="0,,0" path="" filled="f" stroked="f">
            <v:stroke joinstyle="miter"/>
            <v:imagedata r:id="rId41" o:title="base_1_293099_32771"/>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7824"/>
      </w:tblGrid>
      <w:tr w:rsidR="00061CD7">
        <w:tc>
          <w:tcPr>
            <w:tcW w:w="1191" w:type="dxa"/>
            <w:tcBorders>
              <w:top w:val="nil"/>
              <w:left w:val="nil"/>
              <w:bottom w:val="nil"/>
              <w:right w:val="nil"/>
            </w:tcBorders>
          </w:tcPr>
          <w:p w:rsidR="00061CD7" w:rsidRDefault="00061CD7">
            <w:pPr>
              <w:pStyle w:val="ConsPlusNormal"/>
            </w:pPr>
            <w:r w:rsidRPr="0007027E">
              <w:rPr>
                <w:position w:val="-9"/>
              </w:rPr>
              <w:pict>
                <v:shape id="_x0000_i1029" style="width:26.25pt;height:21pt" coordsize="" o:spt="100" adj="0,,0" path="" filled="f" stroked="f">
                  <v:stroke joinstyle="miter"/>
                  <v:imagedata r:id="rId42" o:title="base_1_293099_32772"/>
                  <v:formulas/>
                  <v:path o:connecttype="segments"/>
                </v:shape>
              </w:pict>
            </w:r>
          </w:p>
        </w:tc>
        <w:tc>
          <w:tcPr>
            <w:tcW w:w="7824" w:type="dxa"/>
            <w:tcBorders>
              <w:top w:val="nil"/>
              <w:left w:val="nil"/>
              <w:bottom w:val="nil"/>
              <w:right w:val="nil"/>
            </w:tcBorders>
          </w:tcPr>
          <w:p w:rsidR="00061CD7" w:rsidRDefault="00061CD7">
            <w:pPr>
              <w:pStyle w:val="ConsPlusNormal"/>
              <w:jc w:val="both"/>
            </w:pPr>
            <w:r>
              <w:t>число случаев госпитализации пациентов по определенной КСГ или КПГ в стационарных условиях;</w:t>
            </w:r>
          </w:p>
        </w:tc>
      </w:tr>
      <w:tr w:rsidR="00061CD7">
        <w:tc>
          <w:tcPr>
            <w:tcW w:w="1191" w:type="dxa"/>
            <w:tcBorders>
              <w:top w:val="nil"/>
              <w:left w:val="nil"/>
              <w:bottom w:val="nil"/>
              <w:right w:val="nil"/>
            </w:tcBorders>
          </w:tcPr>
          <w:p w:rsidR="00061CD7" w:rsidRDefault="00061CD7">
            <w:pPr>
              <w:pStyle w:val="ConsPlusNormal"/>
            </w:pPr>
            <w:r>
              <w:t>КЗ</w:t>
            </w:r>
            <w:r>
              <w:rPr>
                <w:vertAlign w:val="subscript"/>
              </w:rPr>
              <w:t>КСГ/КПГ</w:t>
            </w:r>
          </w:p>
        </w:tc>
        <w:tc>
          <w:tcPr>
            <w:tcW w:w="7824" w:type="dxa"/>
            <w:tcBorders>
              <w:top w:val="nil"/>
              <w:left w:val="nil"/>
              <w:bottom w:val="nil"/>
              <w:right w:val="nil"/>
            </w:tcBorders>
          </w:tcPr>
          <w:p w:rsidR="00061CD7" w:rsidRDefault="00061CD7">
            <w:pPr>
              <w:pStyle w:val="ConsPlusNormal"/>
              <w:jc w:val="both"/>
            </w:pPr>
            <w:r>
              <w:t>коэффициент относительной затратоемкости по определенной КСГ или КПГ;</w:t>
            </w:r>
          </w:p>
        </w:tc>
      </w:tr>
      <w:tr w:rsidR="00061CD7">
        <w:tc>
          <w:tcPr>
            <w:tcW w:w="1191" w:type="dxa"/>
            <w:tcBorders>
              <w:top w:val="nil"/>
              <w:left w:val="nil"/>
              <w:bottom w:val="nil"/>
              <w:right w:val="nil"/>
            </w:tcBorders>
          </w:tcPr>
          <w:p w:rsidR="00061CD7" w:rsidRDefault="00061CD7">
            <w:pPr>
              <w:pStyle w:val="ConsPlusNormal"/>
            </w:pPr>
            <w:r>
              <w:t>Ч</w:t>
            </w:r>
            <w:r>
              <w:rPr>
                <w:vertAlign w:val="subscript"/>
              </w:rPr>
              <w:t>СЛ</w:t>
            </w:r>
          </w:p>
        </w:tc>
        <w:tc>
          <w:tcPr>
            <w:tcW w:w="7824" w:type="dxa"/>
            <w:tcBorders>
              <w:top w:val="nil"/>
              <w:left w:val="nil"/>
              <w:bottom w:val="nil"/>
              <w:right w:val="nil"/>
            </w:tcBorders>
          </w:tcPr>
          <w:p w:rsidR="00061CD7" w:rsidRDefault="00061CD7">
            <w:pPr>
              <w:pStyle w:val="ConsPlusNormal"/>
              <w:jc w:val="both"/>
            </w:pPr>
            <w:r>
              <w:t>общее количество законченных случаев лечения в стационарных условиях за год.</w:t>
            </w:r>
          </w:p>
        </w:tc>
      </w:tr>
    </w:tbl>
    <w:p w:rsidR="00061CD7" w:rsidRDefault="00061CD7">
      <w:pPr>
        <w:pStyle w:val="ConsPlusNormal"/>
        <w:jc w:val="both"/>
      </w:pPr>
    </w:p>
    <w:p w:rsidR="00061CD7" w:rsidRDefault="00061CD7">
      <w:pPr>
        <w:pStyle w:val="ConsPlusNormal"/>
        <w:ind w:firstLine="540"/>
        <w:jc w:val="both"/>
      </w:pPr>
      <w: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061CD7" w:rsidRDefault="00061CD7">
      <w:pPr>
        <w:pStyle w:val="ConsPlusNormal"/>
        <w:spacing w:before="220"/>
        <w:ind w:firstLine="540"/>
        <w:jc w:val="both"/>
      </w:pPr>
      <w: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061CD7" w:rsidRDefault="00061CD7">
      <w:pPr>
        <w:pStyle w:val="ConsPlusNormal"/>
        <w:spacing w:before="220"/>
        <w:ind w:firstLine="540"/>
        <w:jc w:val="both"/>
      </w:pPr>
      <w:r>
        <w:t>- среднюю длительность пребывания в стационаре;</w:t>
      </w:r>
    </w:p>
    <w:p w:rsidR="00061CD7" w:rsidRDefault="00061CD7">
      <w:pPr>
        <w:pStyle w:val="ConsPlusNormal"/>
        <w:spacing w:before="220"/>
        <w:ind w:firstLine="540"/>
        <w:jc w:val="both"/>
      </w:pPr>
      <w:r>
        <w:t>- уровень и структуру заболеваемости в круглосуточном стационаре;</w:t>
      </w:r>
    </w:p>
    <w:p w:rsidR="00061CD7" w:rsidRDefault="00061CD7">
      <w:pPr>
        <w:pStyle w:val="ConsPlusNormal"/>
        <w:spacing w:before="220"/>
        <w:ind w:firstLine="540"/>
        <w:jc w:val="both"/>
      </w:pPr>
      <w:r>
        <w:t>- долю отдельных групп КСГ в стационарных условиях в общем количестве законченных случаев: N 11, N 76, N N 146 - 157, N 167, N 173, N 235, N 245, N 256, N 301;</w:t>
      </w:r>
    </w:p>
    <w:p w:rsidR="00061CD7" w:rsidRDefault="00061CD7">
      <w:pPr>
        <w:pStyle w:val="ConsPlusNormal"/>
        <w:spacing w:before="220"/>
        <w:ind w:firstLine="540"/>
        <w:jc w:val="both"/>
      </w:pPr>
      <w:r>
        <w:t>- уровень и структуру заболеваемости в условиях дневного стационара;</w:t>
      </w:r>
    </w:p>
    <w:p w:rsidR="00061CD7" w:rsidRDefault="00061CD7">
      <w:pPr>
        <w:pStyle w:val="ConsPlusNormal"/>
        <w:spacing w:before="220"/>
        <w:ind w:firstLine="540"/>
        <w:jc w:val="both"/>
      </w:pPr>
      <w:r>
        <w:t>- долю отдельных групп КСГ в условиях дневного стационара в общем количестве случаев лечения: N 3, N 35, N 46, N 47, N 48, N N 54 - 63, N 65, N 71, N 86, N 91, N 97, N 112;</w:t>
      </w:r>
    </w:p>
    <w:p w:rsidR="00061CD7" w:rsidRDefault="00061CD7">
      <w:pPr>
        <w:pStyle w:val="ConsPlusNormal"/>
        <w:spacing w:before="220"/>
        <w:ind w:firstLine="540"/>
        <w:jc w:val="both"/>
      </w:pPr>
      <w:r>
        <w:t>- структуру исходов лечения, в том числе уровень больничной летальности;</w:t>
      </w:r>
    </w:p>
    <w:p w:rsidR="00061CD7" w:rsidRDefault="00061CD7">
      <w:pPr>
        <w:pStyle w:val="ConsPlusNormal"/>
        <w:spacing w:before="220"/>
        <w:ind w:firstLine="540"/>
        <w:jc w:val="both"/>
      </w:pPr>
      <w:r>
        <w:t>- оперативную активность;</w:t>
      </w:r>
    </w:p>
    <w:p w:rsidR="00061CD7" w:rsidRDefault="00061CD7">
      <w:pPr>
        <w:pStyle w:val="ConsPlusNormal"/>
        <w:spacing w:before="220"/>
        <w:ind w:firstLine="540"/>
        <w:jc w:val="both"/>
      </w:pPr>
      <w:r>
        <w:t>- долю повторных госпитализаций по поводу одного и того же заболевания в течение 30 дней (за исключением заболеваний с курсовым лечением и состояний, связанных с беременностью, а также операций на парных органах, частях тела).</w:t>
      </w:r>
    </w:p>
    <w:p w:rsidR="00061CD7" w:rsidRDefault="00061CD7">
      <w:pPr>
        <w:pStyle w:val="ConsPlusNormal"/>
        <w:jc w:val="both"/>
      </w:pPr>
    </w:p>
    <w:p w:rsidR="00061CD7" w:rsidRDefault="00061CD7">
      <w:pPr>
        <w:pStyle w:val="ConsPlusNormal"/>
        <w:ind w:firstLine="540"/>
        <w:jc w:val="both"/>
        <w:outlineLvl w:val="2"/>
      </w:pPr>
      <w:r>
        <w:t>4. Основные параметры оплаты медицинской помощи по КСГ или КПГ, определяющие стоимость законченного случая лечения</w:t>
      </w:r>
    </w:p>
    <w:p w:rsidR="00061CD7" w:rsidRDefault="00061CD7">
      <w:pPr>
        <w:pStyle w:val="ConsPlusNormal"/>
        <w:jc w:val="both"/>
      </w:pPr>
    </w:p>
    <w:p w:rsidR="00061CD7" w:rsidRDefault="00061CD7">
      <w:pPr>
        <w:pStyle w:val="ConsPlusNormal"/>
        <w:ind w:firstLine="540"/>
        <w:jc w:val="both"/>
      </w:pPr>
      <w:r>
        <w:lastRenderedPageBreak/>
        <w:t>Расчет стоимости законченного случая лечения по КСГ или КПГ осуществляется на основе следующих экономических параметров:</w:t>
      </w:r>
    </w:p>
    <w:p w:rsidR="00061CD7" w:rsidRDefault="00061CD7">
      <w:pPr>
        <w:pStyle w:val="ConsPlusNormal"/>
        <w:spacing w:before="220"/>
        <w:ind w:firstLine="540"/>
        <w:jc w:val="both"/>
      </w:pPr>
      <w:r>
        <w:t>1. Размер средней стоимости законченного случая лечения, включенного в КСГ или КПГ (базовая ставка);</w:t>
      </w:r>
    </w:p>
    <w:p w:rsidR="00061CD7" w:rsidRDefault="00061CD7">
      <w:pPr>
        <w:pStyle w:val="ConsPlusNormal"/>
        <w:spacing w:before="220"/>
        <w:ind w:firstLine="540"/>
        <w:jc w:val="both"/>
      </w:pPr>
      <w:r>
        <w:t>2. Коэффициент относительной затратоемкости;</w:t>
      </w:r>
    </w:p>
    <w:p w:rsidR="00061CD7" w:rsidRDefault="00061CD7">
      <w:pPr>
        <w:pStyle w:val="ConsPlusNormal"/>
        <w:spacing w:before="220"/>
        <w:ind w:firstLine="540"/>
        <w:jc w:val="both"/>
      </w:pPr>
      <w:r>
        <w:t>3. Коэффициент дифференциации, при наличии;</w:t>
      </w:r>
    </w:p>
    <w:p w:rsidR="00061CD7" w:rsidRDefault="00061CD7">
      <w:pPr>
        <w:pStyle w:val="ConsPlusNormal"/>
        <w:spacing w:before="220"/>
        <w:ind w:firstLine="540"/>
        <w:jc w:val="both"/>
      </w:pPr>
      <w:r>
        <w:t>4. Поправочные коэффициенты:</w:t>
      </w:r>
    </w:p>
    <w:p w:rsidR="00061CD7" w:rsidRDefault="00061CD7">
      <w:pPr>
        <w:pStyle w:val="ConsPlusNormal"/>
        <w:spacing w:before="220"/>
        <w:ind w:firstLine="540"/>
        <w:jc w:val="both"/>
      </w:pPr>
      <w:r>
        <w:t>a. управленческий коэффициент;</w:t>
      </w:r>
    </w:p>
    <w:p w:rsidR="00061CD7" w:rsidRDefault="00061CD7">
      <w:pPr>
        <w:pStyle w:val="ConsPlusNormal"/>
        <w:spacing w:before="220"/>
        <w:ind w:firstLine="540"/>
        <w:jc w:val="both"/>
      </w:pPr>
      <w:r>
        <w:t>b. коэффициент уровня оказания медицинской помощи;</w:t>
      </w:r>
    </w:p>
    <w:p w:rsidR="00061CD7" w:rsidRDefault="00061CD7">
      <w:pPr>
        <w:pStyle w:val="ConsPlusNormal"/>
        <w:spacing w:before="220"/>
        <w:ind w:firstLine="540"/>
        <w:jc w:val="both"/>
      </w:pPr>
      <w:r>
        <w:t>c. коэффициент сложности лечения пациента.</w:t>
      </w:r>
    </w:p>
    <w:p w:rsidR="00061CD7" w:rsidRDefault="00061CD7">
      <w:pPr>
        <w:pStyle w:val="ConsPlusNormal"/>
        <w:spacing w:before="220"/>
        <w:ind w:firstLine="540"/>
        <w:jc w:val="both"/>
      </w:pPr>
      <w:r>
        <w:t>Стоимость одного случая госпитализации в стационаре (СС</w:t>
      </w:r>
      <w:r>
        <w:rPr>
          <w:vertAlign w:val="subscript"/>
        </w:rPr>
        <w:t>КСГ/КПГ</w:t>
      </w:r>
      <w:r>
        <w:t>) по КСГ или КПГ определяется по следующей формуле:</w:t>
      </w:r>
    </w:p>
    <w:p w:rsidR="00061CD7" w:rsidRDefault="00061CD7">
      <w:pPr>
        <w:pStyle w:val="ConsPlusNormal"/>
        <w:jc w:val="both"/>
      </w:pPr>
    </w:p>
    <w:p w:rsidR="00061CD7" w:rsidRDefault="00061CD7">
      <w:pPr>
        <w:pStyle w:val="ConsPlusNormal"/>
        <w:ind w:firstLine="540"/>
        <w:jc w:val="both"/>
      </w:pPr>
      <w:r>
        <w:t>СС</w:t>
      </w:r>
      <w:r>
        <w:rPr>
          <w:vertAlign w:val="subscript"/>
        </w:rPr>
        <w:t>КСГ/КПГ</w:t>
      </w:r>
      <w:r>
        <w:t xml:space="preserve"> = БС x КЗ</w:t>
      </w:r>
      <w:r>
        <w:rPr>
          <w:vertAlign w:val="subscript"/>
        </w:rPr>
        <w:t>КСГ/КПГ</w:t>
      </w:r>
      <w:r>
        <w:t xml:space="preserve"> x ПК x КД,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061CD7">
        <w:tc>
          <w:tcPr>
            <w:tcW w:w="1247" w:type="dxa"/>
            <w:tcBorders>
              <w:top w:val="nil"/>
              <w:left w:val="nil"/>
              <w:bottom w:val="nil"/>
              <w:right w:val="nil"/>
            </w:tcBorders>
          </w:tcPr>
          <w:p w:rsidR="00061CD7" w:rsidRDefault="00061CD7">
            <w:pPr>
              <w:pStyle w:val="ConsPlusNormal"/>
            </w:pPr>
            <w:r>
              <w:t>БС</w:t>
            </w:r>
          </w:p>
        </w:tc>
        <w:tc>
          <w:tcPr>
            <w:tcW w:w="7824" w:type="dxa"/>
            <w:tcBorders>
              <w:top w:val="nil"/>
              <w:left w:val="nil"/>
              <w:bottom w:val="nil"/>
              <w:right w:val="nil"/>
            </w:tcBorders>
          </w:tcPr>
          <w:p w:rsidR="00061CD7" w:rsidRDefault="00061CD7">
            <w:pPr>
              <w:pStyle w:val="ConsPlusNormal"/>
              <w:jc w:val="both"/>
            </w:pPr>
            <w:r>
              <w:t>размер средней стоимости законченного случая лечения (базовая ставка), рублей;</w:t>
            </w:r>
          </w:p>
        </w:tc>
      </w:tr>
      <w:tr w:rsidR="00061CD7">
        <w:tc>
          <w:tcPr>
            <w:tcW w:w="1247" w:type="dxa"/>
            <w:tcBorders>
              <w:top w:val="nil"/>
              <w:left w:val="nil"/>
              <w:bottom w:val="nil"/>
              <w:right w:val="nil"/>
            </w:tcBorders>
          </w:tcPr>
          <w:p w:rsidR="00061CD7" w:rsidRDefault="00061CD7">
            <w:pPr>
              <w:pStyle w:val="ConsPlusNormal"/>
            </w:pPr>
            <w:r>
              <w:t>КЗ</w:t>
            </w:r>
            <w:r>
              <w:rPr>
                <w:vertAlign w:val="subscript"/>
              </w:rPr>
              <w:t>КСГ/КПГ</w:t>
            </w:r>
          </w:p>
        </w:tc>
        <w:tc>
          <w:tcPr>
            <w:tcW w:w="7824" w:type="dxa"/>
            <w:tcBorders>
              <w:top w:val="nil"/>
              <w:left w:val="nil"/>
              <w:bottom w:val="nil"/>
              <w:right w:val="nil"/>
            </w:tcBorders>
          </w:tcPr>
          <w:p w:rsidR="00061CD7" w:rsidRDefault="00061CD7">
            <w:pPr>
              <w:pStyle w:val="ConsPlusNormal"/>
              <w:jc w:val="both"/>
            </w:pPr>
            <w: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061CD7">
        <w:tc>
          <w:tcPr>
            <w:tcW w:w="1247" w:type="dxa"/>
            <w:tcBorders>
              <w:top w:val="nil"/>
              <w:left w:val="nil"/>
              <w:bottom w:val="nil"/>
              <w:right w:val="nil"/>
            </w:tcBorders>
          </w:tcPr>
          <w:p w:rsidR="00061CD7" w:rsidRDefault="00061CD7">
            <w:pPr>
              <w:pStyle w:val="ConsPlusNormal"/>
            </w:pPr>
            <w:r>
              <w:t>ПК</w:t>
            </w:r>
          </w:p>
        </w:tc>
        <w:tc>
          <w:tcPr>
            <w:tcW w:w="7824" w:type="dxa"/>
            <w:tcBorders>
              <w:top w:val="nil"/>
              <w:left w:val="nil"/>
              <w:bottom w:val="nil"/>
              <w:right w:val="nil"/>
            </w:tcBorders>
          </w:tcPr>
          <w:p w:rsidR="00061CD7" w:rsidRDefault="00061CD7">
            <w:pPr>
              <w:pStyle w:val="ConsPlusNormal"/>
              <w:jc w:val="both"/>
            </w:pPr>
            <w:r>
              <w:t>поправочный коэффициент оплаты КСГ или КПГ (интегрированный коэффициент, устанавливаемый на региональном уровне);</w:t>
            </w:r>
          </w:p>
        </w:tc>
      </w:tr>
      <w:tr w:rsidR="00061CD7">
        <w:tc>
          <w:tcPr>
            <w:tcW w:w="1247" w:type="dxa"/>
            <w:tcBorders>
              <w:top w:val="nil"/>
              <w:left w:val="nil"/>
              <w:bottom w:val="nil"/>
              <w:right w:val="nil"/>
            </w:tcBorders>
          </w:tcPr>
          <w:p w:rsidR="00061CD7" w:rsidRDefault="00061CD7">
            <w:pPr>
              <w:pStyle w:val="ConsPlusNormal"/>
            </w:pPr>
            <w:r>
              <w:t>КД</w:t>
            </w:r>
          </w:p>
        </w:tc>
        <w:tc>
          <w:tcPr>
            <w:tcW w:w="7824" w:type="dxa"/>
            <w:tcBorders>
              <w:top w:val="nil"/>
              <w:left w:val="nil"/>
              <w:bottom w:val="nil"/>
              <w:right w:val="nil"/>
            </w:tcBorders>
          </w:tcPr>
          <w:p w:rsidR="00061CD7" w:rsidRDefault="00061CD7">
            <w:pPr>
              <w:pStyle w:val="ConsPlusNormal"/>
              <w:jc w:val="both"/>
            </w:pPr>
            <w:r>
              <w:t xml:space="preserve">коэффициент дифференциации, рассчитанный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061CD7" w:rsidRDefault="00061CD7">
            <w:pPr>
              <w:pStyle w:val="ConsPlusNormal"/>
              <w:jc w:val="both"/>
            </w:pPr>
            <w:r>
              <w:t>В случае, если для всей территории субъекта Российской Федерации установлено единое значение КД, то для расчета стоимости случаев лечения применяется единое значение КД. Если для территории субъекта Российской Федерации установлено несколько значений КД, в том числе для расположенных на территории закрытых административно-территориальных образований, к стоимости случаев лечения применяется значение КД, соответствующее территории, на которой расположена медицинская организация.</w:t>
            </w:r>
          </w:p>
        </w:tc>
      </w:tr>
    </w:tbl>
    <w:p w:rsidR="00061CD7" w:rsidRDefault="00061CD7">
      <w:pPr>
        <w:pStyle w:val="ConsPlusNormal"/>
        <w:jc w:val="both"/>
      </w:pPr>
    </w:p>
    <w:p w:rsidR="00061CD7" w:rsidRDefault="00061CD7">
      <w:pPr>
        <w:pStyle w:val="ConsPlusTitle"/>
        <w:ind w:firstLine="540"/>
        <w:jc w:val="both"/>
        <w:outlineLvl w:val="3"/>
      </w:pPr>
      <w:bookmarkStart w:id="1" w:name="P202"/>
      <w:bookmarkEnd w:id="1"/>
      <w:r>
        <w:t>4.1. Размер средней стоимости законченного случая лечения, включенного в КСГ или КПГ (базовая ставка)</w:t>
      </w:r>
    </w:p>
    <w:p w:rsidR="00061CD7" w:rsidRDefault="00061CD7">
      <w:pPr>
        <w:pStyle w:val="ConsPlusNormal"/>
        <w:jc w:val="both"/>
      </w:pPr>
    </w:p>
    <w:p w:rsidR="00061CD7" w:rsidRDefault="00061CD7">
      <w:pPr>
        <w:pStyle w:val="ConsPlusNormal"/>
        <w:ind w:firstLine="540"/>
        <w:jc w:val="both"/>
      </w:pPr>
      <w: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061CD7" w:rsidRDefault="00061CD7">
      <w:pPr>
        <w:pStyle w:val="ConsPlusNormal"/>
        <w:spacing w:before="220"/>
        <w:ind w:firstLine="540"/>
        <w:jc w:val="both"/>
      </w:pPr>
      <w:r>
        <w:t xml:space="preserve">- объема средств, предназначенных для финансового обеспечения медицинской помощи, </w:t>
      </w:r>
      <w:r>
        <w:lastRenderedPageBreak/>
        <w:t>оказываемой в стационарных условиях (в условиях дневного стационара) и оплачиваемой по КСГ или КПГ (ОС);</w:t>
      </w:r>
    </w:p>
    <w:p w:rsidR="00061CD7" w:rsidRDefault="00061CD7">
      <w:pPr>
        <w:pStyle w:val="ConsPlusNormal"/>
        <w:spacing w:before="220"/>
        <w:ind w:firstLine="540"/>
        <w:jc w:val="both"/>
      </w:pPr>
      <w:r>
        <w:t>- общего планового количества случаев лечения, подлежащих оплате по КСГ или КПГ (Чсл);</w:t>
      </w:r>
    </w:p>
    <w:p w:rsidR="00061CD7" w:rsidRDefault="00061CD7">
      <w:pPr>
        <w:pStyle w:val="ConsPlusNormal"/>
        <w:spacing w:before="220"/>
        <w:ind w:firstLine="540"/>
        <w:jc w:val="both"/>
      </w:pPr>
      <w:r>
        <w:t>- среднего поправочного коэффициента оплаты по КСГ или КПГ (СПК).</w:t>
      </w:r>
    </w:p>
    <w:p w:rsidR="00061CD7" w:rsidRDefault="00061CD7">
      <w:pPr>
        <w:pStyle w:val="ConsPlusNormal"/>
        <w:spacing w:before="220"/>
        <w:ind w:firstLine="540"/>
        <w:jc w:val="both"/>
      </w:pPr>
      <w: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26"/>
        </w:rPr>
        <w:pict>
          <v:shape id="_x0000_i1030" style="width:96pt;height:37.5pt" coordsize="" o:spt="100" adj="0,,0" path="" filled="f" stroked="f">
            <v:stroke joinstyle="miter"/>
            <v:imagedata r:id="rId44" o:title="base_1_293099_32773"/>
            <v:formulas/>
            <v:path o:connecttype="segments"/>
          </v:shape>
        </w:pict>
      </w:r>
      <w:r>
        <w:t>.</w:t>
      </w:r>
    </w:p>
    <w:p w:rsidR="00061CD7" w:rsidRDefault="00061CD7">
      <w:pPr>
        <w:pStyle w:val="ConsPlusNormal"/>
        <w:jc w:val="both"/>
      </w:pPr>
    </w:p>
    <w:p w:rsidR="00061CD7" w:rsidRDefault="00061CD7">
      <w:pPr>
        <w:pStyle w:val="ConsPlusNormal"/>
        <w:ind w:firstLine="540"/>
        <w:jc w:val="both"/>
      </w:pPr>
      <w:r>
        <w:t>СПК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28"/>
        </w:rPr>
        <w:pict>
          <v:shape id="_x0000_i1031" style="width:153.75pt;height:39.75pt" coordsize="" o:spt="100" adj="0,,0" path="" filled="f" stroked="f">
            <v:stroke joinstyle="miter"/>
            <v:imagedata r:id="rId45" o:title="base_1_293099_32774"/>
            <v:formulas/>
            <v:path o:connecttype="segments"/>
          </v:shape>
        </w:pict>
      </w:r>
      <w:r>
        <w:t>.</w:t>
      </w:r>
    </w:p>
    <w:p w:rsidR="00061CD7" w:rsidRDefault="00061CD7">
      <w:pPr>
        <w:pStyle w:val="ConsPlusNormal"/>
        <w:jc w:val="both"/>
      </w:pPr>
    </w:p>
    <w:p w:rsidR="00061CD7" w:rsidRDefault="00061CD7">
      <w:pPr>
        <w:pStyle w:val="ConsPlusNormal"/>
        <w:ind w:firstLine="540"/>
        <w:jc w:val="both"/>
      </w:pPr>
      <w: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 При этом, учитывая особенности оказания медицинской помощи в условиях дневного стационара в различных регионах, недопустимо отклонение базовой ставки для дневного стационара более чем на 30% от нормативов, установленных </w:t>
      </w:r>
      <w:hyperlink r:id="rId46" w:history="1">
        <w:r>
          <w:rPr>
            <w:color w:val="0000FF"/>
          </w:rPr>
          <w:t>Программой</w:t>
        </w:r>
      </w:hyperlink>
      <w:r>
        <w:t>.</w:t>
      </w:r>
    </w:p>
    <w:p w:rsidR="00061CD7" w:rsidRDefault="00061CD7">
      <w:pPr>
        <w:pStyle w:val="ConsPlusNormal"/>
        <w:spacing w:before="220"/>
        <w:ind w:firstLine="540"/>
        <w:jc w:val="both"/>
      </w:pPr>
      <w:r>
        <w:t>Данное требование не применяется в случае, если число законченных случаев проведения заместительной почечной терапии методом диализа в субъекте Российской Федерации превышает пороговое значение, определяемое следующим образом:</w:t>
      </w:r>
    </w:p>
    <w:p w:rsidR="00061CD7" w:rsidRDefault="00061CD7">
      <w:pPr>
        <w:pStyle w:val="ConsPlusNormal"/>
        <w:jc w:val="both"/>
      </w:pPr>
    </w:p>
    <w:p w:rsidR="00061CD7" w:rsidRDefault="00061CD7">
      <w:pPr>
        <w:pStyle w:val="ConsPlusNormal"/>
        <w:jc w:val="center"/>
      </w:pPr>
      <w:r w:rsidRPr="0007027E">
        <w:rPr>
          <w:position w:val="-28"/>
        </w:rPr>
        <w:pict>
          <v:shape id="_x0000_i1032" style="width:437.25pt;height:39.75pt" coordsize="" o:spt="100" adj="0,,0" path="" filled="f" stroked="f">
            <v:stroke joinstyle="miter"/>
            <v:imagedata r:id="rId47" o:title="base_1_293099_32775"/>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061CD7">
        <w:tc>
          <w:tcPr>
            <w:tcW w:w="1304" w:type="dxa"/>
            <w:tcBorders>
              <w:top w:val="nil"/>
              <w:left w:val="nil"/>
              <w:bottom w:val="nil"/>
              <w:right w:val="nil"/>
            </w:tcBorders>
          </w:tcPr>
          <w:p w:rsidR="00061CD7" w:rsidRDefault="00061CD7">
            <w:pPr>
              <w:pStyle w:val="ConsPlusNormal"/>
            </w:pPr>
            <w:r w:rsidRPr="0007027E">
              <w:rPr>
                <w:position w:val="-11"/>
              </w:rPr>
              <w:pict>
                <v:shape id="_x0000_i1033" style="width:19.5pt;height:21.75pt" coordsize="" o:spt="100" adj="0,,0" path="" filled="f" stroked="f">
                  <v:stroke joinstyle="miter"/>
                  <v:imagedata r:id="rId48" o:title="base_1_293099_32776"/>
                  <v:formulas/>
                  <v:path o:connecttype="segments"/>
                </v:shape>
              </w:pict>
            </w:r>
          </w:p>
        </w:tc>
        <w:tc>
          <w:tcPr>
            <w:tcW w:w="7767" w:type="dxa"/>
            <w:tcBorders>
              <w:top w:val="nil"/>
              <w:left w:val="nil"/>
              <w:bottom w:val="nil"/>
              <w:right w:val="nil"/>
            </w:tcBorders>
          </w:tcPr>
          <w:p w:rsidR="00061CD7" w:rsidRDefault="00061CD7">
            <w:pPr>
              <w:pStyle w:val="ConsPlusNormal"/>
              <w:jc w:val="both"/>
            </w:pPr>
            <w:r>
              <w:t>пороговое значение числа законченных случаев проведения заместительной почечной терапии методом диализа;</w:t>
            </w:r>
          </w:p>
        </w:tc>
      </w:tr>
      <w:tr w:rsidR="00061CD7">
        <w:tc>
          <w:tcPr>
            <w:tcW w:w="1304" w:type="dxa"/>
            <w:tcBorders>
              <w:top w:val="nil"/>
              <w:left w:val="nil"/>
              <w:bottom w:val="nil"/>
              <w:right w:val="nil"/>
            </w:tcBorders>
          </w:tcPr>
          <w:p w:rsidR="00061CD7" w:rsidRDefault="00061CD7">
            <w:pPr>
              <w:pStyle w:val="ConsPlusNormal"/>
            </w:pPr>
            <w:r>
              <w:t>Н</w:t>
            </w:r>
            <w:r>
              <w:rPr>
                <w:vertAlign w:val="subscript"/>
              </w:rPr>
              <w:t>ОДС</w:t>
            </w:r>
          </w:p>
        </w:tc>
        <w:tc>
          <w:tcPr>
            <w:tcW w:w="7767" w:type="dxa"/>
            <w:tcBorders>
              <w:top w:val="nil"/>
              <w:left w:val="nil"/>
              <w:bottom w:val="nil"/>
              <w:right w:val="nil"/>
            </w:tcBorders>
          </w:tcPr>
          <w:p w:rsidR="00061CD7" w:rsidRDefault="00061CD7">
            <w:pPr>
              <w:pStyle w:val="ConsPlusNormal"/>
              <w:jc w:val="both"/>
            </w:pPr>
            <w:r>
              <w:t>норматив объема медицинской помощи в условиях дневного стационара, установленный территориальной программой ОМС;</w:t>
            </w:r>
          </w:p>
        </w:tc>
      </w:tr>
      <w:tr w:rsidR="00061CD7">
        <w:tc>
          <w:tcPr>
            <w:tcW w:w="1304" w:type="dxa"/>
            <w:tcBorders>
              <w:top w:val="nil"/>
              <w:left w:val="nil"/>
              <w:bottom w:val="nil"/>
              <w:right w:val="nil"/>
            </w:tcBorders>
          </w:tcPr>
          <w:p w:rsidR="00061CD7" w:rsidRDefault="00061CD7">
            <w:pPr>
              <w:pStyle w:val="ConsPlusNormal"/>
            </w:pPr>
            <w:r>
              <w:t>Н</w:t>
            </w:r>
            <w:r>
              <w:rPr>
                <w:vertAlign w:val="subscript"/>
              </w:rPr>
              <w:t>ФЗДС</w:t>
            </w:r>
          </w:p>
        </w:tc>
        <w:tc>
          <w:tcPr>
            <w:tcW w:w="7767" w:type="dxa"/>
            <w:tcBorders>
              <w:top w:val="nil"/>
              <w:left w:val="nil"/>
              <w:bottom w:val="nil"/>
              <w:right w:val="nil"/>
            </w:tcBorders>
          </w:tcPr>
          <w:p w:rsidR="00061CD7" w:rsidRDefault="00061CD7">
            <w:pPr>
              <w:pStyle w:val="ConsPlusNormal"/>
              <w:jc w:val="both"/>
            </w:pPr>
            <w:r>
              <w:t>норматив финансовых затрат на единицу объема медицинской помощи в условиях дневного стационара, установленный территориальной программой ОМС;</w:t>
            </w:r>
          </w:p>
        </w:tc>
      </w:tr>
      <w:tr w:rsidR="00061CD7">
        <w:tc>
          <w:tcPr>
            <w:tcW w:w="1304" w:type="dxa"/>
            <w:tcBorders>
              <w:top w:val="nil"/>
              <w:left w:val="nil"/>
              <w:bottom w:val="nil"/>
              <w:right w:val="nil"/>
            </w:tcBorders>
          </w:tcPr>
          <w:p w:rsidR="00061CD7" w:rsidRDefault="00061CD7">
            <w:pPr>
              <w:pStyle w:val="ConsPlusNormal"/>
            </w:pPr>
            <w:r>
              <w:t>Ч</w:t>
            </w:r>
            <w:r>
              <w:rPr>
                <w:vertAlign w:val="subscript"/>
              </w:rPr>
              <w:t>ЗЛ</w:t>
            </w:r>
          </w:p>
        </w:tc>
        <w:tc>
          <w:tcPr>
            <w:tcW w:w="7767" w:type="dxa"/>
            <w:tcBorders>
              <w:top w:val="nil"/>
              <w:left w:val="nil"/>
              <w:bottom w:val="nil"/>
              <w:right w:val="nil"/>
            </w:tcBorders>
          </w:tcPr>
          <w:p w:rsidR="00061CD7" w:rsidRDefault="00061CD7">
            <w:pPr>
              <w:pStyle w:val="ConsPlusNormal"/>
              <w:jc w:val="both"/>
            </w:pPr>
            <w:r>
              <w:t>численность застрахованных лиц на территории субъекта Российской Федерации;</w:t>
            </w:r>
          </w:p>
        </w:tc>
      </w:tr>
      <w:tr w:rsidR="00061CD7">
        <w:tc>
          <w:tcPr>
            <w:tcW w:w="1304" w:type="dxa"/>
            <w:tcBorders>
              <w:top w:val="nil"/>
              <w:left w:val="nil"/>
              <w:bottom w:val="nil"/>
              <w:right w:val="nil"/>
            </w:tcBorders>
          </w:tcPr>
          <w:p w:rsidR="00061CD7" w:rsidRDefault="00061CD7">
            <w:pPr>
              <w:pStyle w:val="ConsPlusNormal"/>
            </w:pPr>
            <w:r w:rsidRPr="0007027E">
              <w:rPr>
                <w:position w:val="-9"/>
              </w:rPr>
              <w:pict>
                <v:shape id="_x0000_i1034" style="width:39pt;height:21pt" coordsize="" o:spt="100" adj="0,,0" path="" filled="f" stroked="f">
                  <v:stroke joinstyle="miter"/>
                  <v:imagedata r:id="rId49" o:title="base_1_293099_32777"/>
                  <v:formulas/>
                  <v:path o:connecttype="segments"/>
                </v:shape>
              </w:pict>
            </w:r>
          </w:p>
        </w:tc>
        <w:tc>
          <w:tcPr>
            <w:tcW w:w="7767" w:type="dxa"/>
            <w:tcBorders>
              <w:top w:val="nil"/>
              <w:left w:val="nil"/>
              <w:bottom w:val="nil"/>
              <w:right w:val="nil"/>
            </w:tcBorders>
          </w:tcPr>
          <w:p w:rsidR="00061CD7" w:rsidRDefault="00061CD7">
            <w:pPr>
              <w:pStyle w:val="ConsPlusNormal"/>
              <w:jc w:val="both"/>
            </w:pPr>
            <w:r>
              <w:t>объем средств, предназначенных для осуществления межтерриториальных расчетов за медицинскую помощь, оказанную в условиях дневного стационара;</w:t>
            </w:r>
          </w:p>
        </w:tc>
      </w:tr>
      <w:tr w:rsidR="00061CD7">
        <w:tc>
          <w:tcPr>
            <w:tcW w:w="1304" w:type="dxa"/>
            <w:tcBorders>
              <w:top w:val="nil"/>
              <w:left w:val="nil"/>
              <w:bottom w:val="nil"/>
              <w:right w:val="nil"/>
            </w:tcBorders>
          </w:tcPr>
          <w:p w:rsidR="00061CD7" w:rsidRDefault="00061CD7">
            <w:pPr>
              <w:pStyle w:val="ConsPlusNormal"/>
            </w:pPr>
            <w:r w:rsidRPr="0007027E">
              <w:rPr>
                <w:position w:val="-9"/>
              </w:rPr>
              <w:pict>
                <v:shape id="_x0000_i1035" style="width:37.5pt;height:21pt" coordsize="" o:spt="100" adj="0,,0" path="" filled="f" stroked="f">
                  <v:stroke joinstyle="miter"/>
                  <v:imagedata r:id="rId50" o:title="base_1_293099_32778"/>
                  <v:formulas/>
                  <v:path o:connecttype="segments"/>
                </v:shape>
              </w:pict>
            </w:r>
          </w:p>
        </w:tc>
        <w:tc>
          <w:tcPr>
            <w:tcW w:w="7767" w:type="dxa"/>
            <w:tcBorders>
              <w:top w:val="nil"/>
              <w:left w:val="nil"/>
              <w:bottom w:val="nil"/>
              <w:right w:val="nil"/>
            </w:tcBorders>
          </w:tcPr>
          <w:p w:rsidR="00061CD7" w:rsidRDefault="00061CD7">
            <w:pPr>
              <w:pStyle w:val="ConsPlusNormal"/>
              <w:jc w:val="both"/>
            </w:pPr>
            <w:r>
              <w:t xml:space="preserve">объем средств, направляемых на формирование НСЗ территориального фонда ОМС в части превышения установленного объема средств, предназначенного для </w:t>
            </w:r>
            <w:r>
              <w:lastRenderedPageBreak/>
              <w:t>оплаты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tc>
      </w:tr>
      <w:tr w:rsidR="00061CD7">
        <w:tc>
          <w:tcPr>
            <w:tcW w:w="1304" w:type="dxa"/>
            <w:tcBorders>
              <w:top w:val="nil"/>
              <w:left w:val="nil"/>
              <w:bottom w:val="nil"/>
              <w:right w:val="nil"/>
            </w:tcBorders>
          </w:tcPr>
          <w:p w:rsidR="00061CD7" w:rsidRDefault="00061CD7">
            <w:pPr>
              <w:pStyle w:val="ConsPlusNormal"/>
            </w:pPr>
            <w:r w:rsidRPr="0007027E">
              <w:rPr>
                <w:position w:val="-9"/>
              </w:rPr>
              <w:lastRenderedPageBreak/>
              <w:pict>
                <v:shape id="_x0000_i1036" style="width:40.5pt;height:21pt" coordsize="" o:spt="100" adj="0,,0" path="" filled="f" stroked="f">
                  <v:stroke joinstyle="miter"/>
                  <v:imagedata r:id="rId51" o:title="base_1_293099_32779"/>
                  <v:formulas/>
                  <v:path o:connecttype="segments"/>
                </v:shape>
              </w:pict>
            </w:r>
          </w:p>
        </w:tc>
        <w:tc>
          <w:tcPr>
            <w:tcW w:w="7767" w:type="dxa"/>
            <w:tcBorders>
              <w:top w:val="nil"/>
              <w:left w:val="nil"/>
              <w:bottom w:val="nil"/>
              <w:right w:val="nil"/>
            </w:tcBorders>
          </w:tcPr>
          <w:p w:rsidR="00061CD7" w:rsidRDefault="00061CD7">
            <w:pPr>
              <w:pStyle w:val="ConsPlusNormal"/>
              <w:jc w:val="both"/>
            </w:pPr>
            <w:r>
              <w:t>объем средств, направляемых на финансовое обеспечение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tc>
      </w:tr>
      <w:tr w:rsidR="00061CD7">
        <w:tc>
          <w:tcPr>
            <w:tcW w:w="1304" w:type="dxa"/>
            <w:tcBorders>
              <w:top w:val="nil"/>
              <w:left w:val="nil"/>
              <w:bottom w:val="nil"/>
              <w:right w:val="nil"/>
            </w:tcBorders>
          </w:tcPr>
          <w:p w:rsidR="00061CD7" w:rsidRDefault="00061CD7">
            <w:pPr>
              <w:pStyle w:val="ConsPlusNormal"/>
            </w:pPr>
            <w:r w:rsidRPr="0007027E">
              <w:rPr>
                <w:position w:val="-11"/>
              </w:rPr>
              <w:pict>
                <v:shape id="_x0000_i1037" style="width:25.5pt;height:21.75pt" coordsize="" o:spt="100" adj="0,,0" path="" filled="f" stroked="f">
                  <v:stroke joinstyle="miter"/>
                  <v:imagedata r:id="rId52" o:title="base_1_293099_32780"/>
                  <v:formulas/>
                  <v:path o:connecttype="segments"/>
                </v:shape>
              </w:pict>
            </w:r>
          </w:p>
        </w:tc>
        <w:tc>
          <w:tcPr>
            <w:tcW w:w="7767" w:type="dxa"/>
            <w:tcBorders>
              <w:top w:val="nil"/>
              <w:left w:val="nil"/>
              <w:bottom w:val="nil"/>
              <w:right w:val="nil"/>
            </w:tcBorders>
          </w:tcPr>
          <w:p w:rsidR="00061CD7" w:rsidRDefault="00061CD7">
            <w:pPr>
              <w:pStyle w:val="ConsPlusNormal"/>
              <w:jc w:val="both"/>
            </w:pPr>
            <w:r>
              <w:t xml:space="preserve">средняя стоимость законченного случая проведения заместительной почечной терапии методом диализа, рассчитанная в соответствии с тарифами на оплату услуг диализа (без учета коэффициента дифференциации) </w:t>
            </w:r>
            <w:hyperlink w:anchor="P2484" w:history="1">
              <w:r>
                <w:rPr>
                  <w:color w:val="0000FF"/>
                </w:rPr>
                <w:t>(Приложение 4)</w:t>
              </w:r>
            </w:hyperlink>
            <w:r>
              <w:t>.</w:t>
            </w:r>
          </w:p>
        </w:tc>
      </w:tr>
    </w:tbl>
    <w:p w:rsidR="00061CD7" w:rsidRDefault="00061CD7">
      <w:pPr>
        <w:pStyle w:val="ConsPlusNormal"/>
        <w:jc w:val="both"/>
      </w:pPr>
    </w:p>
    <w:p w:rsidR="00061CD7" w:rsidRDefault="00061CD7">
      <w:pPr>
        <w:pStyle w:val="ConsPlusNormal"/>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061CD7" w:rsidRDefault="00061CD7">
      <w:pPr>
        <w:pStyle w:val="ConsPlusNormal"/>
        <w:spacing w:before="220"/>
        <w:ind w:firstLine="540"/>
        <w:jc w:val="both"/>
      </w:pPr>
      <w: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r:id="rId53" w:history="1">
        <w:r>
          <w:rPr>
            <w:color w:val="0000FF"/>
          </w:rPr>
          <w:t>главой 10</w:t>
        </w:r>
      </w:hyperlink>
      <w:r>
        <w:t xml:space="preserve"> Федерального закона от 29.11.2010 N 326-ФЗ "Об обязательном медицинском страховании в Российской Федерации" с учетом запланированных изменений структуры госпитализаций.</w:t>
      </w:r>
    </w:p>
    <w:p w:rsidR="00061CD7" w:rsidRDefault="00061CD7">
      <w:pPr>
        <w:pStyle w:val="ConsPlusNormal"/>
        <w:jc w:val="both"/>
      </w:pPr>
    </w:p>
    <w:p w:rsidR="00061CD7" w:rsidRDefault="00061CD7">
      <w:pPr>
        <w:pStyle w:val="ConsPlusTitle"/>
        <w:ind w:firstLine="540"/>
        <w:jc w:val="both"/>
        <w:outlineLvl w:val="3"/>
      </w:pPr>
      <w:r>
        <w:t>4.2. Коэффициент относительной затратоемкости КСГ или КПГ</w:t>
      </w:r>
    </w:p>
    <w:p w:rsidR="00061CD7" w:rsidRDefault="00061CD7">
      <w:pPr>
        <w:pStyle w:val="ConsPlusNormal"/>
        <w:jc w:val="both"/>
      </w:pPr>
    </w:p>
    <w:p w:rsidR="00061CD7" w:rsidRDefault="00061CD7">
      <w:pPr>
        <w:pStyle w:val="ConsPlusNormal"/>
        <w:ind w:firstLine="540"/>
        <w:jc w:val="both"/>
      </w:pPr>
      <w:r>
        <w:t xml:space="preserve">Коэффициент относительной затратоемкости определяется на федеральном уровне для каждой КСГ и КПГ при оказании медицинской помощи в стационарных условиях </w:t>
      </w:r>
      <w:hyperlink w:anchor="P725" w:history="1">
        <w:r>
          <w:rPr>
            <w:color w:val="0000FF"/>
          </w:rPr>
          <w:t>(Приложение 1)</w:t>
        </w:r>
      </w:hyperlink>
      <w:r>
        <w:t xml:space="preserve"> и в условиях дневного стационара </w:t>
      </w:r>
      <w:hyperlink w:anchor="P1888" w:history="1">
        <w:r>
          <w:rPr>
            <w:color w:val="0000FF"/>
          </w:rPr>
          <w:t>(Приложение 2)</w:t>
        </w:r>
      </w:hyperlink>
      <w:r>
        <w:t xml:space="preserve"> и не может быть изменен при установлении тарифов в субъектах Российской Федерации.</w:t>
      </w:r>
    </w:p>
    <w:p w:rsidR="00061CD7" w:rsidRDefault="00061CD7">
      <w:pPr>
        <w:pStyle w:val="ConsPlusNormal"/>
        <w:spacing w:before="220"/>
        <w:ind w:firstLine="540"/>
        <w:jc w:val="both"/>
      </w:pPr>
      <w:r>
        <w:t>Перечни КСГ (</w:t>
      </w:r>
      <w:hyperlink w:anchor="P725" w:history="1">
        <w:r>
          <w:rPr>
            <w:color w:val="0000FF"/>
          </w:rPr>
          <w:t>Приложение 1</w:t>
        </w:r>
      </w:hyperlink>
      <w:r>
        <w:t xml:space="preserve"> и </w:t>
      </w:r>
      <w:hyperlink w:anchor="P1888" w:history="1">
        <w:r>
          <w:rPr>
            <w:color w:val="0000FF"/>
          </w:rPr>
          <w:t>2</w:t>
        </w:r>
      </w:hyperlink>
      <w:r>
        <w:t>)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оказания медицинской помощи, установленный для медицинской организации.</w:t>
      </w:r>
    </w:p>
    <w:p w:rsidR="00061CD7" w:rsidRDefault="00061CD7">
      <w:pPr>
        <w:pStyle w:val="ConsPlusNormal"/>
        <w:jc w:val="both"/>
      </w:pPr>
    </w:p>
    <w:p w:rsidR="00061CD7" w:rsidRDefault="00061CD7">
      <w:pPr>
        <w:pStyle w:val="ConsPlusTitle"/>
        <w:ind w:firstLine="540"/>
        <w:jc w:val="both"/>
        <w:outlineLvl w:val="3"/>
      </w:pPr>
      <w:r>
        <w:t>4.3. Поправочный коэффициент оплаты КСГ или КПГ</w:t>
      </w:r>
    </w:p>
    <w:p w:rsidR="00061CD7" w:rsidRDefault="00061CD7">
      <w:pPr>
        <w:pStyle w:val="ConsPlusNormal"/>
        <w:jc w:val="both"/>
      </w:pPr>
    </w:p>
    <w:p w:rsidR="00061CD7" w:rsidRDefault="00061CD7">
      <w:pPr>
        <w:pStyle w:val="ConsPlusNormal"/>
        <w:ind w:firstLine="540"/>
        <w:jc w:val="both"/>
      </w:pPr>
      <w: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061CD7" w:rsidRDefault="00061CD7">
      <w:pPr>
        <w:pStyle w:val="ConsPlusNormal"/>
        <w:jc w:val="both"/>
      </w:pPr>
    </w:p>
    <w:p w:rsidR="00061CD7" w:rsidRDefault="00061CD7">
      <w:pPr>
        <w:pStyle w:val="ConsPlusNormal"/>
        <w:ind w:firstLine="540"/>
        <w:jc w:val="both"/>
      </w:pPr>
      <w:r>
        <w:t>ПК = КУ</w:t>
      </w:r>
      <w:r>
        <w:rPr>
          <w:vertAlign w:val="subscript"/>
        </w:rPr>
        <w:t>КСГ/КПГ</w:t>
      </w:r>
      <w:r>
        <w:t xml:space="preserve"> x КУС</w:t>
      </w:r>
      <w:r>
        <w:rPr>
          <w:vertAlign w:val="subscript"/>
        </w:rPr>
        <w:t>МО</w:t>
      </w:r>
      <w:r>
        <w:t xml:space="preserve"> x КСЛП,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061CD7">
        <w:tc>
          <w:tcPr>
            <w:tcW w:w="1191" w:type="dxa"/>
            <w:tcBorders>
              <w:top w:val="nil"/>
              <w:left w:val="nil"/>
              <w:bottom w:val="nil"/>
              <w:right w:val="nil"/>
            </w:tcBorders>
          </w:tcPr>
          <w:p w:rsidR="00061CD7" w:rsidRDefault="00061CD7">
            <w:pPr>
              <w:pStyle w:val="ConsPlusNormal"/>
            </w:pPr>
            <w:r>
              <w:t>КУ</w:t>
            </w:r>
            <w:r>
              <w:rPr>
                <w:vertAlign w:val="subscript"/>
              </w:rPr>
              <w:t>КСГ/КПГ</w:t>
            </w:r>
          </w:p>
        </w:tc>
        <w:tc>
          <w:tcPr>
            <w:tcW w:w="7880" w:type="dxa"/>
            <w:tcBorders>
              <w:top w:val="nil"/>
              <w:left w:val="nil"/>
              <w:bottom w:val="nil"/>
              <w:right w:val="nil"/>
            </w:tcBorders>
          </w:tcPr>
          <w:p w:rsidR="00061CD7" w:rsidRDefault="00061CD7">
            <w:pPr>
              <w:pStyle w:val="ConsPlusNormal"/>
            </w:pPr>
            <w: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061CD7">
        <w:tc>
          <w:tcPr>
            <w:tcW w:w="1191" w:type="dxa"/>
            <w:tcBorders>
              <w:top w:val="nil"/>
              <w:left w:val="nil"/>
              <w:bottom w:val="nil"/>
              <w:right w:val="nil"/>
            </w:tcBorders>
          </w:tcPr>
          <w:p w:rsidR="00061CD7" w:rsidRDefault="00061CD7">
            <w:pPr>
              <w:pStyle w:val="ConsPlusNormal"/>
            </w:pPr>
            <w:r>
              <w:t>КУС</w:t>
            </w:r>
            <w:r>
              <w:rPr>
                <w:vertAlign w:val="subscript"/>
              </w:rPr>
              <w:t>МО</w:t>
            </w:r>
          </w:p>
        </w:tc>
        <w:tc>
          <w:tcPr>
            <w:tcW w:w="7880" w:type="dxa"/>
            <w:tcBorders>
              <w:top w:val="nil"/>
              <w:left w:val="nil"/>
              <w:bottom w:val="nil"/>
              <w:right w:val="nil"/>
            </w:tcBorders>
          </w:tcPr>
          <w:p w:rsidR="00061CD7" w:rsidRDefault="00061CD7">
            <w:pPr>
              <w:pStyle w:val="ConsPlusNormal"/>
            </w:pPr>
            <w:r>
              <w:t xml:space="preserve">коэффициент уровня оказания медицинской помощи в медицинской </w:t>
            </w:r>
            <w:r>
              <w:lastRenderedPageBreak/>
              <w:t>организации, в которой был пролечен пациент;</w:t>
            </w:r>
          </w:p>
        </w:tc>
      </w:tr>
      <w:tr w:rsidR="00061CD7">
        <w:tc>
          <w:tcPr>
            <w:tcW w:w="1191" w:type="dxa"/>
            <w:tcBorders>
              <w:top w:val="nil"/>
              <w:left w:val="nil"/>
              <w:bottom w:val="nil"/>
              <w:right w:val="nil"/>
            </w:tcBorders>
          </w:tcPr>
          <w:p w:rsidR="00061CD7" w:rsidRDefault="00061CD7">
            <w:pPr>
              <w:pStyle w:val="ConsPlusNormal"/>
            </w:pPr>
            <w:r>
              <w:lastRenderedPageBreak/>
              <w:t>КСЛП</w:t>
            </w:r>
          </w:p>
        </w:tc>
        <w:tc>
          <w:tcPr>
            <w:tcW w:w="7880" w:type="dxa"/>
            <w:tcBorders>
              <w:top w:val="nil"/>
              <w:left w:val="nil"/>
              <w:bottom w:val="nil"/>
              <w:right w:val="nil"/>
            </w:tcBorders>
          </w:tcPr>
          <w:p w:rsidR="00061CD7" w:rsidRDefault="00061CD7">
            <w:pPr>
              <w:pStyle w:val="ConsPlusNormal"/>
              <w:jc w:val="both"/>
            </w:pPr>
            <w: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061CD7" w:rsidRDefault="00061CD7">
      <w:pPr>
        <w:pStyle w:val="ConsPlusNormal"/>
        <w:jc w:val="both"/>
      </w:pPr>
    </w:p>
    <w:p w:rsidR="00061CD7" w:rsidRDefault="00061CD7">
      <w:pPr>
        <w:pStyle w:val="ConsPlusNormal"/>
        <w:ind w:firstLine="540"/>
        <w:jc w:val="both"/>
      </w:pPr>
      <w: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061CD7" w:rsidRDefault="00061CD7">
      <w:pPr>
        <w:pStyle w:val="ConsPlusNormal"/>
        <w:jc w:val="both"/>
      </w:pPr>
    </w:p>
    <w:p w:rsidR="00061CD7" w:rsidRDefault="00061CD7">
      <w:pPr>
        <w:pStyle w:val="ConsPlusTitle"/>
        <w:ind w:firstLine="540"/>
        <w:jc w:val="both"/>
        <w:outlineLvl w:val="4"/>
      </w:pPr>
      <w:r>
        <w:t>4.3.1. Управленческий коэффициент</w:t>
      </w:r>
    </w:p>
    <w:p w:rsidR="00061CD7" w:rsidRDefault="00061CD7">
      <w:pPr>
        <w:pStyle w:val="ConsPlusNormal"/>
        <w:jc w:val="both"/>
      </w:pPr>
    </w:p>
    <w:p w:rsidR="00061CD7" w:rsidRDefault="00061CD7">
      <w:pPr>
        <w:pStyle w:val="ConsPlusNormal"/>
        <w:ind w:firstLine="540"/>
        <w:jc w:val="both"/>
      </w:pPr>
      <w:r>
        <w:t>Управленческий коэффициент (КУ</w:t>
      </w:r>
      <w:r>
        <w:rPr>
          <w:vertAlign w:val="subscript"/>
        </w:rPr>
        <w:t>КСГ/КПГ</w:t>
      </w:r>
      <w:r>
        <w:t>) устанавливается тарифным соглашением, принятым на территории субъекта Российской Федерации, для конкретной КСГ или КПГ.</w:t>
      </w:r>
    </w:p>
    <w:p w:rsidR="00061CD7" w:rsidRDefault="00061CD7">
      <w:pPr>
        <w:pStyle w:val="ConsPlusNormal"/>
        <w:spacing w:before="220"/>
        <w:ind w:firstLine="540"/>
        <w:jc w:val="both"/>
      </w:pPr>
      <w:r>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061CD7" w:rsidRDefault="00061CD7">
      <w:pPr>
        <w:pStyle w:val="ConsPlusNormal"/>
        <w:spacing w:before="220"/>
        <w:ind w:firstLine="540"/>
        <w:jc w:val="both"/>
      </w:pPr>
      <w:r>
        <w:t>Управленческий коэффициент применяется к КСГ или КПГ в целом и является единым для всех уровней оказания медицинской помощи.</w:t>
      </w:r>
    </w:p>
    <w:p w:rsidR="00061CD7" w:rsidRDefault="00061CD7">
      <w:pPr>
        <w:pStyle w:val="ConsPlusNormal"/>
        <w:spacing w:before="220"/>
        <w:ind w:firstLine="540"/>
        <w:jc w:val="both"/>
      </w:pPr>
      <w:r>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061CD7" w:rsidRDefault="00061CD7">
      <w:pPr>
        <w:pStyle w:val="ConsPlusNormal"/>
        <w:spacing w:before="220"/>
        <w:ind w:firstLine="540"/>
        <w:jc w:val="both"/>
      </w:pPr>
      <w:r>
        <w:t>Условие применения управленческого коэффициента:</w:t>
      </w:r>
    </w:p>
    <w:p w:rsidR="00061CD7" w:rsidRDefault="00061CD7">
      <w:pPr>
        <w:pStyle w:val="ConsPlusNormal"/>
        <w:jc w:val="both"/>
      </w:pPr>
    </w:p>
    <w:p w:rsidR="00061CD7" w:rsidRDefault="00061CD7">
      <w:pPr>
        <w:pStyle w:val="ConsPlusNormal"/>
        <w:ind w:firstLine="540"/>
        <w:jc w:val="both"/>
      </w:pPr>
      <w:r w:rsidRPr="0007027E">
        <w:rPr>
          <w:position w:val="-28"/>
        </w:rPr>
        <w:pict>
          <v:shape id="_x0000_i1038" style="width:135pt;height:39.75pt" coordsize="" o:spt="100" adj="0,,0" path="" filled="f" stroked="f">
            <v:stroke joinstyle="miter"/>
            <v:imagedata r:id="rId54" o:title="base_1_293099_32781"/>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t>Чсл</w:t>
            </w:r>
            <w:r>
              <w:rPr>
                <w:vertAlign w:val="subscript"/>
              </w:rPr>
              <w:t>j</w:t>
            </w:r>
          </w:p>
        </w:tc>
        <w:tc>
          <w:tcPr>
            <w:tcW w:w="7937" w:type="dxa"/>
            <w:tcBorders>
              <w:top w:val="nil"/>
              <w:left w:val="nil"/>
              <w:bottom w:val="nil"/>
              <w:right w:val="nil"/>
            </w:tcBorders>
          </w:tcPr>
          <w:p w:rsidR="00061CD7" w:rsidRDefault="00061CD7">
            <w:pPr>
              <w:pStyle w:val="ConsPlusNormal"/>
              <w:jc w:val="both"/>
            </w:pPr>
            <w:r>
              <w:t>число пролеченных случаев по клинико-статистической группе j;</w:t>
            </w:r>
          </w:p>
        </w:tc>
      </w:tr>
      <w:tr w:rsidR="00061CD7">
        <w:tc>
          <w:tcPr>
            <w:tcW w:w="1134" w:type="dxa"/>
            <w:tcBorders>
              <w:top w:val="nil"/>
              <w:left w:val="nil"/>
              <w:bottom w:val="nil"/>
              <w:right w:val="nil"/>
            </w:tcBorders>
          </w:tcPr>
          <w:p w:rsidR="00061CD7" w:rsidRDefault="00061CD7">
            <w:pPr>
              <w:pStyle w:val="ConsPlusNormal"/>
            </w:pPr>
            <w:r>
              <w:t>Чсл</w:t>
            </w:r>
          </w:p>
        </w:tc>
        <w:tc>
          <w:tcPr>
            <w:tcW w:w="7937" w:type="dxa"/>
            <w:tcBorders>
              <w:top w:val="nil"/>
              <w:left w:val="nil"/>
              <w:bottom w:val="nil"/>
              <w:right w:val="nil"/>
            </w:tcBorders>
          </w:tcPr>
          <w:p w:rsidR="00061CD7" w:rsidRDefault="00061CD7">
            <w:pPr>
              <w:pStyle w:val="ConsPlusNormal"/>
              <w:jc w:val="both"/>
            </w:pPr>
            <w:r>
              <w:t>число пролеченных случаев;</w:t>
            </w:r>
          </w:p>
        </w:tc>
      </w:tr>
      <w:tr w:rsidR="00061CD7">
        <w:tc>
          <w:tcPr>
            <w:tcW w:w="1134" w:type="dxa"/>
            <w:tcBorders>
              <w:top w:val="nil"/>
              <w:left w:val="nil"/>
              <w:bottom w:val="nil"/>
              <w:right w:val="nil"/>
            </w:tcBorders>
          </w:tcPr>
          <w:p w:rsidR="00061CD7" w:rsidRDefault="00061CD7">
            <w:pPr>
              <w:pStyle w:val="ConsPlusNormal"/>
            </w:pPr>
            <w:r>
              <w:t>КУ</w:t>
            </w:r>
            <w:r>
              <w:rPr>
                <w:vertAlign w:val="subscript"/>
              </w:rPr>
              <w:t>j</w:t>
            </w:r>
          </w:p>
        </w:tc>
        <w:tc>
          <w:tcPr>
            <w:tcW w:w="7937" w:type="dxa"/>
            <w:tcBorders>
              <w:top w:val="nil"/>
              <w:left w:val="nil"/>
              <w:bottom w:val="nil"/>
              <w:right w:val="nil"/>
            </w:tcBorders>
          </w:tcPr>
          <w:p w:rsidR="00061CD7" w:rsidRDefault="00061CD7">
            <w:pPr>
              <w:pStyle w:val="ConsPlusNormal"/>
              <w:jc w:val="both"/>
            </w:pPr>
            <w:r>
              <w:t>управленческий коэффициент, применяемый к клинико-статистической группе j;</w:t>
            </w:r>
          </w:p>
        </w:tc>
      </w:tr>
      <w:tr w:rsidR="00061CD7">
        <w:tc>
          <w:tcPr>
            <w:tcW w:w="1134" w:type="dxa"/>
            <w:tcBorders>
              <w:top w:val="nil"/>
              <w:left w:val="nil"/>
              <w:bottom w:val="nil"/>
              <w:right w:val="nil"/>
            </w:tcBorders>
          </w:tcPr>
          <w:p w:rsidR="00061CD7" w:rsidRDefault="00061CD7">
            <w:pPr>
              <w:pStyle w:val="ConsPlusNormal"/>
            </w:pPr>
            <w:r>
              <w:t>КЗ</w:t>
            </w:r>
            <w:r>
              <w:rPr>
                <w:vertAlign w:val="subscript"/>
              </w:rPr>
              <w:t>j</w:t>
            </w:r>
          </w:p>
        </w:tc>
        <w:tc>
          <w:tcPr>
            <w:tcW w:w="7937" w:type="dxa"/>
            <w:tcBorders>
              <w:top w:val="nil"/>
              <w:left w:val="nil"/>
              <w:bottom w:val="nil"/>
              <w:right w:val="nil"/>
            </w:tcBorders>
          </w:tcPr>
          <w:p w:rsidR="00061CD7" w:rsidRDefault="00061CD7">
            <w:pPr>
              <w:pStyle w:val="ConsPlusNormal"/>
              <w:jc w:val="both"/>
            </w:pPr>
            <w:r>
              <w:t>коэффициент относительной затратоемкости по клинико-статистической группе j.</w:t>
            </w:r>
          </w:p>
        </w:tc>
      </w:tr>
    </w:tbl>
    <w:p w:rsidR="00061CD7" w:rsidRDefault="00061CD7">
      <w:pPr>
        <w:pStyle w:val="ConsPlusNormal"/>
        <w:jc w:val="both"/>
      </w:pPr>
    </w:p>
    <w:p w:rsidR="00061CD7" w:rsidRDefault="00061CD7">
      <w:pPr>
        <w:pStyle w:val="ConsPlusNormal"/>
        <w:ind w:firstLine="540"/>
        <w:jc w:val="both"/>
      </w:pPr>
      <w:r>
        <w:t>Суммирование в числителе и знаменателе формулы осуществляется по клинико-статистическим группам, к которым применяется понижающий или повышающий управленческий коэффициент.</w:t>
      </w:r>
    </w:p>
    <w:p w:rsidR="00061CD7" w:rsidRDefault="00061CD7">
      <w:pPr>
        <w:pStyle w:val="ConsPlusNormal"/>
        <w:spacing w:before="220"/>
        <w:ind w:firstLine="540"/>
        <w:jc w:val="both"/>
      </w:pPr>
      <w:r>
        <w:t xml:space="preserve">Число пролеченных случаев по каждой КСГ определяется на основании фактических данных </w:t>
      </w:r>
      <w:r>
        <w:lastRenderedPageBreak/>
        <w:t>о числе случаев лечения в разрезе КСГ за прошедший год или на основании планового количества случаев лечения по каждой КСГ.</w:t>
      </w:r>
    </w:p>
    <w:p w:rsidR="00061CD7" w:rsidRDefault="00061CD7">
      <w:pPr>
        <w:pStyle w:val="ConsPlusNormal"/>
        <w:spacing w:before="220"/>
        <w:ind w:firstLine="540"/>
        <w:jc w:val="both"/>
      </w:pPr>
      <w:r>
        <w:t>Значение управленческого коэффициента не может превышать 1,4.</w:t>
      </w:r>
    </w:p>
    <w:p w:rsidR="00061CD7" w:rsidRDefault="00061CD7">
      <w:pPr>
        <w:pStyle w:val="ConsPlusNormal"/>
        <w:spacing w:before="220"/>
        <w:ind w:firstLine="540"/>
        <w:jc w:val="both"/>
      </w:pPr>
      <w: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061CD7" w:rsidRDefault="00061CD7">
      <w:pPr>
        <w:pStyle w:val="ConsPlusNormal"/>
        <w:spacing w:before="220"/>
        <w:ind w:firstLine="540"/>
        <w:jc w:val="both"/>
      </w:pPr>
      <w:r>
        <w:t xml:space="preserve">Если в субъекте Российской Федерации базовая ставка для дневного стационара снижена более чем на 30% от нормативов, установленных </w:t>
      </w:r>
      <w:hyperlink r:id="rId55" w:history="1">
        <w:r>
          <w:rPr>
            <w:color w:val="0000FF"/>
          </w:rPr>
          <w:t>Программой</w:t>
        </w:r>
      </w:hyperlink>
      <w:r>
        <w:t xml:space="preserve">, в случаях, предусмотренных </w:t>
      </w:r>
      <w:hyperlink w:anchor="P202" w:history="1">
        <w:r>
          <w:rPr>
            <w:color w:val="0000FF"/>
          </w:rPr>
          <w:t>пунктом 4.1</w:t>
        </w:r>
      </w:hyperlink>
      <w:r>
        <w:t xml:space="preserve"> настоящих рекомендаций, необходимо применение повышающих управленческих коэффициентов к КСГ, в стоимости которых значительную долю занимают расходы на лекарственные препараты и расходные материалы (перечень КСГ представлен в </w:t>
      </w:r>
      <w:hyperlink r:id="rId56" w:history="1">
        <w:r>
          <w:rPr>
            <w:color w:val="0000FF"/>
          </w:rPr>
          <w:t>Инструкции</w:t>
        </w:r>
      </w:hyperlink>
      <w:r>
        <w:t>).</w:t>
      </w:r>
    </w:p>
    <w:p w:rsidR="00061CD7" w:rsidRDefault="00061CD7">
      <w:pPr>
        <w:pStyle w:val="ConsPlusNormal"/>
        <w:spacing w:before="220"/>
        <w:ind w:firstLine="540"/>
        <w:jc w:val="both"/>
      </w:pPr>
      <w: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к КСГ, связанным с применением лекарственной терапии онкологическим больным в условиях круглосуточного и дневного стационаров, применение понижающих коэффициентов не допускается (перечень представлен в Инструкции).</w:t>
      </w:r>
    </w:p>
    <w:p w:rsidR="00061CD7" w:rsidRDefault="00061CD7">
      <w:pPr>
        <w:pStyle w:val="ConsPlusNormal"/>
        <w:spacing w:before="220"/>
        <w:ind w:firstLine="540"/>
        <w:jc w:val="both"/>
      </w:pPr>
      <w: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повышающий управленческий коэффициент не применяется.</w:t>
      </w:r>
    </w:p>
    <w:p w:rsidR="00061CD7" w:rsidRDefault="00061CD7">
      <w:pPr>
        <w:pStyle w:val="ConsPlusNormal"/>
        <w:jc w:val="both"/>
      </w:pPr>
    </w:p>
    <w:p w:rsidR="00061CD7" w:rsidRDefault="00061CD7">
      <w:pPr>
        <w:pStyle w:val="ConsPlusTitle"/>
        <w:ind w:firstLine="540"/>
        <w:jc w:val="both"/>
        <w:outlineLvl w:val="4"/>
      </w:pPr>
      <w:r>
        <w:t>4.3.2. Коэффициент уровня оказания медицинской помощи</w:t>
      </w:r>
    </w:p>
    <w:p w:rsidR="00061CD7" w:rsidRDefault="00061CD7">
      <w:pPr>
        <w:pStyle w:val="ConsPlusNormal"/>
        <w:jc w:val="both"/>
      </w:pPr>
    </w:p>
    <w:p w:rsidR="00061CD7" w:rsidRDefault="00061CD7">
      <w:pPr>
        <w:pStyle w:val="ConsPlusNormal"/>
        <w:ind w:firstLine="540"/>
        <w:jc w:val="both"/>
      </w:pPr>
      <w:r>
        <w:t xml:space="preserve">При оплате медицинской помощи учитываются этапы (уровни) предоставления медицинской помощи в соответствии с </w:t>
      </w:r>
      <w:hyperlink r:id="rId57" w:history="1">
        <w:r>
          <w:rPr>
            <w:color w:val="0000FF"/>
          </w:rPr>
          <w:t>порядками</w:t>
        </w:r>
      </w:hyperlink>
      <w:r>
        <w:t xml:space="preserve">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061CD7" w:rsidRDefault="00061CD7">
      <w:pPr>
        <w:pStyle w:val="ConsPlusNormal"/>
        <w:spacing w:before="220"/>
        <w:ind w:firstLine="540"/>
        <w:jc w:val="both"/>
      </w:pPr>
      <w: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Исключение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устанавливается в значении не менее 1,2.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061CD7" w:rsidRDefault="00061CD7">
      <w:pPr>
        <w:pStyle w:val="ConsPlusNormal"/>
        <w:spacing w:before="220"/>
        <w:ind w:firstLine="540"/>
        <w:jc w:val="both"/>
      </w:pPr>
      <w: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061CD7" w:rsidRDefault="00061CD7">
      <w:pPr>
        <w:pStyle w:val="ConsPlusNormal"/>
        <w:spacing w:before="220"/>
        <w:ind w:firstLine="540"/>
        <w:jc w:val="both"/>
      </w:pPr>
      <w:r>
        <w:t>Среднее значение коэффициента уровня оказания медицинской помощи составляет:</w:t>
      </w:r>
    </w:p>
    <w:p w:rsidR="00061CD7" w:rsidRDefault="00061CD7">
      <w:pPr>
        <w:pStyle w:val="ConsPlusNormal"/>
        <w:spacing w:before="220"/>
        <w:ind w:firstLine="540"/>
        <w:jc w:val="both"/>
      </w:pPr>
      <w:r>
        <w:lastRenderedPageBreak/>
        <w:t>1) для медицинских организаций 1-го уровня - 0,95;</w:t>
      </w:r>
    </w:p>
    <w:p w:rsidR="00061CD7" w:rsidRDefault="00061CD7">
      <w:pPr>
        <w:pStyle w:val="ConsPlusNormal"/>
        <w:spacing w:before="220"/>
        <w:ind w:firstLine="540"/>
        <w:jc w:val="both"/>
      </w:pPr>
      <w:r>
        <w:t>2) для медицинских организаций 2-го уровня - 1,1;</w:t>
      </w:r>
    </w:p>
    <w:p w:rsidR="00061CD7" w:rsidRDefault="00061CD7">
      <w:pPr>
        <w:pStyle w:val="ConsPlusNormal"/>
        <w:spacing w:before="220"/>
        <w:ind w:firstLine="540"/>
        <w:jc w:val="both"/>
      </w:pPr>
      <w:r>
        <w:t>3) для медицинских организаций 3-го уровня - 1,3.</w:t>
      </w:r>
    </w:p>
    <w:p w:rsidR="00061CD7" w:rsidRDefault="00061CD7">
      <w:pPr>
        <w:pStyle w:val="ConsPlusNormal"/>
        <w:spacing w:before="220"/>
        <w:ind w:firstLine="540"/>
        <w:jc w:val="both"/>
      </w:pPr>
      <w: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 в пределах нескольких субъектов Российской Федерации.</w:t>
      </w:r>
    </w:p>
    <w:p w:rsidR="00061CD7" w:rsidRDefault="00061CD7">
      <w:pPr>
        <w:pStyle w:val="ConsPlusNormal"/>
        <w:spacing w:before="220"/>
        <w:ind w:firstLine="540"/>
        <w:jc w:val="both"/>
      </w:pPr>
      <w: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w:t>
      </w:r>
      <w:hyperlink r:id="rId58" w:history="1">
        <w:r>
          <w:rPr>
            <w:color w:val="0000FF"/>
          </w:rPr>
          <w:t>Методикой</w:t>
        </w:r>
      </w:hyperlink>
      <w:r>
        <w:t xml:space="preserve">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28.02.2011 N 158н в составе </w:t>
      </w:r>
      <w:hyperlink r:id="rId59" w:history="1">
        <w:r>
          <w:rPr>
            <w:color w:val="0000FF"/>
          </w:rPr>
          <w:t>Правил</w:t>
        </w:r>
      </w:hyperlink>
      <w:r>
        <w:t xml:space="preserve"> обязательного медицинского страхования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061CD7" w:rsidRDefault="00061CD7">
      <w:pPr>
        <w:pStyle w:val="ConsPlusNormal"/>
        <w:spacing w:before="220"/>
        <w:ind w:firstLine="540"/>
        <w:jc w:val="both"/>
      </w:pPr>
      <w:r>
        <w:t>Границы значений коэффициента подуровня оказания медицинской помощи:</w:t>
      </w:r>
    </w:p>
    <w:p w:rsidR="00061CD7" w:rsidRDefault="00061CD7">
      <w:pPr>
        <w:pStyle w:val="ConsPlusNormal"/>
        <w:spacing w:before="220"/>
        <w:ind w:firstLine="540"/>
        <w:jc w:val="both"/>
      </w:pPr>
      <w:r>
        <w:t>1) для медицинских организаций 1-го уровня - от 0,7 до 1,2;</w:t>
      </w:r>
    </w:p>
    <w:p w:rsidR="00061CD7" w:rsidRDefault="00061CD7">
      <w:pPr>
        <w:pStyle w:val="ConsPlusNormal"/>
        <w:spacing w:before="220"/>
        <w:ind w:firstLine="540"/>
        <w:jc w:val="both"/>
      </w:pPr>
      <w:r>
        <w:t>2) для медицинских организаций 2-го уровня - от 0,9 до 1,3;</w:t>
      </w:r>
    </w:p>
    <w:p w:rsidR="00061CD7" w:rsidRDefault="00061CD7">
      <w:pPr>
        <w:pStyle w:val="ConsPlusNormal"/>
        <w:spacing w:before="220"/>
        <w:ind w:firstLine="540"/>
        <w:jc w:val="both"/>
      </w:pPr>
      <w:r>
        <w:t>3) для медицинских организаций 3-го уровня - от 1,1 до 1,5;</w:t>
      </w:r>
    </w:p>
    <w:p w:rsidR="00061CD7" w:rsidRDefault="00061CD7">
      <w:pPr>
        <w:pStyle w:val="ConsPlusNormal"/>
        <w:spacing w:before="220"/>
        <w:ind w:firstLine="540"/>
        <w:jc w:val="both"/>
      </w:pPr>
      <w:r>
        <w:t>3.1) для федеральных медицинских организаций, оказывающих высокотехнологичную медицинскую помощь в пределах нескольких субъектов Российской Федерации, - от 1,4 до 1,7.</w:t>
      </w:r>
    </w:p>
    <w:p w:rsidR="00061CD7" w:rsidRDefault="00061CD7">
      <w:pPr>
        <w:pStyle w:val="ConsPlusNormal"/>
        <w:spacing w:before="220"/>
        <w:ind w:firstLine="540"/>
        <w:jc w:val="both"/>
      </w:pPr>
      <w:r>
        <w:t>Медицинские организации, оказывающие медицинскую помощь с применением телемедицинских технологий, а также госпитали ветеранов войн необходимо относить к подуровню с более высоким коэффициентом подуровня оказания медицинской помощи.</w:t>
      </w:r>
    </w:p>
    <w:p w:rsidR="00061CD7" w:rsidRDefault="00061CD7">
      <w:pPr>
        <w:pStyle w:val="ConsPlusNormal"/>
        <w:spacing w:before="220"/>
        <w:ind w:firstLine="540"/>
        <w:jc w:val="both"/>
      </w:pPr>
      <w:r>
        <w:t>Для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в стационарных условиях и в условиях дневного стационара с установлением значения коэффициента подуровня оказания медицинской помощи не менее 1,2.</w:t>
      </w:r>
    </w:p>
    <w:p w:rsidR="00061CD7" w:rsidRDefault="00061CD7">
      <w:pPr>
        <w:pStyle w:val="ConsPlusNormal"/>
        <w:spacing w:before="220"/>
        <w:ind w:firstLine="540"/>
        <w:jc w:val="both"/>
      </w:pPr>
      <w:r>
        <w:t>Однако средневзвешенный коэффициент уровня (СКУС</w:t>
      </w:r>
      <w:r>
        <w:rPr>
          <w:vertAlign w:val="subscript"/>
        </w:rPr>
        <w:t>i</w:t>
      </w:r>
      <w:r>
        <w:t>) оказания медицинской помощи каждого уровня не может превышать средние значения. СКУС</w:t>
      </w:r>
      <w:r>
        <w:rPr>
          <w:vertAlign w:val="subscript"/>
        </w:rPr>
        <w:t>i</w:t>
      </w:r>
      <w:r>
        <w:t xml:space="preserve">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31"/>
        </w:rPr>
        <w:pict>
          <v:shape id="_x0000_i1039" style="width:166.5pt;height:42.75pt" coordsize="" o:spt="100" adj="0,,0" path="" filled="f" stroked="f">
            <v:stroke joinstyle="miter"/>
            <v:imagedata r:id="rId60" o:title="base_1_293099_32782"/>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0"/>
        <w:gridCol w:w="7540"/>
      </w:tblGrid>
      <w:tr w:rsidR="00061CD7">
        <w:tc>
          <w:tcPr>
            <w:tcW w:w="1530" w:type="dxa"/>
            <w:tcBorders>
              <w:top w:val="nil"/>
              <w:left w:val="nil"/>
              <w:bottom w:val="nil"/>
              <w:right w:val="nil"/>
            </w:tcBorders>
          </w:tcPr>
          <w:p w:rsidR="00061CD7" w:rsidRDefault="00061CD7">
            <w:pPr>
              <w:pStyle w:val="ConsPlusNormal"/>
            </w:pPr>
            <w:r>
              <w:t>СКУС</w:t>
            </w:r>
            <w:r>
              <w:rPr>
                <w:vertAlign w:val="subscript"/>
              </w:rPr>
              <w:t>i</w:t>
            </w:r>
          </w:p>
        </w:tc>
        <w:tc>
          <w:tcPr>
            <w:tcW w:w="7540" w:type="dxa"/>
            <w:tcBorders>
              <w:top w:val="nil"/>
              <w:left w:val="nil"/>
              <w:bottom w:val="nil"/>
              <w:right w:val="nil"/>
            </w:tcBorders>
          </w:tcPr>
          <w:p w:rsidR="00061CD7" w:rsidRDefault="00061CD7">
            <w:pPr>
              <w:pStyle w:val="ConsPlusNormal"/>
            </w:pPr>
            <w:r>
              <w:t>средневзвешенный коэффициент уровня i;</w:t>
            </w:r>
          </w:p>
        </w:tc>
      </w:tr>
      <w:tr w:rsidR="00061CD7">
        <w:tc>
          <w:tcPr>
            <w:tcW w:w="1530" w:type="dxa"/>
            <w:tcBorders>
              <w:top w:val="nil"/>
              <w:left w:val="nil"/>
              <w:bottom w:val="nil"/>
              <w:right w:val="nil"/>
            </w:tcBorders>
          </w:tcPr>
          <w:p w:rsidR="00061CD7" w:rsidRDefault="00061CD7">
            <w:pPr>
              <w:pStyle w:val="ConsPlusNormal"/>
            </w:pPr>
            <w:r>
              <w:t>КУСмо</w:t>
            </w:r>
            <w:r>
              <w:rPr>
                <w:vertAlign w:val="subscript"/>
              </w:rPr>
              <w:t>j</w:t>
            </w:r>
          </w:p>
        </w:tc>
        <w:tc>
          <w:tcPr>
            <w:tcW w:w="7540" w:type="dxa"/>
            <w:tcBorders>
              <w:top w:val="nil"/>
              <w:left w:val="nil"/>
              <w:bottom w:val="nil"/>
              <w:right w:val="nil"/>
            </w:tcBorders>
          </w:tcPr>
          <w:p w:rsidR="00061CD7" w:rsidRDefault="00061CD7">
            <w:pPr>
              <w:pStyle w:val="ConsPlusNormal"/>
            </w:pPr>
            <w:r>
              <w:t>коэффициент подуровня j;</w:t>
            </w:r>
          </w:p>
        </w:tc>
      </w:tr>
      <w:tr w:rsidR="00061CD7">
        <w:tc>
          <w:tcPr>
            <w:tcW w:w="1530" w:type="dxa"/>
            <w:tcBorders>
              <w:top w:val="nil"/>
              <w:left w:val="nil"/>
              <w:bottom w:val="nil"/>
              <w:right w:val="nil"/>
            </w:tcBorders>
          </w:tcPr>
          <w:p w:rsidR="00061CD7" w:rsidRDefault="00061CD7">
            <w:pPr>
              <w:pStyle w:val="ConsPlusNormal"/>
            </w:pPr>
            <w:r>
              <w:t>Чсл</w:t>
            </w:r>
            <w:r>
              <w:rPr>
                <w:vertAlign w:val="subscript"/>
              </w:rPr>
              <w:t>j</w:t>
            </w:r>
          </w:p>
        </w:tc>
        <w:tc>
          <w:tcPr>
            <w:tcW w:w="7540" w:type="dxa"/>
            <w:tcBorders>
              <w:top w:val="nil"/>
              <w:left w:val="nil"/>
              <w:bottom w:val="nil"/>
              <w:right w:val="nil"/>
            </w:tcBorders>
          </w:tcPr>
          <w:p w:rsidR="00061CD7" w:rsidRDefault="00061CD7">
            <w:pPr>
              <w:pStyle w:val="ConsPlusNormal"/>
            </w:pPr>
            <w:r>
              <w:t>число случаев, пролеченных в стационарах с подуровнем j;</w:t>
            </w:r>
          </w:p>
        </w:tc>
      </w:tr>
      <w:tr w:rsidR="00061CD7">
        <w:tc>
          <w:tcPr>
            <w:tcW w:w="1530" w:type="dxa"/>
            <w:tcBorders>
              <w:top w:val="nil"/>
              <w:left w:val="nil"/>
              <w:bottom w:val="nil"/>
              <w:right w:val="nil"/>
            </w:tcBorders>
          </w:tcPr>
          <w:p w:rsidR="00061CD7" w:rsidRDefault="00061CD7">
            <w:pPr>
              <w:pStyle w:val="ConsPlusNormal"/>
            </w:pPr>
            <w:r>
              <w:t>Чсл</w:t>
            </w:r>
            <w:r>
              <w:rPr>
                <w:vertAlign w:val="subscript"/>
              </w:rPr>
              <w:t>i</w:t>
            </w:r>
          </w:p>
        </w:tc>
        <w:tc>
          <w:tcPr>
            <w:tcW w:w="7540" w:type="dxa"/>
            <w:tcBorders>
              <w:top w:val="nil"/>
              <w:left w:val="nil"/>
              <w:bottom w:val="nil"/>
              <w:right w:val="nil"/>
            </w:tcBorders>
          </w:tcPr>
          <w:p w:rsidR="00061CD7" w:rsidRDefault="00061CD7">
            <w:pPr>
              <w:pStyle w:val="ConsPlusNormal"/>
            </w:pPr>
            <w:r>
              <w:t>число случаев в целом по уровню.</w:t>
            </w:r>
          </w:p>
        </w:tc>
      </w:tr>
    </w:tbl>
    <w:p w:rsidR="00061CD7" w:rsidRDefault="00061CD7">
      <w:pPr>
        <w:pStyle w:val="ConsPlusNormal"/>
        <w:jc w:val="both"/>
      </w:pPr>
    </w:p>
    <w:p w:rsidR="00061CD7" w:rsidRDefault="00061CD7">
      <w:pPr>
        <w:pStyle w:val="ConsPlusNormal"/>
        <w:ind w:firstLine="540"/>
        <w:jc w:val="both"/>
      </w:pPr>
      <w:r>
        <w:lastRenderedPageBreak/>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061CD7" w:rsidRDefault="00061CD7">
      <w:pPr>
        <w:pStyle w:val="ConsPlusNormal"/>
        <w:spacing w:before="220"/>
        <w:ind w:firstLine="540"/>
        <w:jc w:val="both"/>
      </w:pPr>
      <w: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061CD7" w:rsidRDefault="00061CD7">
      <w:pPr>
        <w:pStyle w:val="ConsPlusNormal"/>
        <w:spacing w:before="220"/>
        <w:ind w:firstLine="540"/>
        <w:jc w:val="both"/>
      </w:pPr>
      <w: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Pr>
          <w:vertAlign w:val="subscript"/>
        </w:rPr>
        <w:t>МО</w:t>
      </w:r>
      <w:r>
        <w:t>).</w:t>
      </w:r>
    </w:p>
    <w:p w:rsidR="00061CD7" w:rsidRDefault="00061CD7">
      <w:pPr>
        <w:pStyle w:val="ConsPlusNormal"/>
        <w:spacing w:before="220"/>
        <w:ind w:firstLine="540"/>
        <w:jc w:val="both"/>
      </w:pPr>
      <w:r>
        <w:t xml:space="preserve">Учитывая, что различия в затратах на оказание медицинской помощи учтены при расчете коэффициентов затратоемкости, коэффициент уровня оказания медицинской помощи при оплате медицинской помощи по ряду КСГ, медицинская помощь по которым оказывается преимущественно на одном уровне оказания медицинской помощи, не применяется.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 Перечень КСГ, для которых не применяется коэффициент уровня оказания медицинской помощи, приведен в </w:t>
      </w:r>
      <w:hyperlink r:id="rId61" w:history="1">
        <w:r>
          <w:rPr>
            <w:color w:val="0000FF"/>
          </w:rPr>
          <w:t>Инструкции</w:t>
        </w:r>
      </w:hyperlink>
      <w:r>
        <w:t>. На уровне субъекта Федерации данный перечень может быть расширен, за исключением КСГ, относящихся к профилю "Детская онкология" и "Онкология", в том числе в условиях дневного стационара.</w:t>
      </w:r>
    </w:p>
    <w:p w:rsidR="00061CD7" w:rsidRDefault="00061CD7">
      <w:pPr>
        <w:pStyle w:val="ConsPlusNormal"/>
        <w:jc w:val="both"/>
      </w:pPr>
      <w:r>
        <w:t xml:space="preserve">(в ред. </w:t>
      </w:r>
      <w:hyperlink r:id="rId62" w:history="1">
        <w:r>
          <w:rPr>
            <w:color w:val="0000FF"/>
          </w:rPr>
          <w:t>письма</w:t>
        </w:r>
      </w:hyperlink>
      <w:r>
        <w:t xml:space="preserve"> Минздрава России N 11-7/10/2-357, ФФОМС N 811/26-2/и от 24.01.2018)</w:t>
      </w:r>
    </w:p>
    <w:p w:rsidR="00061CD7" w:rsidRDefault="00061CD7">
      <w:pPr>
        <w:pStyle w:val="ConsPlusNormal"/>
        <w:spacing w:before="220"/>
        <w:ind w:firstLine="540"/>
        <w:jc w:val="both"/>
      </w:pPr>
      <w: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коэффициента сложности лечения пациента.</w:t>
      </w:r>
    </w:p>
    <w:p w:rsidR="00061CD7" w:rsidRDefault="00061CD7">
      <w:pPr>
        <w:pStyle w:val="ConsPlusNormal"/>
        <w:jc w:val="both"/>
      </w:pPr>
    </w:p>
    <w:p w:rsidR="00061CD7" w:rsidRDefault="00061CD7">
      <w:pPr>
        <w:pStyle w:val="ConsPlusTitle"/>
        <w:ind w:firstLine="540"/>
        <w:jc w:val="both"/>
        <w:outlineLvl w:val="4"/>
      </w:pPr>
      <w:r>
        <w:t>4.3.3. Коэффициент сложности лечения пациента</w:t>
      </w:r>
    </w:p>
    <w:p w:rsidR="00061CD7" w:rsidRDefault="00061CD7">
      <w:pPr>
        <w:pStyle w:val="ConsPlusNormal"/>
        <w:jc w:val="both"/>
      </w:pPr>
    </w:p>
    <w:p w:rsidR="00061CD7" w:rsidRDefault="00061CD7">
      <w:pPr>
        <w:pStyle w:val="ConsPlusNormal"/>
        <w:ind w:firstLine="540"/>
        <w:jc w:val="both"/>
      </w:pPr>
      <w: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061CD7" w:rsidRDefault="00061CD7">
      <w:pPr>
        <w:pStyle w:val="ConsPlusNormal"/>
        <w:spacing w:before="220"/>
        <w:ind w:firstLine="540"/>
        <w:jc w:val="both"/>
      </w:pPr>
      <w:r>
        <w:t>КСЛП учитывает более высокий уровень затрат на оказание медицинской помощи пациентам в отдельных случаях.</w:t>
      </w:r>
    </w:p>
    <w:p w:rsidR="00061CD7" w:rsidRDefault="00061CD7">
      <w:pPr>
        <w:pStyle w:val="ConsPlusNormal"/>
        <w:spacing w:before="22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rsidR="00061CD7" w:rsidRDefault="00061CD7">
      <w:pPr>
        <w:pStyle w:val="ConsPlusNormal"/>
        <w:spacing w:before="220"/>
        <w:ind w:firstLine="540"/>
        <w:jc w:val="both"/>
      </w:pPr>
      <w:r>
        <w:t xml:space="preserve">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w:t>
      </w:r>
      <w:hyperlink r:id="rId63" w:history="1">
        <w:r>
          <w:rPr>
            <w:color w:val="0000FF"/>
          </w:rPr>
          <w:t>Инструкции</w:t>
        </w:r>
      </w:hyperlink>
      <w:r>
        <w:t>), для которых сверхдлительными являются сроки лечения, превышающие 45 дней.</w:t>
      </w:r>
    </w:p>
    <w:p w:rsidR="00061CD7" w:rsidRDefault="00061CD7">
      <w:pPr>
        <w:pStyle w:val="ConsPlusNormal"/>
        <w:spacing w:before="220"/>
        <w:ind w:firstLine="540"/>
        <w:jc w:val="both"/>
      </w:pPr>
      <w: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061CD7" w:rsidRDefault="00061CD7">
      <w:pPr>
        <w:pStyle w:val="ConsPlusNormal"/>
        <w:spacing w:before="220"/>
        <w:ind w:firstLine="540"/>
        <w:jc w:val="both"/>
      </w:pPr>
      <w:r>
        <w:t xml:space="preserve">Случаи, в которых рекомендуется устанавливать КСЛП, и диапазоны его значений установлены </w:t>
      </w:r>
      <w:hyperlink w:anchor="P2424" w:history="1">
        <w:r>
          <w:rPr>
            <w:color w:val="0000FF"/>
          </w:rPr>
          <w:t>Приложением 3</w:t>
        </w:r>
      </w:hyperlink>
      <w:r>
        <w:t xml:space="preserve"> к настоящим рекомендациям. 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w:t>
      </w:r>
      <w:r>
        <w:lastRenderedPageBreak/>
        <w:t>исследований.</w:t>
      </w:r>
    </w:p>
    <w:p w:rsidR="00061CD7" w:rsidRDefault="00061CD7">
      <w:pPr>
        <w:pStyle w:val="ConsPlusNormal"/>
        <w:jc w:val="both"/>
      </w:pPr>
    </w:p>
    <w:p w:rsidR="00061CD7" w:rsidRDefault="00061CD7">
      <w:pPr>
        <w:pStyle w:val="ConsPlusTitle"/>
        <w:ind w:firstLine="540"/>
        <w:jc w:val="both"/>
        <w:outlineLvl w:val="2"/>
      </w:pPr>
      <w:r>
        <w:t>5. Подходы к оплате отдельных случаев оказания медицинской помощи по КСГ или КПГ</w:t>
      </w:r>
    </w:p>
    <w:p w:rsidR="00061CD7" w:rsidRDefault="00061CD7">
      <w:pPr>
        <w:pStyle w:val="ConsPlusNormal"/>
        <w:jc w:val="both"/>
      </w:pPr>
    </w:p>
    <w:p w:rsidR="00061CD7" w:rsidRDefault="00061CD7">
      <w:pPr>
        <w:pStyle w:val="ConsPlusTitle"/>
        <w:ind w:firstLine="540"/>
        <w:jc w:val="both"/>
        <w:outlineLvl w:val="3"/>
      </w:pPr>
      <w:r>
        <w:t>5.1. Оплата прерванных случаев оказания медицинской помощи</w:t>
      </w:r>
    </w:p>
    <w:p w:rsidR="00061CD7" w:rsidRDefault="00061CD7">
      <w:pPr>
        <w:pStyle w:val="ConsPlusNormal"/>
        <w:jc w:val="both"/>
      </w:pPr>
    </w:p>
    <w:p w:rsidR="00061CD7" w:rsidRDefault="00061CD7">
      <w:pPr>
        <w:pStyle w:val="ConsPlusNormal"/>
        <w:ind w:firstLine="540"/>
        <w:jc w:val="both"/>
      </w:pPr>
      <w: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061CD7" w:rsidRDefault="00061CD7">
      <w:pPr>
        <w:pStyle w:val="ConsPlusNormal"/>
        <w:spacing w:before="220"/>
        <w:ind w:firstLine="540"/>
        <w:jc w:val="both"/>
      </w:pPr>
      <w:r>
        <w:t xml:space="preserve">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w:t>
      </w:r>
      <w:hyperlink r:id="rId64" w:history="1">
        <w:r>
          <w:rPr>
            <w:color w:val="0000FF"/>
          </w:rPr>
          <w:t>Инструкции</w:t>
        </w:r>
      </w:hyperlink>
      <w:r>
        <w:t>.</w:t>
      </w:r>
    </w:p>
    <w:p w:rsidR="00061CD7" w:rsidRDefault="00061CD7">
      <w:pPr>
        <w:pStyle w:val="ConsPlusNormal"/>
        <w:spacing w:before="220"/>
        <w:ind w:firstLine="540"/>
        <w:jc w:val="both"/>
      </w:pPr>
      <w:r>
        <w:t xml:space="preserve">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80 - 90%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w:t>
      </w:r>
      <w:hyperlink r:id="rId65" w:history="1">
        <w:r>
          <w:rPr>
            <w:color w:val="0000FF"/>
          </w:rPr>
          <w:t>МКБ 10</w:t>
        </w:r>
      </w:hyperlink>
      <w:r>
        <w:t>). При этом в регионе может осуществляться оплата указанных случаев в зависимости от фактического количества дней лечения.</w:t>
      </w:r>
    </w:p>
    <w:p w:rsidR="00061CD7" w:rsidRDefault="00061CD7">
      <w:pPr>
        <w:pStyle w:val="ConsPlusNormal"/>
        <w:spacing w:before="220"/>
        <w:ind w:firstLine="540"/>
        <w:jc w:val="both"/>
      </w:pPr>
      <w:r>
        <w:t xml:space="preserve">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80 - 100%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50 - 100% от стоимости, определенной тарифным соглашением для КСГ (основным классификационным критерием отнесения к КСГ в данных случаях является диагноз </w:t>
      </w:r>
      <w:hyperlink r:id="rId66" w:history="1">
        <w:r>
          <w:rPr>
            <w:color w:val="0000FF"/>
          </w:rPr>
          <w:t>МКБ 10</w:t>
        </w:r>
      </w:hyperlink>
      <w:r>
        <w:t>). При этом в регионе может осуществляться оплата указанных случаев в зависимости от фактического количества дней лечения.</w:t>
      </w:r>
    </w:p>
    <w:p w:rsidR="00061CD7" w:rsidRDefault="00061CD7">
      <w:pPr>
        <w:pStyle w:val="ConsPlusNormal"/>
        <w:spacing w:before="220"/>
        <w:ind w:firstLine="540"/>
        <w:jc w:val="both"/>
      </w:pPr>
      <w:r>
        <w:t xml:space="preserve">При переводе пациента из одного отделения медицинской организации в другое в рамках круглосуточного стационара (в случае перевода из круглосуточного стационара в дневной стационар - на усмотрение субъекта Российской Федерации), если это обусловлено возникновением (наличием) нового заболевания или состояния, входящего в другой класс </w:t>
      </w:r>
      <w:hyperlink r:id="rId67" w:history="1">
        <w:r>
          <w:rPr>
            <w:color w:val="0000FF"/>
          </w:rPr>
          <w:t>МКБ 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w:t>
      </w:r>
    </w:p>
    <w:p w:rsidR="00061CD7" w:rsidRDefault="00061CD7">
      <w:pPr>
        <w:pStyle w:val="ConsPlusNormal"/>
        <w:spacing w:before="220"/>
        <w:ind w:firstLine="540"/>
        <w:jc w:val="both"/>
      </w:pPr>
      <w:r>
        <w:t xml:space="preserve">При этом, если перевод производится в пределах одной медицинской организации, а заболевания относятся к одному классу </w:t>
      </w:r>
      <w:hyperlink r:id="rId68" w:history="1">
        <w:r>
          <w:rPr>
            <w:color w:val="0000FF"/>
          </w:rPr>
          <w:t>МКБ 10</w:t>
        </w:r>
      </w:hyperlink>
      <w:r>
        <w:t>, оплата производится в рамках одного случая лечения по КСГ с наибольшим размером оплаты.</w:t>
      </w:r>
    </w:p>
    <w:p w:rsidR="00061CD7" w:rsidRDefault="00061CD7">
      <w:pPr>
        <w:pStyle w:val="ConsPlusNormal"/>
        <w:spacing w:before="220"/>
        <w:ind w:firstLine="540"/>
        <w:jc w:val="both"/>
      </w:pPr>
      <w:r>
        <w:t xml:space="preserve">Оплата по двум КСГ осуществляется в следующих случаях лечения в одной медицинской </w:t>
      </w:r>
      <w:r>
        <w:lastRenderedPageBreak/>
        <w:t>организации по заболеваниям, относящимся к одному классу МКБ:</w:t>
      </w:r>
    </w:p>
    <w:p w:rsidR="00061CD7" w:rsidRDefault="00061CD7">
      <w:pPr>
        <w:pStyle w:val="ConsPlusNormal"/>
        <w:spacing w:before="220"/>
        <w:ind w:firstLine="540"/>
        <w:jc w:val="both"/>
      </w:pPr>
      <w: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61CD7" w:rsidRDefault="00061CD7">
      <w:pPr>
        <w:pStyle w:val="ConsPlusNormal"/>
        <w:spacing w:before="220"/>
        <w:ind w:firstLine="540"/>
        <w:jc w:val="both"/>
      </w:pPr>
      <w:r>
        <w:t xml:space="preserve">-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(за исключением случаев, представленных в </w:t>
      </w:r>
      <w:hyperlink r:id="rId69" w:history="1">
        <w:r>
          <w:rPr>
            <w:color w:val="0000FF"/>
          </w:rPr>
          <w:t>Инструкции</w:t>
        </w:r>
      </w:hyperlink>
      <w:r>
        <w:t>) с последующим родоразрешением.</w:t>
      </w:r>
    </w:p>
    <w:p w:rsidR="00061CD7" w:rsidRDefault="00061CD7">
      <w:pPr>
        <w:pStyle w:val="ConsPlusNormal"/>
        <w:spacing w:before="220"/>
        <w:ind w:firstLine="540"/>
        <w:jc w:val="both"/>
      </w:pPr>
      <w:r>
        <w:t>При этом если один из случаев лечения является прерванным, его оплата осуществляется в соответствии с установленными правилами.</w:t>
      </w:r>
    </w:p>
    <w:p w:rsidR="00061CD7" w:rsidRDefault="00061CD7">
      <w:pPr>
        <w:pStyle w:val="ConsPlusNormal"/>
        <w:jc w:val="both"/>
      </w:pPr>
    </w:p>
    <w:p w:rsidR="00061CD7" w:rsidRDefault="00061CD7">
      <w:pPr>
        <w:pStyle w:val="ConsPlusTitle"/>
        <w:ind w:firstLine="540"/>
        <w:jc w:val="both"/>
        <w:outlineLvl w:val="3"/>
      </w:pPr>
      <w:r>
        <w:t>5.2. Оплата случаев лечения, предполагающих сочетание оказания высокотехнологичной и специализированной медицинской помощи пациенту</w:t>
      </w:r>
    </w:p>
    <w:p w:rsidR="00061CD7" w:rsidRDefault="00061CD7">
      <w:pPr>
        <w:pStyle w:val="ConsPlusNormal"/>
        <w:jc w:val="both"/>
      </w:pPr>
    </w:p>
    <w:p w:rsidR="00061CD7" w:rsidRDefault="00061CD7">
      <w:pPr>
        <w:pStyle w:val="ConsPlusNormal"/>
        <w:ind w:firstLine="540"/>
        <w:jc w:val="both"/>
      </w:pPr>
      <w: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70" w:history="1">
        <w:r>
          <w:rPr>
            <w:color w:val="0000FF"/>
          </w:rPr>
          <w:t>МКБ 10</w:t>
        </w:r>
      </w:hyperlink>
      <w:r>
        <w:t xml:space="preserve"> либо по коду </w:t>
      </w:r>
      <w:hyperlink r:id="rId71" w:history="1">
        <w:r>
          <w:rPr>
            <w:color w:val="0000FF"/>
          </w:rPr>
          <w:t>Номенклатуры</w:t>
        </w:r>
      </w:hyperlink>
      <w:r>
        <w:t>, являющемуся классификационным критерием в случае выполнения диагностического исследования.</w:t>
      </w:r>
    </w:p>
    <w:p w:rsidR="00061CD7" w:rsidRDefault="00061CD7">
      <w:pPr>
        <w:pStyle w:val="ConsPlusNormal"/>
        <w:spacing w:before="220"/>
        <w:ind w:firstLine="540"/>
        <w:jc w:val="both"/>
      </w:pPr>
      <w:r>
        <w:t xml:space="preserve">Медицинская помощь, в том числе в неотложной форме, а также медицинская реабилитация в соответствии с </w:t>
      </w:r>
      <w:hyperlink r:id="rId72" w:history="1">
        <w:r>
          <w:rPr>
            <w:color w:val="0000FF"/>
          </w:rPr>
          <w:t>порядками</w:t>
        </w:r>
      </w:hyperlink>
      <w:r>
        <w:t xml:space="preserve"> и на основе </w:t>
      </w:r>
      <w:hyperlink r:id="rId73" w:history="1">
        <w:r>
          <w:rPr>
            <w:color w:val="0000FF"/>
          </w:rPr>
          <w:t>стандартов</w:t>
        </w:r>
      </w:hyperlink>
      <w:r>
        <w:t xml:space="preserve">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 (КПГ).</w:t>
      </w:r>
    </w:p>
    <w:p w:rsidR="00061CD7" w:rsidRDefault="00061CD7">
      <w:pPr>
        <w:pStyle w:val="ConsPlusNormal"/>
        <w:spacing w:before="220"/>
        <w:ind w:firstLine="540"/>
        <w:jc w:val="both"/>
      </w:pPr>
      <w:r>
        <w:t xml:space="preserve">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w:t>
      </w:r>
      <w:hyperlink r:id="rId74" w:history="1">
        <w:r>
          <w:rPr>
            <w:color w:val="0000FF"/>
          </w:rPr>
          <w:t>МКБ 10</w:t>
        </w:r>
      </w:hyperlink>
      <w:r>
        <w:t>.</w:t>
      </w:r>
    </w:p>
    <w:p w:rsidR="00061CD7" w:rsidRDefault="00061CD7">
      <w:pPr>
        <w:pStyle w:val="ConsPlusNormal"/>
        <w:spacing w:before="220"/>
        <w:ind w:firstLine="540"/>
        <w:jc w:val="both"/>
      </w:pPr>
      <w: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061CD7" w:rsidRDefault="00061CD7">
      <w:pPr>
        <w:pStyle w:val="ConsPlusNormal"/>
        <w:spacing w:before="220"/>
        <w:ind w:firstLine="540"/>
        <w:jc w:val="both"/>
      </w:pPr>
      <w:r>
        <w:t xml:space="preserve">Отнесение случая оказания медицинской помощи к высокотехнологичной медицинской помощи осуществляется при соответствии кодов </w:t>
      </w:r>
      <w:hyperlink r:id="rId75" w:history="1">
        <w:r>
          <w:rPr>
            <w:color w:val="0000FF"/>
          </w:rPr>
          <w:t>МКБ-10</w:t>
        </w:r>
      </w:hyperlink>
      <w:r>
        <w:t xml:space="preserve">, модели пациента, вида лечения и метода лечения аналогичным параметрам, установленным в </w:t>
      </w:r>
      <w:hyperlink r:id="rId76" w:history="1">
        <w:r>
          <w:rPr>
            <w:color w:val="0000FF"/>
          </w:rPr>
          <w:t>Программе</w:t>
        </w:r>
      </w:hyperlink>
      <w:r>
        <w:t xml:space="preserve">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hyperlink r:id="rId77" w:history="1">
        <w:r>
          <w:rPr>
            <w:color w:val="0000FF"/>
          </w:rPr>
          <w:t>Программой</w:t>
        </w:r>
      </w:hyperlink>
      <w:r>
        <w:t xml:space="preserve">. В случае, если хотя бы один из вышеуказанных параметров не соответствует </w:t>
      </w:r>
      <w:hyperlink r:id="rId78" w:history="1">
        <w:r>
          <w:rPr>
            <w:color w:val="0000FF"/>
          </w:rPr>
          <w:t>Перечню</w:t>
        </w:r>
      </w:hyperlink>
      <w:r>
        <w:t xml:space="preserve">,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 При этом размер тарифа на оплату медицинской помощи, рассчитанный по КСГ с учетом применения поправочных коэффициентов (за исключением коэффициента сложности лечения пациента), не должен превышать норматив финансовых затрат на единицу объема предоставления высокотехнологичной медицинской помощи по </w:t>
      </w:r>
      <w:r>
        <w:lastRenderedPageBreak/>
        <w:t>соответствующему методу.</w:t>
      </w:r>
    </w:p>
    <w:p w:rsidR="00061CD7" w:rsidRDefault="00061CD7">
      <w:pPr>
        <w:pStyle w:val="ConsPlusNormal"/>
        <w:jc w:val="both"/>
      </w:pPr>
    </w:p>
    <w:p w:rsidR="00061CD7" w:rsidRDefault="00061CD7">
      <w:pPr>
        <w:pStyle w:val="ConsPlusTitle"/>
        <w:ind w:firstLine="540"/>
        <w:jc w:val="both"/>
        <w:outlineLvl w:val="3"/>
      </w:pPr>
      <w:r>
        <w:t>5.3. Оплата случаев лечения по профилю "Медицинская реабилитация"</w:t>
      </w:r>
    </w:p>
    <w:p w:rsidR="00061CD7" w:rsidRDefault="00061CD7">
      <w:pPr>
        <w:pStyle w:val="ConsPlusNormal"/>
        <w:jc w:val="both"/>
      </w:pPr>
    </w:p>
    <w:p w:rsidR="00061CD7" w:rsidRDefault="00061CD7">
      <w:pPr>
        <w:pStyle w:val="ConsPlusNormal"/>
        <w:ind w:firstLine="540"/>
        <w:jc w:val="both"/>
      </w:pPr>
      <w:r>
        <w:t>Лечение по профилю медицинская реабилитация производится в условиях круглосуточного, а также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061CD7" w:rsidRDefault="00061CD7">
      <w:pPr>
        <w:pStyle w:val="ConsPlusNormal"/>
        <w:spacing w:before="220"/>
        <w:ind w:firstLine="540"/>
        <w:jc w:val="both"/>
      </w:pPr>
      <w:r>
        <w:t xml:space="preserve">Для КСГ NN 325 - 337 в стационарных условиях и для КСГ NN 123 - 130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 Градации оценки и описание Шкалы Реабилитационной Маршрутизации приведены в </w:t>
      </w:r>
      <w:hyperlink r:id="rId79" w:history="1">
        <w:r>
          <w:rPr>
            <w:color w:val="0000FF"/>
          </w:rPr>
          <w:t>Инструкции</w:t>
        </w:r>
      </w:hyperlink>
      <w:r>
        <w:t>.</w:t>
      </w:r>
    </w:p>
    <w:p w:rsidR="00061CD7" w:rsidRDefault="00061CD7">
      <w:pPr>
        <w:pStyle w:val="ConsPlusNormal"/>
        <w:jc w:val="both"/>
      </w:pPr>
      <w:r>
        <w:t xml:space="preserve">(в ред. </w:t>
      </w:r>
      <w:hyperlink r:id="rId80" w:history="1">
        <w:r>
          <w:rPr>
            <w:color w:val="0000FF"/>
          </w:rPr>
          <w:t>письма</w:t>
        </w:r>
      </w:hyperlink>
      <w:r>
        <w:t xml:space="preserve"> Минздрава России N 11-7/10/2-357, ФФОМС N 811/26-2/и от 24.01.2018)</w:t>
      </w:r>
    </w:p>
    <w:p w:rsidR="00061CD7" w:rsidRDefault="00061CD7">
      <w:pPr>
        <w:pStyle w:val="ConsPlusNormal"/>
        <w:spacing w:before="220"/>
        <w:ind w:firstLine="540"/>
        <w:jc w:val="both"/>
      </w:pPr>
      <w: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061CD7" w:rsidRDefault="00061CD7">
      <w:pPr>
        <w:pStyle w:val="ConsPlusNormal"/>
        <w:jc w:val="both"/>
      </w:pPr>
    </w:p>
    <w:p w:rsidR="00061CD7" w:rsidRDefault="00061CD7">
      <w:pPr>
        <w:pStyle w:val="ConsPlusTitle"/>
        <w:ind w:firstLine="540"/>
        <w:jc w:val="both"/>
        <w:outlineLvl w:val="3"/>
      </w:pPr>
      <w:r>
        <w:t>5.4. Оплата случаев лечения при оказании услуг диализа</w:t>
      </w:r>
    </w:p>
    <w:p w:rsidR="00061CD7" w:rsidRDefault="00061CD7">
      <w:pPr>
        <w:pStyle w:val="ConsPlusNormal"/>
        <w:jc w:val="both"/>
      </w:pPr>
    </w:p>
    <w:p w:rsidR="00061CD7" w:rsidRDefault="00061CD7">
      <w:pPr>
        <w:pStyle w:val="ConsPlusNormal"/>
        <w:ind w:firstLine="540"/>
        <w:jc w:val="both"/>
      </w:pPr>
      <w: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061CD7" w:rsidRDefault="00061CD7">
      <w:pPr>
        <w:pStyle w:val="ConsPlusNormal"/>
        <w:spacing w:before="220"/>
        <w:ind w:firstLine="540"/>
        <w:jc w:val="both"/>
      </w:pPr>
      <w:r>
        <w:t xml:space="preserve">Тарифным соглашением устанавливается базовый тариф на оплату диализа (код услуги А18.05.002 "Гемодиализ"), рассчитанный в соответствии с </w:t>
      </w:r>
      <w:hyperlink r:id="rId81" w:history="1">
        <w:r>
          <w:rPr>
            <w:color w:val="0000FF"/>
          </w:rPr>
          <w:t>Методикой</w:t>
        </w:r>
      </w:hyperlink>
      <w:r>
        <w:t xml:space="preserve"> расчета тарифов и включающий в себя расходы, определенные </w:t>
      </w:r>
      <w:hyperlink r:id="rId82"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w:t>
      </w:r>
      <w:hyperlink w:anchor="P2484" w:history="1">
        <w:r>
          <w:rPr>
            <w:color w:val="0000FF"/>
          </w:rPr>
          <w:t>Приложении 4</w:t>
        </w:r>
      </w:hyperlink>
      <w:r>
        <w:t>.</w:t>
      </w:r>
    </w:p>
    <w:p w:rsidR="00061CD7" w:rsidRDefault="00061CD7">
      <w:pPr>
        <w:pStyle w:val="ConsPlusNormal"/>
        <w:jc w:val="both"/>
      </w:pPr>
      <w:r>
        <w:t xml:space="preserve">(в ред. </w:t>
      </w:r>
      <w:hyperlink r:id="rId83" w:history="1">
        <w:r>
          <w:rPr>
            <w:color w:val="0000FF"/>
          </w:rPr>
          <w:t>письма</w:t>
        </w:r>
      </w:hyperlink>
      <w:r>
        <w:t xml:space="preserve"> Минздрава России N 11-7/10/2-1483, ФФОМС N 3029/26-1/и от 12.03.2018)</w:t>
      </w:r>
    </w:p>
    <w:p w:rsidR="00061CD7" w:rsidRDefault="00061CD7">
      <w:pPr>
        <w:pStyle w:val="ConsPlusNormal"/>
        <w:spacing w:before="220"/>
        <w:ind w:firstLine="540"/>
        <w:jc w:val="both"/>
      </w:pPr>
      <w: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w:t>
      </w:r>
      <w:r>
        <w:lastRenderedPageBreak/>
        <w:t>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061CD7" w:rsidRDefault="00061CD7">
      <w:pPr>
        <w:pStyle w:val="ConsPlusNormal"/>
        <w:spacing w:before="220"/>
        <w:ind w:firstLine="540"/>
        <w:jc w:val="both"/>
      </w:pPr>
      <w: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061CD7" w:rsidRDefault="00061CD7">
      <w:pPr>
        <w:pStyle w:val="ConsPlusNormal"/>
        <w:spacing w:before="220"/>
        <w:ind w:firstLine="540"/>
        <w:jc w:val="both"/>
      </w:pPr>
      <w: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061CD7" w:rsidRDefault="00061CD7">
      <w:pPr>
        <w:pStyle w:val="ConsPlusNormal"/>
        <w:spacing w:before="220"/>
        <w:ind w:firstLine="540"/>
        <w:jc w:val="both"/>
      </w:pPr>
      <w:r>
        <w:t>A18.05.002.004 Гемодиализ с селективной плазмофильтрацией и адсорбцией;</w:t>
      </w:r>
    </w:p>
    <w:p w:rsidR="00061CD7" w:rsidRDefault="00061CD7">
      <w:pPr>
        <w:pStyle w:val="ConsPlusNormal"/>
        <w:spacing w:before="220"/>
        <w:ind w:firstLine="540"/>
        <w:jc w:val="both"/>
      </w:pPr>
      <w:r>
        <w:t>A18.05.003.001 Гемофильтрация крови продленная;</w:t>
      </w:r>
    </w:p>
    <w:p w:rsidR="00061CD7" w:rsidRDefault="00061CD7">
      <w:pPr>
        <w:pStyle w:val="ConsPlusNormal"/>
        <w:spacing w:before="220"/>
        <w:ind w:firstLine="540"/>
        <w:jc w:val="both"/>
      </w:pPr>
      <w:r>
        <w:t>A18.05.006.001 Селективная гемосорбция липополисахаридов;</w:t>
      </w:r>
    </w:p>
    <w:p w:rsidR="00061CD7" w:rsidRDefault="00061CD7">
      <w:pPr>
        <w:pStyle w:val="ConsPlusNormal"/>
        <w:spacing w:before="220"/>
        <w:ind w:firstLine="540"/>
        <w:jc w:val="both"/>
      </w:pPr>
      <w:r>
        <w:t>A18.05.001.003 Плазмодиафильтрация;</w:t>
      </w:r>
    </w:p>
    <w:p w:rsidR="00061CD7" w:rsidRDefault="00061CD7">
      <w:pPr>
        <w:pStyle w:val="ConsPlusNormal"/>
        <w:spacing w:before="220"/>
        <w:ind w:firstLine="540"/>
        <w:jc w:val="both"/>
      </w:pPr>
      <w:r>
        <w:t>A18.05.001.005 Плазмофильтрация селективная;</w:t>
      </w:r>
    </w:p>
    <w:p w:rsidR="00061CD7" w:rsidRDefault="00061CD7">
      <w:pPr>
        <w:pStyle w:val="ConsPlusNormal"/>
        <w:spacing w:before="220"/>
        <w:ind w:firstLine="540"/>
        <w:jc w:val="both"/>
      </w:pPr>
      <w:r>
        <w:t>A18.05.001.004 Плазмофильтрация каскадная;</w:t>
      </w:r>
    </w:p>
    <w:p w:rsidR="00061CD7" w:rsidRDefault="00061CD7">
      <w:pPr>
        <w:pStyle w:val="ConsPlusNormal"/>
        <w:spacing w:before="220"/>
        <w:ind w:firstLine="540"/>
        <w:jc w:val="both"/>
      </w:pPr>
      <w:r>
        <w:t>A18.05.020.001 Плазмосорбция сочетанная с гемофильтрацией;</w:t>
      </w:r>
    </w:p>
    <w:p w:rsidR="00061CD7" w:rsidRDefault="00061CD7">
      <w:pPr>
        <w:pStyle w:val="ConsPlusNormal"/>
        <w:spacing w:before="220"/>
        <w:ind w:firstLine="540"/>
        <w:jc w:val="both"/>
      </w:pPr>
      <w:r>
        <w:t>A18.05.021.001 Альбуминовый диализ с регенерацией альбумина.</w:t>
      </w:r>
    </w:p>
    <w:p w:rsidR="00061CD7" w:rsidRDefault="00061CD7">
      <w:pPr>
        <w:pStyle w:val="ConsPlusNormal"/>
        <w:jc w:val="both"/>
      </w:pPr>
    </w:p>
    <w:p w:rsidR="00061CD7" w:rsidRDefault="00061CD7">
      <w:pPr>
        <w:pStyle w:val="ConsPlusTitle"/>
        <w:ind w:firstLine="540"/>
        <w:jc w:val="both"/>
        <w:outlineLvl w:val="3"/>
      </w:pPr>
      <w:r>
        <w:t>5.5. Оплата случаев лечения по профилю "Акушерство и гинекология"</w:t>
      </w:r>
    </w:p>
    <w:p w:rsidR="00061CD7" w:rsidRDefault="00061CD7">
      <w:pPr>
        <w:pStyle w:val="ConsPlusNormal"/>
        <w:jc w:val="both"/>
      </w:pPr>
    </w:p>
    <w:p w:rsidR="00061CD7" w:rsidRDefault="00061CD7">
      <w:pPr>
        <w:pStyle w:val="ConsPlusNormal"/>
        <w:ind w:firstLine="540"/>
        <w:jc w:val="both"/>
      </w:pPr>
      <w: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061CD7" w:rsidRDefault="00061CD7">
      <w:pPr>
        <w:pStyle w:val="ConsPlusNormal"/>
        <w:spacing w:before="220"/>
        <w:ind w:firstLine="540"/>
        <w:jc w:val="both"/>
      </w:pPr>
      <w: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w:t>
      </w:r>
      <w:hyperlink w:anchor="P2424" w:history="1">
        <w:r>
          <w:rPr>
            <w:color w:val="0000FF"/>
          </w:rPr>
          <w:t>Приложении 3</w:t>
        </w:r>
      </w:hyperlink>
      <w:r>
        <w:t>.</w:t>
      </w:r>
    </w:p>
    <w:p w:rsidR="00061CD7" w:rsidRDefault="00061CD7">
      <w:pPr>
        <w:pStyle w:val="ConsPlusNormal"/>
        <w:spacing w:before="220"/>
        <w:ind w:firstLine="540"/>
        <w:jc w:val="both"/>
      </w:pPr>
      <w:r>
        <w:t>С учетом КСЛП оплата экстракорпорального оплодотворения осуществляется в зависимости от этапа в размере согласно таблице 1:</w:t>
      </w:r>
    </w:p>
    <w:p w:rsidR="00061CD7" w:rsidRDefault="00061CD7">
      <w:pPr>
        <w:pStyle w:val="ConsPlusNormal"/>
        <w:jc w:val="both"/>
      </w:pPr>
    </w:p>
    <w:p w:rsidR="00061CD7" w:rsidRDefault="00061CD7">
      <w:pPr>
        <w:pStyle w:val="ConsPlusNormal"/>
        <w:jc w:val="right"/>
        <w:outlineLvl w:val="4"/>
      </w:pPr>
      <w:r>
        <w:t>Таблица 1</w:t>
      </w:r>
    </w:p>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406"/>
        <w:gridCol w:w="1928"/>
      </w:tblGrid>
      <w:tr w:rsidR="00061CD7">
        <w:tc>
          <w:tcPr>
            <w:tcW w:w="737" w:type="dxa"/>
          </w:tcPr>
          <w:p w:rsidR="00061CD7" w:rsidRDefault="00061CD7">
            <w:pPr>
              <w:pStyle w:val="ConsPlusNormal"/>
              <w:jc w:val="center"/>
            </w:pPr>
            <w:r>
              <w:t>N п/п</w:t>
            </w:r>
          </w:p>
        </w:tc>
        <w:tc>
          <w:tcPr>
            <w:tcW w:w="6406" w:type="dxa"/>
          </w:tcPr>
          <w:p w:rsidR="00061CD7" w:rsidRDefault="00061CD7">
            <w:pPr>
              <w:pStyle w:val="ConsPlusNormal"/>
              <w:jc w:val="center"/>
            </w:pPr>
            <w:r>
              <w:t>Наименование этапов проведения ЭКО</w:t>
            </w:r>
          </w:p>
        </w:tc>
        <w:tc>
          <w:tcPr>
            <w:tcW w:w="1928" w:type="dxa"/>
          </w:tcPr>
          <w:p w:rsidR="00061CD7" w:rsidRDefault="00061CD7">
            <w:pPr>
              <w:pStyle w:val="ConsPlusNormal"/>
              <w:jc w:val="center"/>
            </w:pPr>
            <w:r>
              <w:t>Значение КСЛП</w:t>
            </w:r>
          </w:p>
        </w:tc>
      </w:tr>
      <w:tr w:rsidR="00061CD7">
        <w:tc>
          <w:tcPr>
            <w:tcW w:w="737" w:type="dxa"/>
            <w:vAlign w:val="center"/>
          </w:tcPr>
          <w:p w:rsidR="00061CD7" w:rsidRDefault="00061CD7">
            <w:pPr>
              <w:pStyle w:val="ConsPlusNormal"/>
              <w:jc w:val="center"/>
            </w:pPr>
            <w:r>
              <w:lastRenderedPageBreak/>
              <w:t>1</w:t>
            </w:r>
          </w:p>
        </w:tc>
        <w:tc>
          <w:tcPr>
            <w:tcW w:w="6406" w:type="dxa"/>
          </w:tcPr>
          <w:p w:rsidR="00061CD7" w:rsidRDefault="00061CD7">
            <w:pPr>
              <w:pStyle w:val="ConsPlusNormal"/>
              <w:jc w:val="both"/>
            </w:pPr>
            <w:r>
              <w:t>Проведение первого этапа экстракорпорального оплодотворения (стимуляция суперовуляции)</w:t>
            </w:r>
          </w:p>
        </w:tc>
        <w:tc>
          <w:tcPr>
            <w:tcW w:w="1928" w:type="dxa"/>
            <w:vAlign w:val="center"/>
          </w:tcPr>
          <w:p w:rsidR="00061CD7" w:rsidRDefault="00061CD7">
            <w:pPr>
              <w:pStyle w:val="ConsPlusNormal"/>
              <w:jc w:val="center"/>
            </w:pPr>
            <w:r>
              <w:t>0,6</w:t>
            </w:r>
          </w:p>
        </w:tc>
      </w:tr>
      <w:tr w:rsidR="00061CD7">
        <w:tc>
          <w:tcPr>
            <w:tcW w:w="737" w:type="dxa"/>
            <w:vAlign w:val="center"/>
          </w:tcPr>
          <w:p w:rsidR="00061CD7" w:rsidRDefault="00061CD7">
            <w:pPr>
              <w:pStyle w:val="ConsPlusNormal"/>
              <w:jc w:val="center"/>
            </w:pPr>
            <w:r>
              <w:t>2</w:t>
            </w:r>
          </w:p>
        </w:tc>
        <w:tc>
          <w:tcPr>
            <w:tcW w:w="6406" w:type="dxa"/>
          </w:tcPr>
          <w:p w:rsidR="00061CD7" w:rsidRDefault="00061CD7">
            <w:pPr>
              <w:pStyle w:val="ConsPlusNormal"/>
              <w:jc w:val="both"/>
            </w:pPr>
            <w:r>
              <w:t>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w:t>
            </w:r>
          </w:p>
        </w:tc>
        <w:tc>
          <w:tcPr>
            <w:tcW w:w="1928" w:type="dxa"/>
            <w:vAlign w:val="center"/>
          </w:tcPr>
          <w:p w:rsidR="00061CD7" w:rsidRDefault="00061CD7">
            <w:pPr>
              <w:pStyle w:val="ConsPlusNormal"/>
              <w:jc w:val="center"/>
            </w:pPr>
            <w:r>
              <w:t>1</w:t>
            </w:r>
          </w:p>
        </w:tc>
      </w:tr>
      <w:tr w:rsidR="00061CD7">
        <w:tc>
          <w:tcPr>
            <w:tcW w:w="737" w:type="dxa"/>
            <w:vAlign w:val="center"/>
          </w:tcPr>
          <w:p w:rsidR="00061CD7" w:rsidRDefault="00061CD7">
            <w:pPr>
              <w:pStyle w:val="ConsPlusNormal"/>
              <w:jc w:val="center"/>
            </w:pPr>
            <w:r>
              <w:t>3</w:t>
            </w:r>
          </w:p>
        </w:tc>
        <w:tc>
          <w:tcPr>
            <w:tcW w:w="6406" w:type="dxa"/>
          </w:tcPr>
          <w:p w:rsidR="00061CD7" w:rsidRDefault="00061CD7">
            <w:pPr>
              <w:pStyle w:val="ConsPlusNormal"/>
              <w:jc w:val="both"/>
            </w:pPr>
            <w:r>
              <w:t>Полный цикл экстракорпорального оплодотворения без применения криоконсервации эмбрионов</w:t>
            </w:r>
          </w:p>
        </w:tc>
        <w:tc>
          <w:tcPr>
            <w:tcW w:w="1928" w:type="dxa"/>
            <w:vAlign w:val="center"/>
          </w:tcPr>
          <w:p w:rsidR="00061CD7" w:rsidRDefault="00061CD7">
            <w:pPr>
              <w:pStyle w:val="ConsPlusNormal"/>
              <w:jc w:val="center"/>
            </w:pPr>
            <w:r>
              <w:t>1</w:t>
            </w:r>
          </w:p>
        </w:tc>
      </w:tr>
      <w:tr w:rsidR="00061CD7">
        <w:tc>
          <w:tcPr>
            <w:tcW w:w="737" w:type="dxa"/>
            <w:vAlign w:val="center"/>
          </w:tcPr>
          <w:p w:rsidR="00061CD7" w:rsidRDefault="00061CD7">
            <w:pPr>
              <w:pStyle w:val="ConsPlusNormal"/>
              <w:jc w:val="center"/>
            </w:pPr>
            <w:r>
              <w:t>4</w:t>
            </w:r>
          </w:p>
        </w:tc>
        <w:tc>
          <w:tcPr>
            <w:tcW w:w="6406" w:type="dxa"/>
          </w:tcPr>
          <w:p w:rsidR="00061CD7" w:rsidRDefault="00061CD7">
            <w:pPr>
              <w:pStyle w:val="ConsPlusNormal"/>
              <w:jc w:val="both"/>
            </w:pPr>
            <w:r>
              <w:t>Полный цикл экстракорпорального оплодотворения с криоконсервацией эмбрионов</w:t>
            </w:r>
          </w:p>
        </w:tc>
        <w:tc>
          <w:tcPr>
            <w:tcW w:w="1928" w:type="dxa"/>
            <w:vAlign w:val="center"/>
          </w:tcPr>
          <w:p w:rsidR="00061CD7" w:rsidRDefault="00061CD7">
            <w:pPr>
              <w:pStyle w:val="ConsPlusNormal"/>
              <w:jc w:val="center"/>
            </w:pPr>
            <w:r>
              <w:t>1,1</w:t>
            </w:r>
          </w:p>
        </w:tc>
      </w:tr>
      <w:tr w:rsidR="00061CD7">
        <w:tc>
          <w:tcPr>
            <w:tcW w:w="737" w:type="dxa"/>
            <w:vAlign w:val="center"/>
          </w:tcPr>
          <w:p w:rsidR="00061CD7" w:rsidRDefault="00061CD7">
            <w:pPr>
              <w:pStyle w:val="ConsPlusNormal"/>
              <w:jc w:val="center"/>
            </w:pPr>
            <w:r>
              <w:t>5</w:t>
            </w:r>
          </w:p>
        </w:tc>
        <w:tc>
          <w:tcPr>
            <w:tcW w:w="6406" w:type="dxa"/>
          </w:tcPr>
          <w:p w:rsidR="00061CD7" w:rsidRDefault="00061CD7">
            <w:pPr>
              <w:pStyle w:val="ConsPlusNormal"/>
              <w:jc w:val="both"/>
            </w:pPr>
            <w:r>
              <w:t>Размораживание криоконсервированных эмбрионов с последующим переносом эмбрионов в полость матки (неполный цикл)</w:t>
            </w:r>
          </w:p>
        </w:tc>
        <w:tc>
          <w:tcPr>
            <w:tcW w:w="1928" w:type="dxa"/>
            <w:vAlign w:val="center"/>
          </w:tcPr>
          <w:p w:rsidR="00061CD7" w:rsidRDefault="00061CD7">
            <w:pPr>
              <w:pStyle w:val="ConsPlusNormal"/>
              <w:jc w:val="center"/>
            </w:pPr>
            <w:r>
              <w:t>0,19</w:t>
            </w:r>
          </w:p>
        </w:tc>
      </w:tr>
    </w:tbl>
    <w:p w:rsidR="00061CD7" w:rsidRDefault="00061CD7">
      <w:pPr>
        <w:pStyle w:val="ConsPlusNormal"/>
        <w:jc w:val="both"/>
      </w:pPr>
    </w:p>
    <w:p w:rsidR="00061CD7" w:rsidRDefault="00061CD7">
      <w:pPr>
        <w:pStyle w:val="ConsPlusNormal"/>
        <w:ind w:firstLine="540"/>
        <w:jc w:val="both"/>
      </w:pPr>
      <w:r>
        <w:t>Хранение криоконсервированных эмбрионов за счет средств обязательного медицинского страхования не осуществляется.</w:t>
      </w:r>
    </w:p>
    <w:p w:rsidR="00061CD7" w:rsidRDefault="00061CD7">
      <w:pPr>
        <w:pStyle w:val="ConsPlusNormal"/>
        <w:jc w:val="both"/>
      </w:pPr>
    </w:p>
    <w:p w:rsidR="00061CD7" w:rsidRDefault="00061CD7">
      <w:pPr>
        <w:pStyle w:val="ConsPlusTitle"/>
        <w:jc w:val="center"/>
        <w:outlineLvl w:val="1"/>
      </w:pPr>
      <w:r>
        <w:t>II. СПОСОБЫ ОПЛАТЫ ПЕРВИЧНОЙ МЕДИКО-САНИТАРНОЙ ПОМОЩИ,</w:t>
      </w:r>
    </w:p>
    <w:p w:rsidR="00061CD7" w:rsidRDefault="00061CD7">
      <w:pPr>
        <w:pStyle w:val="ConsPlusTitle"/>
        <w:jc w:val="center"/>
      </w:pPr>
      <w:r>
        <w:t>ОКАЗАННОЙ В АМБУЛАТОРНЫХ УСЛОВИЯХ, В ТОМ ЧИСЛЕ НА ОСНОВЕ</w:t>
      </w:r>
    </w:p>
    <w:p w:rsidR="00061CD7" w:rsidRDefault="00061CD7">
      <w:pPr>
        <w:pStyle w:val="ConsPlusTitle"/>
        <w:jc w:val="center"/>
      </w:pPr>
      <w:r>
        <w:t>ПОДУШЕВОГО НОРМАТИВА ФИНАНСИРОВАНИЯ НА ПРИКРЕПИВШИХСЯ ЛИЦ</w:t>
      </w:r>
    </w:p>
    <w:p w:rsidR="00061CD7" w:rsidRDefault="00061CD7">
      <w:pPr>
        <w:pStyle w:val="ConsPlusNormal"/>
        <w:jc w:val="both"/>
      </w:pPr>
    </w:p>
    <w:p w:rsidR="00061CD7" w:rsidRDefault="00061CD7">
      <w:pPr>
        <w:pStyle w:val="ConsPlusTitle"/>
        <w:ind w:firstLine="540"/>
        <w:jc w:val="both"/>
        <w:outlineLvl w:val="2"/>
      </w:pPr>
      <w:r>
        <w:t>1. Основные подходы к оплате первичной медико-санитарной помощи, оказанной в амбулаторных условиях</w:t>
      </w:r>
    </w:p>
    <w:p w:rsidR="00061CD7" w:rsidRDefault="00061CD7">
      <w:pPr>
        <w:pStyle w:val="ConsPlusNormal"/>
        <w:jc w:val="both"/>
      </w:pPr>
    </w:p>
    <w:p w:rsidR="00061CD7" w:rsidRDefault="00061CD7">
      <w:pPr>
        <w:pStyle w:val="ConsPlusNormal"/>
        <w:ind w:firstLine="540"/>
        <w:jc w:val="both"/>
      </w:pPr>
      <w:r>
        <w:t xml:space="preserve">При оплате медицинской помощи, оказанной в амбулаторных условиях, </w:t>
      </w:r>
      <w:hyperlink r:id="rId84" w:history="1">
        <w:r>
          <w:rPr>
            <w:color w:val="0000FF"/>
          </w:rPr>
          <w:t>Программой</w:t>
        </w:r>
      </w:hyperlink>
      <w:r>
        <w:t xml:space="preserve"> установлены следующие способы оплаты:</w:t>
      </w:r>
    </w:p>
    <w:p w:rsidR="00061CD7" w:rsidRDefault="00061CD7">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61CD7" w:rsidRDefault="00061CD7">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61CD7" w:rsidRDefault="00061CD7">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61CD7" w:rsidRDefault="00061CD7">
      <w:pPr>
        <w:pStyle w:val="ConsPlusNormal"/>
        <w:jc w:val="both"/>
      </w:pPr>
    </w:p>
    <w:p w:rsidR="00061CD7" w:rsidRDefault="00061CD7">
      <w:pPr>
        <w:pStyle w:val="ConsPlusTitle"/>
        <w:ind w:firstLine="540"/>
        <w:jc w:val="both"/>
        <w:outlineLvl w:val="2"/>
      </w:pPr>
      <w:r>
        <w:t>2. Основные параметры оплаты первичной медико-санитарной помощи</w:t>
      </w:r>
    </w:p>
    <w:p w:rsidR="00061CD7" w:rsidRDefault="00061CD7">
      <w:pPr>
        <w:pStyle w:val="ConsPlusNormal"/>
        <w:jc w:val="both"/>
      </w:pPr>
    </w:p>
    <w:p w:rsidR="00061CD7" w:rsidRDefault="00061CD7">
      <w:pPr>
        <w:pStyle w:val="ConsPlusNormal"/>
        <w:ind w:firstLine="540"/>
        <w:jc w:val="both"/>
      </w:pPr>
      <w:r>
        <w:t xml:space="preserve">В соответствии с </w:t>
      </w:r>
      <w:hyperlink r:id="rId85" w:history="1">
        <w:r>
          <w:rPr>
            <w:color w:val="0000FF"/>
          </w:rPr>
          <w:t>подпунктом 1 пункта 12.3</w:t>
        </w:r>
      </w:hyperlink>
      <w:r>
        <w:t xml:space="preserve"> 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 N 200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w:t>
      </w:r>
      <w:r>
        <w:lastRenderedPageBreak/>
        <w:t>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061CD7" w:rsidRDefault="00061CD7">
      <w:pPr>
        <w:pStyle w:val="ConsPlusNormal"/>
        <w:jc w:val="both"/>
      </w:pPr>
    </w:p>
    <w:p w:rsidR="00061CD7" w:rsidRDefault="00061CD7">
      <w:pPr>
        <w:pStyle w:val="ConsPlusNormal"/>
        <w:jc w:val="center"/>
      </w:pPr>
      <w:r w:rsidRPr="0007027E">
        <w:rPr>
          <w:position w:val="-24"/>
        </w:rPr>
        <w:pict>
          <v:shape id="_x0000_i1040" style="width:436.5pt;height:35.25pt" coordsize="" o:spt="100" adj="0,,0" path="" filled="f" stroked="f">
            <v:stroke joinstyle="miter"/>
            <v:imagedata r:id="rId86" o:title="base_1_293099_32783"/>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7710"/>
      </w:tblGrid>
      <w:tr w:rsidR="00061CD7">
        <w:tc>
          <w:tcPr>
            <w:tcW w:w="1361" w:type="dxa"/>
            <w:tcBorders>
              <w:top w:val="nil"/>
              <w:left w:val="nil"/>
              <w:bottom w:val="nil"/>
              <w:right w:val="nil"/>
            </w:tcBorders>
          </w:tcPr>
          <w:p w:rsidR="00061CD7" w:rsidRDefault="00061CD7">
            <w:pPr>
              <w:pStyle w:val="ConsPlusNormal"/>
              <w:jc w:val="both"/>
            </w:pPr>
            <w:r w:rsidRPr="0007027E">
              <w:rPr>
                <w:position w:val="-9"/>
              </w:rPr>
              <w:pict>
                <v:shape id="_x0000_i1041" style="width:40.5pt;height:21pt" coordsize="" o:spt="100" adj="0,,0" path="" filled="f" stroked="f">
                  <v:stroke joinstyle="miter"/>
                  <v:imagedata r:id="rId87" o:title="base_1_293099_32784"/>
                  <v:formulas/>
                  <v:path o:connecttype="segments"/>
                </v:shape>
              </w:pict>
            </w:r>
          </w:p>
        </w:tc>
        <w:tc>
          <w:tcPr>
            <w:tcW w:w="7710" w:type="dxa"/>
            <w:tcBorders>
              <w:top w:val="nil"/>
              <w:left w:val="nil"/>
              <w:bottom w:val="nil"/>
              <w:right w:val="nil"/>
            </w:tcBorders>
          </w:tcPr>
          <w:p w:rsidR="00061CD7" w:rsidRDefault="00061CD7">
            <w:pPr>
              <w:pStyle w:val="ConsPlusNormal"/>
              <w:jc w:val="both"/>
            </w:pPr>
            <w: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061CD7">
        <w:tc>
          <w:tcPr>
            <w:tcW w:w="1361" w:type="dxa"/>
            <w:tcBorders>
              <w:top w:val="nil"/>
              <w:left w:val="nil"/>
              <w:bottom w:val="nil"/>
              <w:right w:val="nil"/>
            </w:tcBorders>
          </w:tcPr>
          <w:p w:rsidR="00061CD7" w:rsidRDefault="00061CD7">
            <w:pPr>
              <w:pStyle w:val="ConsPlusNormal"/>
              <w:jc w:val="both"/>
            </w:pPr>
            <w:r>
              <w:t>Но</w:t>
            </w:r>
            <w:r>
              <w:rPr>
                <w:vertAlign w:val="subscript"/>
              </w:rPr>
              <w:t>ПРОФ</w:t>
            </w:r>
          </w:p>
        </w:tc>
        <w:tc>
          <w:tcPr>
            <w:tcW w:w="7710" w:type="dxa"/>
            <w:tcBorders>
              <w:top w:val="nil"/>
              <w:left w:val="nil"/>
              <w:bottom w:val="nil"/>
              <w:right w:val="nil"/>
            </w:tcBorders>
          </w:tcPr>
          <w:p w:rsidR="00061CD7" w:rsidRDefault="00061CD7">
            <w:pPr>
              <w:pStyle w:val="ConsPlusNormal"/>
              <w:jc w:val="both"/>
            </w:pPr>
            <w:r>
              <w:t>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061CD7">
        <w:tc>
          <w:tcPr>
            <w:tcW w:w="1361" w:type="dxa"/>
            <w:tcBorders>
              <w:top w:val="nil"/>
              <w:left w:val="nil"/>
              <w:bottom w:val="nil"/>
              <w:right w:val="nil"/>
            </w:tcBorders>
          </w:tcPr>
          <w:p w:rsidR="00061CD7" w:rsidRDefault="00061CD7">
            <w:pPr>
              <w:pStyle w:val="ConsPlusNormal"/>
              <w:jc w:val="both"/>
            </w:pPr>
            <w:r>
              <w:t>Но</w:t>
            </w:r>
            <w:r>
              <w:rPr>
                <w:vertAlign w:val="subscript"/>
              </w:rPr>
              <w:t>ОЗ</w:t>
            </w:r>
          </w:p>
        </w:tc>
        <w:tc>
          <w:tcPr>
            <w:tcW w:w="7710" w:type="dxa"/>
            <w:tcBorders>
              <w:top w:val="nil"/>
              <w:left w:val="nil"/>
              <w:bottom w:val="nil"/>
              <w:right w:val="nil"/>
            </w:tcBorders>
          </w:tcPr>
          <w:p w:rsidR="00061CD7" w:rsidRDefault="00061CD7">
            <w:pPr>
              <w:pStyle w:val="ConsPlusNormal"/>
              <w:jc w:val="both"/>
            </w:pPr>
            <w: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061CD7">
        <w:tc>
          <w:tcPr>
            <w:tcW w:w="1361" w:type="dxa"/>
            <w:tcBorders>
              <w:top w:val="nil"/>
              <w:left w:val="nil"/>
              <w:bottom w:val="nil"/>
              <w:right w:val="nil"/>
            </w:tcBorders>
          </w:tcPr>
          <w:p w:rsidR="00061CD7" w:rsidRDefault="00061CD7">
            <w:pPr>
              <w:pStyle w:val="ConsPlusNormal"/>
              <w:jc w:val="both"/>
            </w:pPr>
            <w:r>
              <w:t>Но</w:t>
            </w:r>
            <w:r>
              <w:rPr>
                <w:vertAlign w:val="subscript"/>
              </w:rPr>
              <w:t>НЕОТЛ</w:t>
            </w:r>
          </w:p>
        </w:tc>
        <w:tc>
          <w:tcPr>
            <w:tcW w:w="7710" w:type="dxa"/>
            <w:tcBorders>
              <w:top w:val="nil"/>
              <w:left w:val="nil"/>
              <w:bottom w:val="nil"/>
              <w:right w:val="nil"/>
            </w:tcBorders>
          </w:tcPr>
          <w:p w:rsidR="00061CD7" w:rsidRDefault="00061CD7">
            <w:pPr>
              <w:pStyle w:val="ConsPlusNormal"/>
              <w:jc w:val="both"/>
            </w:pPr>
            <w: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061CD7">
        <w:tc>
          <w:tcPr>
            <w:tcW w:w="1361" w:type="dxa"/>
            <w:tcBorders>
              <w:top w:val="nil"/>
              <w:left w:val="nil"/>
              <w:bottom w:val="nil"/>
              <w:right w:val="nil"/>
            </w:tcBorders>
          </w:tcPr>
          <w:p w:rsidR="00061CD7" w:rsidRDefault="00061CD7">
            <w:pPr>
              <w:pStyle w:val="ConsPlusNormal"/>
              <w:jc w:val="both"/>
            </w:pPr>
            <w:r>
              <w:t>Нфз</w:t>
            </w:r>
            <w:r>
              <w:rPr>
                <w:vertAlign w:val="subscript"/>
              </w:rPr>
              <w:t>ПРОФ</w:t>
            </w:r>
          </w:p>
        </w:tc>
        <w:tc>
          <w:tcPr>
            <w:tcW w:w="7710" w:type="dxa"/>
            <w:tcBorders>
              <w:top w:val="nil"/>
              <w:left w:val="nil"/>
              <w:bottom w:val="nil"/>
              <w:right w:val="nil"/>
            </w:tcBorders>
          </w:tcPr>
          <w:p w:rsidR="00061CD7" w:rsidRDefault="00061CD7">
            <w:pPr>
              <w:pStyle w:val="ConsPlusNormal"/>
              <w:jc w:val="both"/>
            </w:pPr>
            <w:r>
              <w:t>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61CD7">
        <w:tc>
          <w:tcPr>
            <w:tcW w:w="1361" w:type="dxa"/>
            <w:tcBorders>
              <w:top w:val="nil"/>
              <w:left w:val="nil"/>
              <w:bottom w:val="nil"/>
              <w:right w:val="nil"/>
            </w:tcBorders>
          </w:tcPr>
          <w:p w:rsidR="00061CD7" w:rsidRDefault="00061CD7">
            <w:pPr>
              <w:pStyle w:val="ConsPlusNormal"/>
              <w:jc w:val="both"/>
            </w:pPr>
            <w:r>
              <w:t>Нфз</w:t>
            </w:r>
            <w:r>
              <w:rPr>
                <w:vertAlign w:val="subscript"/>
              </w:rPr>
              <w:t>ОЗ</w:t>
            </w:r>
          </w:p>
        </w:tc>
        <w:tc>
          <w:tcPr>
            <w:tcW w:w="7710" w:type="dxa"/>
            <w:tcBorders>
              <w:top w:val="nil"/>
              <w:left w:val="nil"/>
              <w:bottom w:val="nil"/>
              <w:right w:val="nil"/>
            </w:tcBorders>
          </w:tcPr>
          <w:p w:rsidR="00061CD7" w:rsidRDefault="00061CD7">
            <w:pPr>
              <w:pStyle w:val="ConsPlusNormal"/>
              <w:jc w:val="both"/>
            </w:pPr>
            <w: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61CD7">
        <w:tc>
          <w:tcPr>
            <w:tcW w:w="1361" w:type="dxa"/>
            <w:tcBorders>
              <w:top w:val="nil"/>
              <w:left w:val="nil"/>
              <w:bottom w:val="nil"/>
              <w:right w:val="nil"/>
            </w:tcBorders>
          </w:tcPr>
          <w:p w:rsidR="00061CD7" w:rsidRDefault="00061CD7">
            <w:pPr>
              <w:pStyle w:val="ConsPlusNormal"/>
              <w:jc w:val="both"/>
            </w:pPr>
            <w:r>
              <w:t>Нфз</w:t>
            </w:r>
            <w:r>
              <w:rPr>
                <w:vertAlign w:val="subscript"/>
              </w:rPr>
              <w:t>НЕОТЛ</w:t>
            </w:r>
          </w:p>
        </w:tc>
        <w:tc>
          <w:tcPr>
            <w:tcW w:w="7710" w:type="dxa"/>
            <w:tcBorders>
              <w:top w:val="nil"/>
              <w:left w:val="nil"/>
              <w:bottom w:val="nil"/>
              <w:right w:val="nil"/>
            </w:tcBorders>
          </w:tcPr>
          <w:p w:rsidR="00061CD7" w:rsidRDefault="00061CD7">
            <w:pPr>
              <w:pStyle w:val="ConsPlusNormal"/>
              <w:jc w:val="both"/>
            </w:pPr>
            <w: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61CD7">
        <w:tc>
          <w:tcPr>
            <w:tcW w:w="1361" w:type="dxa"/>
            <w:tcBorders>
              <w:top w:val="nil"/>
              <w:left w:val="nil"/>
              <w:bottom w:val="nil"/>
              <w:right w:val="nil"/>
            </w:tcBorders>
          </w:tcPr>
          <w:p w:rsidR="00061CD7" w:rsidRDefault="00061CD7">
            <w:pPr>
              <w:pStyle w:val="ConsPlusNormal"/>
              <w:jc w:val="both"/>
            </w:pPr>
            <w:r>
              <w:t>ОС</w:t>
            </w:r>
            <w:r>
              <w:rPr>
                <w:vertAlign w:val="subscript"/>
              </w:rPr>
              <w:t>МТР</w:t>
            </w:r>
          </w:p>
        </w:tc>
        <w:tc>
          <w:tcPr>
            <w:tcW w:w="7710" w:type="dxa"/>
            <w:tcBorders>
              <w:top w:val="nil"/>
              <w:left w:val="nil"/>
              <w:bottom w:val="nil"/>
              <w:right w:val="nil"/>
            </w:tcBorders>
          </w:tcPr>
          <w:p w:rsidR="00061CD7" w:rsidRDefault="00061CD7">
            <w:pPr>
              <w:pStyle w:val="ConsPlusNormal"/>
              <w:jc w:val="both"/>
            </w:pPr>
            <w:r>
              <w:t xml:space="preserve">размер средств, направляемых на оплату медицинской помощи, оказываемой в </w:t>
            </w:r>
            <w:r>
              <w:lastRenderedPageBreak/>
              <w:t>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061CD7">
        <w:tc>
          <w:tcPr>
            <w:tcW w:w="1361" w:type="dxa"/>
            <w:tcBorders>
              <w:top w:val="nil"/>
              <w:left w:val="nil"/>
              <w:bottom w:val="nil"/>
              <w:right w:val="nil"/>
            </w:tcBorders>
          </w:tcPr>
          <w:p w:rsidR="00061CD7" w:rsidRDefault="00061CD7">
            <w:pPr>
              <w:pStyle w:val="ConsPlusNormal"/>
              <w:jc w:val="both"/>
            </w:pPr>
            <w:r>
              <w:lastRenderedPageBreak/>
              <w:t>Чз</w:t>
            </w:r>
          </w:p>
        </w:tc>
        <w:tc>
          <w:tcPr>
            <w:tcW w:w="7710" w:type="dxa"/>
            <w:tcBorders>
              <w:top w:val="nil"/>
              <w:left w:val="nil"/>
              <w:bottom w:val="nil"/>
              <w:right w:val="nil"/>
            </w:tcBorders>
          </w:tcPr>
          <w:p w:rsidR="00061CD7" w:rsidRDefault="00061CD7">
            <w:pPr>
              <w:pStyle w:val="ConsPlusNormal"/>
              <w:jc w:val="both"/>
            </w:pPr>
            <w:r>
              <w:t>численность застрахованного населения субъекта Российской Федерации, человек.</w:t>
            </w:r>
          </w:p>
        </w:tc>
      </w:tr>
    </w:tbl>
    <w:p w:rsidR="00061CD7" w:rsidRDefault="00061CD7">
      <w:pPr>
        <w:pStyle w:val="ConsPlusNormal"/>
        <w:jc w:val="both"/>
      </w:pPr>
    </w:p>
    <w:p w:rsidR="00061CD7" w:rsidRDefault="00061CD7">
      <w:pPr>
        <w:pStyle w:val="ConsPlusTitle"/>
        <w:ind w:firstLine="540"/>
        <w:jc w:val="both"/>
        <w:outlineLvl w:val="3"/>
      </w:pPr>
      <w:r>
        <w:t>2.1. Определение среднего подушевого норматива финансирования на прикрепившихся лиц</w:t>
      </w:r>
    </w:p>
    <w:p w:rsidR="00061CD7" w:rsidRDefault="00061CD7">
      <w:pPr>
        <w:pStyle w:val="ConsPlusNormal"/>
        <w:jc w:val="both"/>
      </w:pPr>
    </w:p>
    <w:p w:rsidR="00061CD7" w:rsidRDefault="00061CD7">
      <w:pPr>
        <w:pStyle w:val="ConsPlusNormal"/>
        <w:ind w:firstLine="540"/>
        <w:jc w:val="both"/>
      </w:pPr>
      <w:r>
        <w:t>Исходя из 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оказываемой в амбулаторных условиях, по следующей формуле:</w:t>
      </w:r>
    </w:p>
    <w:p w:rsidR="00061CD7" w:rsidRDefault="00061CD7">
      <w:pPr>
        <w:pStyle w:val="ConsPlusNormal"/>
        <w:jc w:val="both"/>
      </w:pPr>
    </w:p>
    <w:p w:rsidR="00061CD7" w:rsidRDefault="00061CD7">
      <w:pPr>
        <w:pStyle w:val="ConsPlusNormal"/>
        <w:ind w:firstLine="540"/>
        <w:jc w:val="both"/>
      </w:pPr>
      <w:r w:rsidRPr="0007027E">
        <w:rPr>
          <w:position w:val="-28"/>
        </w:rPr>
        <w:pict>
          <v:shape id="_x0000_i1042" style="width:173.25pt;height:39.75pt" coordsize="" o:spt="100" adj="0,,0" path="" filled="f" stroked="f">
            <v:stroke joinstyle="miter"/>
            <v:imagedata r:id="rId88" o:title="base_1_293099_32785"/>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061CD7">
        <w:tc>
          <w:tcPr>
            <w:tcW w:w="1191" w:type="dxa"/>
            <w:tcBorders>
              <w:top w:val="nil"/>
              <w:left w:val="nil"/>
              <w:bottom w:val="nil"/>
              <w:right w:val="nil"/>
            </w:tcBorders>
          </w:tcPr>
          <w:p w:rsidR="00061CD7" w:rsidRDefault="00061CD7">
            <w:pPr>
              <w:pStyle w:val="ConsPlusNormal"/>
            </w:pPr>
            <w:r>
              <w:t>Пн</w:t>
            </w:r>
            <w:r>
              <w:rPr>
                <w:vertAlign w:val="subscript"/>
              </w:rPr>
              <w:t>БАЗ1</w:t>
            </w:r>
          </w:p>
        </w:tc>
        <w:tc>
          <w:tcPr>
            <w:tcW w:w="7880" w:type="dxa"/>
            <w:tcBorders>
              <w:top w:val="nil"/>
              <w:left w:val="nil"/>
              <w:bottom w:val="nil"/>
              <w:right w:val="nil"/>
            </w:tcBorders>
          </w:tcPr>
          <w:p w:rsidR="00061CD7" w:rsidRDefault="00061CD7">
            <w:pPr>
              <w:pStyle w:val="ConsPlusNormal"/>
              <w:jc w:val="both"/>
            </w:pPr>
            <w:r>
              <w:t>базовый (средний) подушевой норматив финансирования, рублей;</w:t>
            </w:r>
          </w:p>
        </w:tc>
      </w:tr>
      <w:tr w:rsidR="00061CD7">
        <w:tc>
          <w:tcPr>
            <w:tcW w:w="1191" w:type="dxa"/>
            <w:tcBorders>
              <w:top w:val="nil"/>
              <w:left w:val="nil"/>
              <w:bottom w:val="nil"/>
              <w:right w:val="nil"/>
            </w:tcBorders>
          </w:tcPr>
          <w:p w:rsidR="00061CD7" w:rsidRDefault="00061CD7">
            <w:pPr>
              <w:pStyle w:val="ConsPlusNormal"/>
            </w:pPr>
            <w:r>
              <w:t>ОС</w:t>
            </w:r>
            <w:r>
              <w:rPr>
                <w:vertAlign w:val="subscript"/>
              </w:rPr>
              <w:t>ЕО1</w:t>
            </w:r>
          </w:p>
        </w:tc>
        <w:tc>
          <w:tcPr>
            <w:tcW w:w="7880" w:type="dxa"/>
            <w:tcBorders>
              <w:top w:val="nil"/>
              <w:left w:val="nil"/>
              <w:bottom w:val="nil"/>
              <w:right w:val="nil"/>
            </w:tcBorders>
          </w:tcPr>
          <w:p w:rsidR="00061CD7" w:rsidRDefault="00061CD7">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p>
        </w:tc>
      </w:tr>
    </w:tbl>
    <w:p w:rsidR="00061CD7" w:rsidRDefault="00061CD7">
      <w:pPr>
        <w:pStyle w:val="ConsPlusNormal"/>
        <w:jc w:val="both"/>
      </w:pPr>
    </w:p>
    <w:p w:rsidR="00061CD7" w:rsidRDefault="00061CD7">
      <w:pPr>
        <w:pStyle w:val="ConsPlusNormal"/>
        <w:ind w:firstLine="540"/>
        <w:jc w:val="both"/>
      </w:pPr>
      <w:r>
        <w:t>В подушевой норматив финансирования на прикрепившихся лиц (далее - подушевой норматив) не включаются:</w:t>
      </w:r>
    </w:p>
    <w:p w:rsidR="00061CD7" w:rsidRDefault="00061CD7">
      <w:pPr>
        <w:pStyle w:val="ConsPlusNormal"/>
        <w:spacing w:before="220"/>
        <w:ind w:firstLine="540"/>
        <w:jc w:val="both"/>
      </w:pPr>
      <w: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061CD7" w:rsidRDefault="00061CD7">
      <w:pPr>
        <w:pStyle w:val="ConsPlusNormal"/>
        <w:spacing w:before="220"/>
        <w:ind w:firstLine="540"/>
        <w:jc w:val="both"/>
      </w:pPr>
      <w:r>
        <w:t>- расходы на оплату диализа в амбулаторных условиях;</w:t>
      </w:r>
    </w:p>
    <w:p w:rsidR="00061CD7" w:rsidRDefault="00061CD7">
      <w:pPr>
        <w:pStyle w:val="ConsPlusNormal"/>
        <w:spacing w:before="220"/>
        <w:ind w:firstLine="540"/>
        <w:jc w:val="both"/>
      </w:pPr>
      <w:r>
        <w:t>- расходы на медицинскую помощь, оказываемую в неотложной форме.</w:t>
      </w:r>
    </w:p>
    <w:p w:rsidR="00061CD7" w:rsidRDefault="00061CD7">
      <w:pPr>
        <w:pStyle w:val="ConsPlusNormal"/>
        <w:spacing w:before="220"/>
        <w:ind w:firstLine="540"/>
        <w:jc w:val="both"/>
      </w:pPr>
      <w:r>
        <w:t xml:space="preserve">Также в подушевой норматив финансирования на прикрепившихся лиц не включаются расходы на финансовое обеспечение медицинской помощи при социально значимых </w:t>
      </w:r>
      <w:hyperlink r:id="rId89" w:history="1">
        <w:r>
          <w:rPr>
            <w:color w:val="0000FF"/>
          </w:rPr>
          <w:t>заболеваниях</w:t>
        </w:r>
      </w:hyperlink>
      <w:r>
        <w:t xml:space="preserve">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061CD7" w:rsidRDefault="00061CD7">
      <w:pPr>
        <w:pStyle w:val="ConsPlusNormal"/>
        <w:spacing w:before="220"/>
        <w:ind w:firstLine="540"/>
        <w:jc w:val="both"/>
      </w:pPr>
      <w:r>
        <w:t>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061CD7" w:rsidRDefault="00061CD7">
      <w:pPr>
        <w:pStyle w:val="ConsPlusNormal"/>
        <w:spacing w:before="220"/>
        <w:ind w:firstLine="540"/>
        <w:jc w:val="both"/>
      </w:pPr>
      <w: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061CD7" w:rsidRDefault="00061CD7">
      <w:pPr>
        <w:pStyle w:val="ConsPlusNormal"/>
        <w:spacing w:before="220"/>
        <w:ind w:firstLine="540"/>
        <w:jc w:val="both"/>
      </w:pPr>
      <w:r>
        <w:lastRenderedPageBreak/>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r:id="rId90" w:history="1">
        <w:r>
          <w:rPr>
            <w:color w:val="0000FF"/>
          </w:rPr>
          <w:t>подпунктом 3 пункта 12.3</w:t>
        </w:r>
      </w:hyperlink>
      <w:r>
        <w:t xml:space="preserve"> Требований.</w:t>
      </w:r>
    </w:p>
    <w:p w:rsidR="00061CD7" w:rsidRDefault="00061CD7">
      <w:pPr>
        <w:pStyle w:val="ConsPlusNormal"/>
        <w:jc w:val="both"/>
      </w:pPr>
    </w:p>
    <w:p w:rsidR="00061CD7" w:rsidRDefault="00061CD7">
      <w:pPr>
        <w:pStyle w:val="ConsPlusTitle"/>
        <w:ind w:firstLine="540"/>
        <w:jc w:val="both"/>
        <w:outlineLvl w:val="3"/>
      </w:pPr>
      <w:r>
        <w:t>2.2. Определение дифференцированного подушевого норматива финансирования на прикрепившихся лиц</w:t>
      </w:r>
    </w:p>
    <w:p w:rsidR="00061CD7" w:rsidRDefault="00061CD7">
      <w:pPr>
        <w:pStyle w:val="ConsPlusNormal"/>
        <w:jc w:val="both"/>
      </w:pPr>
    </w:p>
    <w:p w:rsidR="00061CD7" w:rsidRDefault="00061CD7">
      <w:pPr>
        <w:pStyle w:val="ConsPlusNormal"/>
        <w:ind w:firstLine="540"/>
        <w:jc w:val="both"/>
      </w:pPr>
      <w:r>
        <w:t xml:space="preserve">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w:t>
      </w:r>
      <w:hyperlink r:id="rId91" w:history="1">
        <w:r>
          <w:rPr>
            <w:color w:val="0000FF"/>
          </w:rPr>
          <w:t>пунктом 4</w:t>
        </w:r>
      </w:hyperlink>
      <w:r>
        <w:t xml:space="preserve"> Требований, в субъекте Российской 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061CD7" w:rsidRDefault="00061CD7">
      <w:pPr>
        <w:pStyle w:val="ConsPlusNormal"/>
        <w:jc w:val="both"/>
      </w:pPr>
    </w:p>
    <w:p w:rsidR="00061CD7" w:rsidRDefault="00061CD7">
      <w:pPr>
        <w:pStyle w:val="ConsPlusNormal"/>
        <w:ind w:firstLine="540"/>
        <w:jc w:val="both"/>
      </w:pPr>
      <w:r w:rsidRPr="0007027E">
        <w:rPr>
          <w:position w:val="-9"/>
        </w:rPr>
        <w:pict>
          <v:shape id="_x0000_i1043" style="width:135pt;height:21pt" coordsize="" o:spt="100" adj="0,,0" path="" filled="f" stroked="f">
            <v:stroke joinstyle="miter"/>
            <v:imagedata r:id="rId92" o:title="base_1_293099_32786"/>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061CD7">
        <w:tc>
          <w:tcPr>
            <w:tcW w:w="1191" w:type="dxa"/>
            <w:tcBorders>
              <w:top w:val="nil"/>
              <w:left w:val="nil"/>
              <w:bottom w:val="nil"/>
              <w:right w:val="nil"/>
            </w:tcBorders>
          </w:tcPr>
          <w:p w:rsidR="00061CD7" w:rsidRDefault="00061CD7">
            <w:pPr>
              <w:pStyle w:val="ConsPlusNormal"/>
            </w:pPr>
            <w:r>
              <w:t>ДПн</w:t>
            </w:r>
            <w:r>
              <w:rPr>
                <w:vertAlign w:val="superscript"/>
              </w:rPr>
              <w:t>i</w:t>
            </w:r>
          </w:p>
        </w:tc>
        <w:tc>
          <w:tcPr>
            <w:tcW w:w="7880" w:type="dxa"/>
            <w:tcBorders>
              <w:top w:val="nil"/>
              <w:left w:val="nil"/>
              <w:bottom w:val="nil"/>
              <w:right w:val="nil"/>
            </w:tcBorders>
          </w:tcPr>
          <w:p w:rsidR="00061CD7" w:rsidRDefault="00061CD7">
            <w:pPr>
              <w:pStyle w:val="ConsPlusNormal"/>
              <w:jc w:val="both"/>
            </w:pPr>
            <w:r>
              <w:t>дифференцированный подушевой норматив для i-той группы (подгруппы) медицинских организаций, рублей;</w:t>
            </w:r>
          </w:p>
        </w:tc>
      </w:tr>
      <w:tr w:rsidR="00061CD7">
        <w:tc>
          <w:tcPr>
            <w:tcW w:w="1191" w:type="dxa"/>
            <w:tcBorders>
              <w:top w:val="nil"/>
              <w:left w:val="nil"/>
              <w:bottom w:val="nil"/>
              <w:right w:val="nil"/>
            </w:tcBorders>
          </w:tcPr>
          <w:p w:rsidR="00061CD7" w:rsidRDefault="00061CD7">
            <w:pPr>
              <w:pStyle w:val="ConsPlusNormal"/>
            </w:pPr>
            <w:r w:rsidRPr="0007027E">
              <w:rPr>
                <w:position w:val="-9"/>
              </w:rPr>
              <w:pict>
                <v:shape id="_x0000_i1044" style="width:47.25pt;height:21pt" coordsize="" o:spt="100" adj="0,,0" path="" filled="f" stroked="f">
                  <v:stroke joinstyle="miter"/>
                  <v:imagedata r:id="rId93" o:title="base_1_293099_32787"/>
                  <v:formulas/>
                  <v:path o:connecttype="segments"/>
                </v:shape>
              </w:pict>
            </w:r>
          </w:p>
        </w:tc>
        <w:tc>
          <w:tcPr>
            <w:tcW w:w="7880" w:type="dxa"/>
            <w:tcBorders>
              <w:top w:val="nil"/>
              <w:left w:val="nil"/>
              <w:bottom w:val="nil"/>
              <w:right w:val="nil"/>
            </w:tcBorders>
          </w:tcPr>
          <w:p w:rsidR="00061CD7" w:rsidRDefault="00061CD7">
            <w:pPr>
              <w:pStyle w:val="ConsPlusNormal"/>
              <w:jc w:val="both"/>
            </w:pPr>
            <w:r>
              <w:t>средневзвешенный интегрированный коэффициент дифференциации подушевого норматива, определенный для i-той группы (подгруппы) медицинских организаций.</w:t>
            </w:r>
          </w:p>
        </w:tc>
      </w:tr>
    </w:tbl>
    <w:p w:rsidR="00061CD7" w:rsidRDefault="00061CD7">
      <w:pPr>
        <w:pStyle w:val="ConsPlusNormal"/>
        <w:jc w:val="both"/>
      </w:pPr>
    </w:p>
    <w:p w:rsidR="00061CD7" w:rsidRDefault="00061CD7">
      <w:pPr>
        <w:pStyle w:val="ConsPlusNormal"/>
        <w:ind w:firstLine="540"/>
        <w:jc w:val="both"/>
      </w:pPr>
      <w:r>
        <w:t>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Интегрированный коэффициент дифференциации подушевого норматива определяется по каждой медицинской организации по следующей формуле:</w:t>
      </w:r>
    </w:p>
    <w:p w:rsidR="00061CD7" w:rsidRDefault="00061CD7">
      <w:pPr>
        <w:pStyle w:val="ConsPlusNormal"/>
        <w:jc w:val="both"/>
      </w:pPr>
    </w:p>
    <w:p w:rsidR="00061CD7" w:rsidRDefault="00061CD7">
      <w:pPr>
        <w:pStyle w:val="ConsPlusNormal"/>
        <w:ind w:firstLine="540"/>
        <w:jc w:val="both"/>
      </w:pPr>
      <w:r>
        <w:t>КД</w:t>
      </w:r>
      <w:r>
        <w:rPr>
          <w:vertAlign w:val="subscript"/>
        </w:rPr>
        <w:t>ИНТ</w:t>
      </w:r>
      <w:r>
        <w:t xml:space="preserve"> = КД</w:t>
      </w:r>
      <w:r>
        <w:rPr>
          <w:vertAlign w:val="subscript"/>
        </w:rPr>
        <w:t>ПВ</w:t>
      </w:r>
      <w:r>
        <w:t xml:space="preserve"> x КД</w:t>
      </w:r>
      <w:r>
        <w:rPr>
          <w:vertAlign w:val="subscript"/>
        </w:rPr>
        <w:t>СП</w:t>
      </w:r>
      <w:r>
        <w:t xml:space="preserve"> x КД</w:t>
      </w:r>
      <w:r>
        <w:rPr>
          <w:vertAlign w:val="subscript"/>
        </w:rPr>
        <w:t>ПН</w:t>
      </w:r>
      <w:r>
        <w:t xml:space="preserve"> x КД</w:t>
      </w:r>
      <w:r>
        <w:rPr>
          <w:vertAlign w:val="subscript"/>
        </w:rPr>
        <w:t>СИ</w:t>
      </w:r>
      <w:r>
        <w:t xml:space="preserve"> x КД</w:t>
      </w:r>
      <w:r>
        <w:rPr>
          <w:vertAlign w:val="subscript"/>
        </w:rPr>
        <w:t>ЗП</w:t>
      </w:r>
      <w:r>
        <w:t xml:space="preserve"> x КД</w:t>
      </w:r>
      <w:r>
        <w:rPr>
          <w:vertAlign w:val="subscript"/>
        </w:rPr>
        <w:t>СУБ</w: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061CD7">
        <w:tc>
          <w:tcPr>
            <w:tcW w:w="1304" w:type="dxa"/>
            <w:tcBorders>
              <w:top w:val="nil"/>
              <w:left w:val="nil"/>
              <w:bottom w:val="nil"/>
              <w:right w:val="nil"/>
            </w:tcBorders>
          </w:tcPr>
          <w:p w:rsidR="00061CD7" w:rsidRDefault="00061CD7">
            <w:pPr>
              <w:pStyle w:val="ConsPlusNormal"/>
            </w:pPr>
            <w:r>
              <w:t>КД</w:t>
            </w:r>
            <w:r>
              <w:rPr>
                <w:vertAlign w:val="subscript"/>
              </w:rPr>
              <w:t>ИНТ</w:t>
            </w:r>
          </w:p>
        </w:tc>
        <w:tc>
          <w:tcPr>
            <w:tcW w:w="7767" w:type="dxa"/>
            <w:tcBorders>
              <w:top w:val="nil"/>
              <w:left w:val="nil"/>
              <w:bottom w:val="nil"/>
              <w:right w:val="nil"/>
            </w:tcBorders>
          </w:tcPr>
          <w:p w:rsidR="00061CD7" w:rsidRDefault="00061CD7">
            <w:pPr>
              <w:pStyle w:val="ConsPlusNormal"/>
              <w:jc w:val="both"/>
            </w:pPr>
            <w:r>
              <w:t>интегрированный коэффициент дифференциации подушевого норматива, определенный для медицинской организации;</w:t>
            </w:r>
          </w:p>
        </w:tc>
      </w:tr>
      <w:tr w:rsidR="00061CD7">
        <w:tc>
          <w:tcPr>
            <w:tcW w:w="1304" w:type="dxa"/>
            <w:tcBorders>
              <w:top w:val="nil"/>
              <w:left w:val="nil"/>
              <w:bottom w:val="nil"/>
              <w:right w:val="nil"/>
            </w:tcBorders>
          </w:tcPr>
          <w:p w:rsidR="00061CD7" w:rsidRDefault="00061CD7">
            <w:pPr>
              <w:pStyle w:val="ConsPlusNormal"/>
            </w:pPr>
            <w:r>
              <w:t>КД</w:t>
            </w:r>
            <w:r>
              <w:rPr>
                <w:vertAlign w:val="subscript"/>
              </w:rPr>
              <w:t>ПВ</w:t>
            </w:r>
          </w:p>
        </w:tc>
        <w:tc>
          <w:tcPr>
            <w:tcW w:w="7767" w:type="dxa"/>
            <w:tcBorders>
              <w:top w:val="nil"/>
              <w:left w:val="nil"/>
              <w:bottom w:val="nil"/>
              <w:right w:val="nil"/>
            </w:tcBorders>
          </w:tcPr>
          <w:p w:rsidR="00061CD7" w:rsidRDefault="00061CD7">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061CD7">
        <w:tc>
          <w:tcPr>
            <w:tcW w:w="1304" w:type="dxa"/>
            <w:tcBorders>
              <w:top w:val="nil"/>
              <w:left w:val="nil"/>
              <w:bottom w:val="nil"/>
              <w:right w:val="nil"/>
            </w:tcBorders>
          </w:tcPr>
          <w:p w:rsidR="00061CD7" w:rsidRDefault="00061CD7">
            <w:pPr>
              <w:pStyle w:val="ConsPlusNormal"/>
            </w:pPr>
            <w:r>
              <w:t>КД</w:t>
            </w:r>
            <w:r>
              <w:rPr>
                <w:vertAlign w:val="subscript"/>
              </w:rPr>
              <w:t>СП</w:t>
            </w:r>
          </w:p>
        </w:tc>
        <w:tc>
          <w:tcPr>
            <w:tcW w:w="7767" w:type="dxa"/>
            <w:tcBorders>
              <w:top w:val="nil"/>
              <w:left w:val="nil"/>
              <w:bottom w:val="nil"/>
              <w:right w:val="nil"/>
            </w:tcBorders>
          </w:tcPr>
          <w:p w:rsidR="00061CD7" w:rsidRDefault="00061CD7">
            <w:pPr>
              <w:pStyle w:val="ConsPlusNormal"/>
              <w:jc w:val="both"/>
            </w:pPr>
            <w:r>
              <w:t>коэффициент дифференциации по уровню расходов на содержание отдельных структурных подразделений (фельдшерско-акушерских пунктов, медицинских пунктов, а также подразделений, оказывающих медицинскую помощь в стационарных условиях и в условиях дневного стационара, медицинских организаций, расположенных в сельской местности, в отдаленных, труднодоступных и малонаселенных районах и т.п.) (при необходимости);</w:t>
            </w:r>
          </w:p>
        </w:tc>
      </w:tr>
      <w:tr w:rsidR="00061CD7">
        <w:tc>
          <w:tcPr>
            <w:tcW w:w="1304" w:type="dxa"/>
            <w:tcBorders>
              <w:top w:val="nil"/>
              <w:left w:val="nil"/>
              <w:bottom w:val="nil"/>
              <w:right w:val="nil"/>
            </w:tcBorders>
          </w:tcPr>
          <w:p w:rsidR="00061CD7" w:rsidRDefault="00061CD7">
            <w:pPr>
              <w:pStyle w:val="ConsPlusNormal"/>
            </w:pPr>
            <w:r>
              <w:t>КД</w:t>
            </w:r>
            <w:r>
              <w:rPr>
                <w:vertAlign w:val="subscript"/>
              </w:rPr>
              <w:t>ПН</w:t>
            </w:r>
          </w:p>
        </w:tc>
        <w:tc>
          <w:tcPr>
            <w:tcW w:w="7767" w:type="dxa"/>
            <w:tcBorders>
              <w:top w:val="nil"/>
              <w:left w:val="nil"/>
              <w:bottom w:val="nil"/>
              <w:right w:val="nil"/>
            </w:tcBorders>
          </w:tcPr>
          <w:p w:rsidR="00061CD7" w:rsidRDefault="00061CD7">
            <w:pPr>
              <w:pStyle w:val="ConsPlusNormal"/>
              <w:jc w:val="both"/>
            </w:pPr>
            <w:r>
              <w:t>коэффициент дифференциации, учитывающий особенности расселения и плотность прикрепленного населения субъекта Российской Федерации (при необходимости);</w:t>
            </w:r>
          </w:p>
        </w:tc>
      </w:tr>
      <w:tr w:rsidR="00061CD7">
        <w:tc>
          <w:tcPr>
            <w:tcW w:w="1304" w:type="dxa"/>
            <w:tcBorders>
              <w:top w:val="nil"/>
              <w:left w:val="nil"/>
              <w:bottom w:val="nil"/>
              <w:right w:val="nil"/>
            </w:tcBorders>
          </w:tcPr>
          <w:p w:rsidR="00061CD7" w:rsidRDefault="00061CD7">
            <w:pPr>
              <w:pStyle w:val="ConsPlusNormal"/>
            </w:pPr>
            <w:r>
              <w:t>КД</w:t>
            </w:r>
            <w:r>
              <w:rPr>
                <w:vertAlign w:val="subscript"/>
              </w:rPr>
              <w:t>СИ</w:t>
            </w:r>
          </w:p>
        </w:tc>
        <w:tc>
          <w:tcPr>
            <w:tcW w:w="7767" w:type="dxa"/>
            <w:tcBorders>
              <w:top w:val="nil"/>
              <w:left w:val="nil"/>
              <w:bottom w:val="nil"/>
              <w:right w:val="nil"/>
            </w:tcBorders>
          </w:tcPr>
          <w:p w:rsidR="00061CD7" w:rsidRDefault="00061CD7">
            <w:pPr>
              <w:pStyle w:val="ConsPlusNormal"/>
              <w:jc w:val="both"/>
            </w:pPr>
            <w:r>
              <w:t>коэффициент дифференциации по уровню расходов на содержание медицинских организаций (при необходимости);</w:t>
            </w:r>
          </w:p>
        </w:tc>
      </w:tr>
      <w:tr w:rsidR="00061CD7">
        <w:tc>
          <w:tcPr>
            <w:tcW w:w="1304" w:type="dxa"/>
            <w:tcBorders>
              <w:top w:val="nil"/>
              <w:left w:val="nil"/>
              <w:bottom w:val="nil"/>
              <w:right w:val="nil"/>
            </w:tcBorders>
          </w:tcPr>
          <w:p w:rsidR="00061CD7" w:rsidRDefault="00061CD7">
            <w:pPr>
              <w:pStyle w:val="ConsPlusNormal"/>
            </w:pPr>
            <w:r>
              <w:lastRenderedPageBreak/>
              <w:t>КД</w:t>
            </w:r>
            <w:r>
              <w:rPr>
                <w:vertAlign w:val="subscript"/>
              </w:rPr>
              <w:t>ЗП</w:t>
            </w:r>
          </w:p>
        </w:tc>
        <w:tc>
          <w:tcPr>
            <w:tcW w:w="7767" w:type="dxa"/>
            <w:tcBorders>
              <w:top w:val="nil"/>
              <w:left w:val="nil"/>
              <w:bottom w:val="nil"/>
              <w:right w:val="nil"/>
            </w:tcBorders>
          </w:tcPr>
          <w:p w:rsidR="00061CD7" w:rsidRDefault="00061CD7">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необходимости);</w:t>
            </w:r>
          </w:p>
        </w:tc>
      </w:tr>
      <w:tr w:rsidR="00061CD7">
        <w:tc>
          <w:tcPr>
            <w:tcW w:w="1304" w:type="dxa"/>
            <w:tcBorders>
              <w:top w:val="nil"/>
              <w:left w:val="nil"/>
              <w:bottom w:val="nil"/>
              <w:right w:val="nil"/>
            </w:tcBorders>
          </w:tcPr>
          <w:p w:rsidR="00061CD7" w:rsidRDefault="00061CD7">
            <w:pPr>
              <w:pStyle w:val="ConsPlusNormal"/>
            </w:pPr>
            <w:r>
              <w:t>КД</w:t>
            </w:r>
            <w:r>
              <w:rPr>
                <w:vertAlign w:val="subscript"/>
              </w:rPr>
              <w:t>СУБ</w:t>
            </w:r>
          </w:p>
        </w:tc>
        <w:tc>
          <w:tcPr>
            <w:tcW w:w="7767" w:type="dxa"/>
            <w:tcBorders>
              <w:top w:val="nil"/>
              <w:left w:val="nil"/>
              <w:bottom w:val="nil"/>
              <w:right w:val="nil"/>
            </w:tcBorders>
          </w:tcPr>
          <w:p w:rsidR="00061CD7" w:rsidRDefault="00061CD7">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w:t>
            </w:r>
            <w:hyperlink r:id="rId94" w:history="1">
              <w:r>
                <w:rPr>
                  <w:color w:val="0000FF"/>
                </w:rPr>
                <w:t>пунктом 6</w:t>
              </w:r>
            </w:hyperlink>
            <w:r>
              <w:t xml:space="preserve"> Требований).</w:t>
            </w:r>
          </w:p>
        </w:tc>
      </w:tr>
    </w:tbl>
    <w:p w:rsidR="00061CD7" w:rsidRDefault="00061CD7">
      <w:pPr>
        <w:pStyle w:val="ConsPlusNormal"/>
        <w:jc w:val="both"/>
      </w:pPr>
    </w:p>
    <w:p w:rsidR="00061CD7" w:rsidRDefault="00061CD7">
      <w:pPr>
        <w:pStyle w:val="ConsPlusNormal"/>
        <w:ind w:firstLine="540"/>
        <w:jc w:val="both"/>
      </w:pPr>
      <w: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061CD7" w:rsidRDefault="00061CD7">
      <w:pPr>
        <w:pStyle w:val="ConsPlusNormal"/>
        <w:spacing w:before="220"/>
        <w:ind w:firstLine="540"/>
        <w:jc w:val="both"/>
      </w:pPr>
      <w:r>
        <w:t>При этом при расчете каждого коэффициента дифференциации значение, равное 1, соответствует средневзвешенному уровню.</w:t>
      </w:r>
    </w:p>
    <w:p w:rsidR="00061CD7" w:rsidRDefault="00061CD7">
      <w:pPr>
        <w:pStyle w:val="ConsPlusNormal"/>
        <w:spacing w:before="220"/>
        <w:ind w:firstLine="540"/>
        <w:jc w:val="both"/>
      </w:pPr>
      <w:r>
        <w:t>Значение интегрированного коэффициента дифференциации для медицинской организации рекомендуется осуществлять по следующему алгоритму:</w:t>
      </w:r>
    </w:p>
    <w:p w:rsidR="00061CD7" w:rsidRDefault="00061CD7">
      <w:pPr>
        <w:pStyle w:val="ConsPlusNormal"/>
        <w:spacing w:before="220"/>
        <w:ind w:firstLine="540"/>
        <w:jc w:val="both"/>
      </w:pPr>
      <w:r>
        <w:t>1) 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Pr>
          <w:vertAlign w:val="subscript"/>
        </w:rPr>
        <w:t>СП</w:t>
      </w:r>
      <w:r>
        <w:t>, КД</w:t>
      </w:r>
      <w:r>
        <w:rPr>
          <w:vertAlign w:val="subscript"/>
        </w:rPr>
        <w:t>ПН</w:t>
      </w:r>
      <w:r>
        <w:t>, КД</w:t>
      </w:r>
      <w:r>
        <w:rPr>
          <w:vertAlign w:val="subscript"/>
        </w:rPr>
        <w:t>СИ</w:t>
      </w:r>
      <w:r>
        <w:t>, КД</w:t>
      </w:r>
      <w:r>
        <w:rPr>
          <w:vertAlign w:val="subscript"/>
        </w:rPr>
        <w:t>ЗП</w:t>
      </w:r>
      <w:r>
        <w:t>, КД</w:t>
      </w:r>
      <w:r>
        <w:rPr>
          <w:vertAlign w:val="subscript"/>
        </w:rPr>
        <w:t>СУБ</w:t>
      </w:r>
      <w:r>
        <w:t>, КД</w:t>
      </w:r>
      <w:r>
        <w:rPr>
          <w:vertAlign w:val="subscript"/>
        </w:rPr>
        <w:t>ПВ</w:t>
      </w:r>
      <w:r>
        <w:t xml:space="preserve"> является обязательным для применения.</w:t>
      </w:r>
    </w:p>
    <w:p w:rsidR="00061CD7" w:rsidRDefault="00061CD7">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061CD7" w:rsidRDefault="00061CD7">
      <w:pPr>
        <w:pStyle w:val="ConsPlusNormal"/>
        <w:spacing w:before="220"/>
        <w:ind w:firstLine="540"/>
        <w:jc w:val="both"/>
      </w:pPr>
      <w:r>
        <w:t xml:space="preserve">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w:t>
      </w:r>
      <w:hyperlink r:id="rId95" w:history="1">
        <w:r>
          <w:rPr>
            <w:color w:val="0000FF"/>
          </w:rPr>
          <w:t>пунктами 7</w:t>
        </w:r>
      </w:hyperlink>
      <w:r>
        <w:t xml:space="preserve">, </w:t>
      </w:r>
      <w:hyperlink r:id="rId96" w:history="1">
        <w:r>
          <w:rPr>
            <w:color w:val="0000FF"/>
          </w:rPr>
          <w:t>8</w:t>
        </w:r>
      </w:hyperlink>
      <w:r>
        <w:t xml:space="preserve"> Требований. При этом в соответствии с </w:t>
      </w:r>
      <w:hyperlink r:id="rId97" w:history="1">
        <w:r>
          <w:rPr>
            <w:color w:val="0000FF"/>
          </w:rPr>
          <w:t>пунктом 7</w:t>
        </w:r>
      </w:hyperlink>
      <w:r>
        <w:t xml:space="preserve">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w:t>
      </w:r>
      <w:hyperlink r:id="rId98" w:history="1">
        <w:r>
          <w:rPr>
            <w:color w:val="0000FF"/>
          </w:rPr>
          <w:t>подпунктом 4 пункта 12.3</w:t>
        </w:r>
      </w:hyperlink>
      <w:r>
        <w:t xml:space="preserve"> Требований.</w:t>
      </w:r>
    </w:p>
    <w:p w:rsidR="00061CD7" w:rsidRDefault="00061CD7">
      <w:pPr>
        <w:pStyle w:val="ConsPlusNormal"/>
        <w:spacing w:before="220"/>
        <w:ind w:firstLine="540"/>
        <w:jc w:val="both"/>
      </w:pPr>
      <w: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 включаемых в состав базового (среднего) подушевого норматива финансирования.</w:t>
      </w:r>
    </w:p>
    <w:p w:rsidR="00061CD7" w:rsidRDefault="00061CD7">
      <w:pPr>
        <w:pStyle w:val="ConsPlusNormal"/>
        <w:spacing w:before="220"/>
        <w:ind w:firstLine="540"/>
        <w:jc w:val="both"/>
      </w:pPr>
      <w: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Российской Федерации.</w:t>
      </w:r>
    </w:p>
    <w:p w:rsidR="00061CD7" w:rsidRDefault="00061CD7">
      <w:pPr>
        <w:pStyle w:val="ConsPlusNormal"/>
        <w:spacing w:before="220"/>
        <w:ind w:firstLine="540"/>
        <w:jc w:val="both"/>
      </w:pPr>
      <w:r>
        <w:t>2) По каждому коэффициенту дифференциации определяются значения.</w:t>
      </w:r>
    </w:p>
    <w:p w:rsidR="00061CD7" w:rsidRDefault="00061CD7">
      <w:pPr>
        <w:pStyle w:val="ConsPlusNormal"/>
        <w:spacing w:before="220"/>
        <w:ind w:firstLine="540"/>
        <w:jc w:val="both"/>
      </w:pPr>
      <w:r>
        <w:lastRenderedPageBreak/>
        <w:t xml:space="preserve">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 представлен в </w:t>
      </w:r>
      <w:hyperlink r:id="rId99" w:history="1">
        <w:r>
          <w:rPr>
            <w:color w:val="0000FF"/>
          </w:rPr>
          <w:t>Инструкции</w:t>
        </w:r>
      </w:hyperlink>
      <w:r>
        <w:t>.</w:t>
      </w:r>
    </w:p>
    <w:p w:rsidR="00061CD7" w:rsidRDefault="00061CD7">
      <w:pPr>
        <w:pStyle w:val="ConsPlusNormal"/>
        <w:spacing w:before="220"/>
        <w:ind w:firstLine="540"/>
        <w:jc w:val="both"/>
      </w:pPr>
      <w:r>
        <w:t>КД</w:t>
      </w:r>
      <w:r>
        <w:rPr>
          <w:vertAlign w:val="subscript"/>
        </w:rPr>
        <w:t>СУБ</w: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061CD7" w:rsidRDefault="00061CD7">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061CD7" w:rsidRDefault="00061CD7">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061CD7" w:rsidRDefault="00061CD7">
      <w:pPr>
        <w:pStyle w:val="ConsPlusNormal"/>
        <w:spacing w:before="220"/>
        <w:ind w:firstLine="540"/>
        <w:jc w:val="both"/>
      </w:pPr>
      <w:r>
        <w:t>По КД</w:t>
      </w:r>
      <w:r>
        <w:rPr>
          <w:vertAlign w:val="subscript"/>
        </w:rPr>
        <w:t>ПВ</w:t>
      </w:r>
      <w:r>
        <w:t xml:space="preserve"> КД</w:t>
      </w:r>
      <w:r>
        <w:rPr>
          <w:vertAlign w:val="subscript"/>
        </w:rPr>
        <w:t>ЗП</w:t>
      </w:r>
      <w:r>
        <w:t>, КД</w:t>
      </w:r>
      <w:r>
        <w:rPr>
          <w:vertAlign w:val="subscript"/>
        </w:rPr>
        <w:t>СУБ</w:t>
      </w:r>
      <w:r>
        <w:t xml:space="preserve"> - медицинские организации группируются в пределах интервалов индивидуальных значений.</w:t>
      </w:r>
    </w:p>
    <w:p w:rsidR="00061CD7" w:rsidRDefault="00061CD7">
      <w:pPr>
        <w:pStyle w:val="ConsPlusNormal"/>
        <w:spacing w:before="220"/>
        <w:ind w:firstLine="540"/>
        <w:jc w:val="both"/>
      </w:pPr>
      <w:r>
        <w:t>3) Рассчитывается интегрированный коэффициент дифференциации подушевого норматива для медицинских организаций в соответствии с формулой (КД</w:t>
      </w:r>
      <w:r>
        <w:rPr>
          <w:vertAlign w:val="subscript"/>
        </w:rPr>
        <w:t>ИНТ</w:t>
      </w:r>
      <w:r>
        <w:t>).</w:t>
      </w:r>
    </w:p>
    <w:p w:rsidR="00061CD7" w:rsidRDefault="00061CD7">
      <w:pPr>
        <w:pStyle w:val="ConsPlusNormal"/>
        <w:spacing w:before="220"/>
        <w:ind w:firstLine="540"/>
        <w:jc w:val="both"/>
      </w:pPr>
      <w:r>
        <w:t xml:space="preserve">4) Полученные значения интегрированного коэффициента дифференциации подушевого норматива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07027E">
        <w:rPr>
          <w:position w:val="-9"/>
        </w:rPr>
        <w:pict>
          <v:shape id="_x0000_i1045" style="width:47.25pt;height:21pt" coordsize="" o:spt="100" adj="0,,0" path="" filled="f" stroked="f">
            <v:stroke joinstyle="miter"/>
            <v:imagedata r:id="rId100" o:title="base_1_293099_32788"/>
            <v:formulas/>
            <v:path o:connecttype="segments"/>
          </v:shape>
        </w:pict>
      </w:r>
      <w:r>
        <w:t>.</w:t>
      </w:r>
    </w:p>
    <w:p w:rsidR="00061CD7" w:rsidRDefault="00061CD7">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061CD7" w:rsidRDefault="00061CD7">
      <w:pPr>
        <w:pStyle w:val="ConsPlusNormal"/>
        <w:jc w:val="both"/>
      </w:pPr>
    </w:p>
    <w:p w:rsidR="00061CD7" w:rsidRDefault="00061CD7">
      <w:pPr>
        <w:pStyle w:val="ConsPlusNormal"/>
        <w:ind w:firstLine="540"/>
        <w:jc w:val="both"/>
      </w:pPr>
      <w:r w:rsidRPr="0007027E">
        <w:rPr>
          <w:position w:val="-31"/>
        </w:rPr>
        <w:pict>
          <v:shape id="_x0000_i1046" style="width:118.5pt;height:42.75pt" coordsize="" o:spt="100" adj="0,,0" path="" filled="f" stroked="f">
            <v:stroke joinstyle="miter"/>
            <v:imagedata r:id="rId101" o:title="base_1_293099_32789"/>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rsidRPr="0007027E">
              <w:rPr>
                <w:position w:val="-9"/>
              </w:rPr>
              <w:pict>
                <v:shape id="_x0000_i1047" style="width:17.25pt;height:21pt" coordsize="" o:spt="100" adj="0,,0" path="" filled="f" stroked="f">
                  <v:stroke joinstyle="miter"/>
                  <v:imagedata r:id="rId102" o:title="base_1_293099_32790"/>
                  <v:formulas/>
                  <v:path o:connecttype="segments"/>
                </v:shape>
              </w:pict>
            </w:r>
          </w:p>
        </w:tc>
        <w:tc>
          <w:tcPr>
            <w:tcW w:w="7937" w:type="dxa"/>
            <w:tcBorders>
              <w:top w:val="nil"/>
              <w:left w:val="nil"/>
              <w:bottom w:val="nil"/>
              <w:right w:val="nil"/>
            </w:tcBorders>
          </w:tcPr>
          <w:p w:rsidR="00061CD7" w:rsidRDefault="00061CD7">
            <w:pPr>
              <w:pStyle w:val="ConsPlusNormal"/>
              <w:jc w:val="both"/>
            </w:pPr>
            <w:r>
              <w:t>численность застрахованных лиц, прикрепленных к i-той группе (подгруппе) медицинских организаций, человек.</w:t>
            </w:r>
          </w:p>
        </w:tc>
      </w:tr>
    </w:tbl>
    <w:p w:rsidR="00061CD7" w:rsidRDefault="00061CD7">
      <w:pPr>
        <w:pStyle w:val="ConsPlusNormal"/>
        <w:jc w:val="both"/>
      </w:pPr>
    </w:p>
    <w:p w:rsidR="00061CD7" w:rsidRDefault="00061CD7">
      <w:pPr>
        <w:pStyle w:val="ConsPlusNormal"/>
        <w:ind w:firstLine="540"/>
        <w:jc w:val="both"/>
      </w:pPr>
      <w:r>
        <w:t>Фактический дифференцированный подушевой норматив для i-той группы (подгруппы) медицинских организаций (ФДПн)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25"/>
        </w:rPr>
        <w:pict>
          <v:shape id="_x0000_i1048" style="width:87pt;height:36pt" coordsize="" o:spt="100" adj="0,,0" path="" filled="f" stroked="f">
            <v:stroke joinstyle="miter"/>
            <v:imagedata r:id="rId103" o:title="base_1_293099_32791"/>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8"/>
        <w:gridCol w:w="7654"/>
      </w:tblGrid>
      <w:tr w:rsidR="00061CD7">
        <w:tc>
          <w:tcPr>
            <w:tcW w:w="1418" w:type="dxa"/>
            <w:tcBorders>
              <w:top w:val="nil"/>
              <w:left w:val="nil"/>
              <w:bottom w:val="nil"/>
              <w:right w:val="nil"/>
            </w:tcBorders>
          </w:tcPr>
          <w:p w:rsidR="00061CD7" w:rsidRDefault="00061CD7">
            <w:pPr>
              <w:pStyle w:val="ConsPlusNormal"/>
            </w:pPr>
            <w:r>
              <w:t>ФДПн</w:t>
            </w:r>
            <w:r>
              <w:rPr>
                <w:vertAlign w:val="superscript"/>
              </w:rPr>
              <w:t>i</w:t>
            </w:r>
          </w:p>
        </w:tc>
        <w:tc>
          <w:tcPr>
            <w:tcW w:w="7654" w:type="dxa"/>
            <w:tcBorders>
              <w:top w:val="nil"/>
              <w:left w:val="nil"/>
              <w:bottom w:val="nil"/>
              <w:right w:val="nil"/>
            </w:tcBorders>
          </w:tcPr>
          <w:p w:rsidR="00061CD7" w:rsidRDefault="00061CD7">
            <w:pPr>
              <w:pStyle w:val="ConsPlusNormal"/>
              <w:jc w:val="both"/>
            </w:pPr>
            <w:r>
              <w:t>фактический дифференцированный подушевой норматив финансирования для i-той группы (подгруппы) медицинских организаций, рублей.</w:t>
            </w:r>
          </w:p>
        </w:tc>
      </w:tr>
    </w:tbl>
    <w:p w:rsidR="00061CD7" w:rsidRDefault="00061CD7">
      <w:pPr>
        <w:pStyle w:val="ConsPlusNormal"/>
        <w:jc w:val="both"/>
      </w:pPr>
    </w:p>
    <w:p w:rsidR="00061CD7" w:rsidRDefault="00061CD7">
      <w:pPr>
        <w:pStyle w:val="ConsPlusNormal"/>
        <w:ind w:firstLine="540"/>
        <w:jc w:val="both"/>
      </w:pPr>
      <w:r>
        <w:t>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w:t>
      </w:r>
    </w:p>
    <w:p w:rsidR="00061CD7" w:rsidRDefault="00061CD7">
      <w:pPr>
        <w:pStyle w:val="ConsPlusNormal"/>
        <w:jc w:val="both"/>
      </w:pPr>
    </w:p>
    <w:p w:rsidR="00061CD7" w:rsidRDefault="00061CD7">
      <w:pPr>
        <w:pStyle w:val="ConsPlusTitle"/>
        <w:ind w:firstLine="540"/>
        <w:jc w:val="both"/>
        <w:outlineLvl w:val="2"/>
      </w:pPr>
      <w:r>
        <w:t>3. Порядок оплаты первичной медико-санитарной помощи</w:t>
      </w:r>
    </w:p>
    <w:p w:rsidR="00061CD7" w:rsidRDefault="00061CD7">
      <w:pPr>
        <w:pStyle w:val="ConsPlusNormal"/>
        <w:jc w:val="both"/>
      </w:pPr>
    </w:p>
    <w:p w:rsidR="00061CD7" w:rsidRDefault="00061CD7">
      <w:pPr>
        <w:pStyle w:val="ConsPlusTitle"/>
        <w:ind w:firstLine="540"/>
        <w:jc w:val="both"/>
        <w:outlineLvl w:val="3"/>
      </w:pPr>
      <w:r>
        <w:lastRenderedPageBreak/>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061CD7" w:rsidRDefault="00061CD7">
      <w:pPr>
        <w:pStyle w:val="ConsPlusNormal"/>
        <w:jc w:val="both"/>
      </w:pPr>
    </w:p>
    <w:p w:rsidR="00061CD7" w:rsidRDefault="00061CD7">
      <w:pPr>
        <w:pStyle w:val="ConsPlusNormal"/>
        <w:ind w:firstLine="540"/>
        <w:jc w:val="both"/>
      </w:pPr>
      <w:r>
        <w:t>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061CD7" w:rsidRDefault="00061CD7">
      <w:pPr>
        <w:pStyle w:val="ConsPlusNormal"/>
        <w:jc w:val="both"/>
      </w:pPr>
    </w:p>
    <w:p w:rsidR="00061CD7" w:rsidRDefault="00061CD7">
      <w:pPr>
        <w:pStyle w:val="ConsPlusNormal"/>
        <w:ind w:firstLine="540"/>
        <w:jc w:val="both"/>
      </w:pPr>
      <w:r>
        <w:t>ФО</w:t>
      </w:r>
      <w:r>
        <w:rPr>
          <w:vertAlign w:val="subscript"/>
        </w:rPr>
        <w:t>ПРЕД</w:t>
      </w:r>
      <w:r>
        <w:t xml:space="preserve"> = ФДПн</w:t>
      </w:r>
      <w:r>
        <w:rPr>
          <w:vertAlign w:val="superscript"/>
        </w:rPr>
        <w:t>i</w:t>
      </w:r>
      <w:r>
        <w:t xml:space="preserve"> x Чз</w:t>
      </w:r>
      <w:r>
        <w:rPr>
          <w:vertAlign w:val="superscript"/>
        </w:rPr>
        <w:t>ПР</w: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597"/>
      </w:tblGrid>
      <w:tr w:rsidR="00061CD7">
        <w:tc>
          <w:tcPr>
            <w:tcW w:w="1417" w:type="dxa"/>
            <w:tcBorders>
              <w:top w:val="nil"/>
              <w:left w:val="nil"/>
              <w:bottom w:val="nil"/>
              <w:right w:val="nil"/>
            </w:tcBorders>
          </w:tcPr>
          <w:p w:rsidR="00061CD7" w:rsidRDefault="00061CD7">
            <w:pPr>
              <w:pStyle w:val="ConsPlusNormal"/>
            </w:pPr>
            <w:r>
              <w:t>ФО</w:t>
            </w:r>
            <w:r>
              <w:rPr>
                <w:vertAlign w:val="subscript"/>
              </w:rPr>
              <w:t>ПРЕД</w:t>
            </w:r>
          </w:p>
        </w:tc>
        <w:tc>
          <w:tcPr>
            <w:tcW w:w="7597" w:type="dxa"/>
            <w:tcBorders>
              <w:top w:val="nil"/>
              <w:left w:val="nil"/>
              <w:bottom w:val="nil"/>
              <w:right w:val="nil"/>
            </w:tcBorders>
          </w:tcPr>
          <w:p w:rsidR="00061CD7" w:rsidRDefault="00061CD7">
            <w:pPr>
              <w:pStyle w:val="ConsPlusNormal"/>
              <w:jc w:val="both"/>
            </w:pPr>
            <w:r>
              <w:t>предельный размер финансового обеспечения медицинской организации, имеющей прикрепившихся лиц, рублей;</w:t>
            </w:r>
          </w:p>
        </w:tc>
      </w:tr>
      <w:tr w:rsidR="00061CD7">
        <w:tc>
          <w:tcPr>
            <w:tcW w:w="1417" w:type="dxa"/>
            <w:tcBorders>
              <w:top w:val="nil"/>
              <w:left w:val="nil"/>
              <w:bottom w:val="nil"/>
              <w:right w:val="nil"/>
            </w:tcBorders>
          </w:tcPr>
          <w:p w:rsidR="00061CD7" w:rsidRDefault="00061CD7">
            <w:pPr>
              <w:pStyle w:val="ConsPlusNormal"/>
            </w:pPr>
            <w:r>
              <w:t>Чз</w:t>
            </w:r>
            <w:r>
              <w:rPr>
                <w:vertAlign w:val="superscript"/>
              </w:rPr>
              <w:t>ПР</w:t>
            </w:r>
          </w:p>
        </w:tc>
        <w:tc>
          <w:tcPr>
            <w:tcW w:w="7597" w:type="dxa"/>
            <w:tcBorders>
              <w:top w:val="nil"/>
              <w:left w:val="nil"/>
              <w:bottom w:val="nil"/>
              <w:right w:val="nil"/>
            </w:tcBorders>
          </w:tcPr>
          <w:p w:rsidR="00061CD7" w:rsidRDefault="00061CD7">
            <w:pPr>
              <w:pStyle w:val="ConsPlusNormal"/>
              <w:jc w:val="both"/>
            </w:pPr>
            <w:r>
              <w:t>численность застрахованных лиц, прикрепленных к данной медицинской организации, человек.</w:t>
            </w:r>
          </w:p>
        </w:tc>
      </w:tr>
    </w:tbl>
    <w:p w:rsidR="00061CD7" w:rsidRDefault="00061CD7">
      <w:pPr>
        <w:pStyle w:val="ConsPlusNormal"/>
        <w:jc w:val="both"/>
      </w:pPr>
    </w:p>
    <w:p w:rsidR="00061CD7" w:rsidRDefault="00061CD7">
      <w:pPr>
        <w:pStyle w:val="ConsPlusNormal"/>
        <w:ind w:firstLine="540"/>
        <w:jc w:val="both"/>
      </w:pPr>
      <w:r>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061CD7" w:rsidRDefault="00061CD7">
      <w:pPr>
        <w:pStyle w:val="ConsPlusNormal"/>
        <w:jc w:val="both"/>
      </w:pPr>
    </w:p>
    <w:p w:rsidR="00061CD7" w:rsidRDefault="00061CD7">
      <w:pPr>
        <w:pStyle w:val="ConsPlusNormal"/>
        <w:ind w:firstLine="540"/>
        <w:jc w:val="both"/>
      </w:pPr>
      <w:r w:rsidRPr="0007027E">
        <w:rPr>
          <w:position w:val="-11"/>
        </w:rPr>
        <w:pict>
          <v:shape id="_x0000_i1049" style="width:126.75pt;height:21.75pt" coordsize="" o:spt="100" adj="0,,0" path="" filled="f" stroked="f">
            <v:stroke joinstyle="miter"/>
            <v:imagedata r:id="rId104" o:title="base_1_293099_32792"/>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597"/>
      </w:tblGrid>
      <w:tr w:rsidR="00061CD7">
        <w:tc>
          <w:tcPr>
            <w:tcW w:w="1417" w:type="dxa"/>
            <w:tcBorders>
              <w:top w:val="nil"/>
              <w:left w:val="nil"/>
              <w:bottom w:val="nil"/>
              <w:right w:val="nil"/>
            </w:tcBorders>
          </w:tcPr>
          <w:p w:rsidR="00061CD7" w:rsidRDefault="00061CD7">
            <w:pPr>
              <w:pStyle w:val="ConsPlusNormal"/>
            </w:pPr>
            <w:r>
              <w:t>ФО</w:t>
            </w:r>
            <w:r>
              <w:rPr>
                <w:vertAlign w:val="subscript"/>
              </w:rPr>
              <w:t>ФАКТ</w:t>
            </w:r>
          </w:p>
        </w:tc>
        <w:tc>
          <w:tcPr>
            <w:tcW w:w="7597" w:type="dxa"/>
            <w:tcBorders>
              <w:top w:val="nil"/>
              <w:left w:val="nil"/>
              <w:bottom w:val="nil"/>
              <w:right w:val="nil"/>
            </w:tcBorders>
          </w:tcPr>
          <w:p w:rsidR="00061CD7" w:rsidRDefault="00061CD7">
            <w:pPr>
              <w:pStyle w:val="ConsPlusNormal"/>
              <w:jc w:val="both"/>
            </w:pPr>
            <w:r>
              <w:t>фактический размер финансового обеспечения медицинской организации, имеющей прикрепившихся лиц, рублей;</w:t>
            </w:r>
          </w:p>
        </w:tc>
      </w:tr>
      <w:tr w:rsidR="00061CD7">
        <w:tc>
          <w:tcPr>
            <w:tcW w:w="1417" w:type="dxa"/>
            <w:tcBorders>
              <w:top w:val="nil"/>
              <w:left w:val="nil"/>
              <w:bottom w:val="nil"/>
              <w:right w:val="nil"/>
            </w:tcBorders>
          </w:tcPr>
          <w:p w:rsidR="00061CD7" w:rsidRDefault="00061CD7">
            <w:pPr>
              <w:pStyle w:val="ConsPlusNormal"/>
            </w:pPr>
            <w:r>
              <w:t>О</w:t>
            </w:r>
            <w:r>
              <w:rPr>
                <w:vertAlign w:val="subscript"/>
              </w:rPr>
              <w:t>МП</w:t>
            </w:r>
          </w:p>
        </w:tc>
        <w:tc>
          <w:tcPr>
            <w:tcW w:w="7597" w:type="dxa"/>
            <w:tcBorders>
              <w:top w:val="nil"/>
              <w:left w:val="nil"/>
              <w:bottom w:val="nil"/>
              <w:right w:val="nil"/>
            </w:tcBorders>
          </w:tcPr>
          <w:p w:rsidR="00061CD7" w:rsidRDefault="00061CD7">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061CD7">
        <w:tc>
          <w:tcPr>
            <w:tcW w:w="1417" w:type="dxa"/>
            <w:tcBorders>
              <w:top w:val="nil"/>
              <w:left w:val="nil"/>
              <w:bottom w:val="nil"/>
              <w:right w:val="nil"/>
            </w:tcBorders>
          </w:tcPr>
          <w:p w:rsidR="00061CD7" w:rsidRDefault="00061CD7">
            <w:pPr>
              <w:pStyle w:val="ConsPlusNormal"/>
            </w:pPr>
            <w:r>
              <w:t>T</w:t>
            </w:r>
            <w:r>
              <w:rPr>
                <w:vertAlign w:val="subscript"/>
              </w:rPr>
              <w:t>i</w:t>
            </w:r>
          </w:p>
        </w:tc>
        <w:tc>
          <w:tcPr>
            <w:tcW w:w="7597" w:type="dxa"/>
            <w:tcBorders>
              <w:top w:val="nil"/>
              <w:left w:val="nil"/>
              <w:bottom w:val="nil"/>
              <w:right w:val="nil"/>
            </w:tcBorders>
          </w:tcPr>
          <w:p w:rsidR="00061CD7" w:rsidRDefault="00061CD7">
            <w:pPr>
              <w:pStyle w:val="ConsPlusNormal"/>
              <w:jc w:val="both"/>
            </w:pPr>
            <w:r>
              <w:t>тариф за единицу объема медицинской первичной медико-санитарной помощи, оказанной в амбулаторных условиях, для i-той группы (подгруппы) медицинских организаций, рублей.</w:t>
            </w:r>
          </w:p>
        </w:tc>
      </w:tr>
    </w:tbl>
    <w:p w:rsidR="00061CD7" w:rsidRDefault="00061CD7">
      <w:pPr>
        <w:pStyle w:val="ConsPlusNormal"/>
        <w:jc w:val="both"/>
      </w:pPr>
    </w:p>
    <w:p w:rsidR="00061CD7" w:rsidRDefault="00061CD7">
      <w:pPr>
        <w:pStyle w:val="ConsPlusNormal"/>
        <w:ind w:firstLine="540"/>
        <w:jc w:val="both"/>
      </w:pPr>
      <w:r>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061CD7" w:rsidRDefault="00061CD7">
      <w:pPr>
        <w:pStyle w:val="ConsPlusNormal"/>
        <w:spacing w:before="220"/>
        <w:ind w:firstLine="540"/>
        <w:jc w:val="both"/>
      </w:pPr>
      <w: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061CD7" w:rsidRDefault="00061CD7">
      <w:pPr>
        <w:pStyle w:val="ConsPlusNormal"/>
        <w:spacing w:before="220"/>
        <w:ind w:firstLine="540"/>
        <w:jc w:val="both"/>
      </w:pPr>
      <w:r>
        <w:t>Тарифы за единицу объема первичной медико-санитарной помощи, оказанной в амбулаторных условиях, для i-той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средневзвешенного интегрированного коэффициента дифференциации подушевого норматива, определенного для i-той группы (подгруппы) медицинских организаций:</w:t>
      </w:r>
    </w:p>
    <w:p w:rsidR="00061CD7" w:rsidRDefault="00061CD7">
      <w:pPr>
        <w:pStyle w:val="ConsPlusNormal"/>
        <w:jc w:val="both"/>
      </w:pPr>
    </w:p>
    <w:p w:rsidR="00061CD7" w:rsidRDefault="00061CD7">
      <w:pPr>
        <w:pStyle w:val="ConsPlusNormal"/>
        <w:ind w:firstLine="540"/>
        <w:jc w:val="both"/>
      </w:pPr>
      <w:r w:rsidRPr="0007027E">
        <w:rPr>
          <w:position w:val="-9"/>
        </w:rPr>
        <w:lastRenderedPageBreak/>
        <w:pict>
          <v:shape id="_x0000_i1050" style="width:101.25pt;height:21pt" coordsize="" o:spt="100" adj="0,,0" path="" filled="f" stroked="f">
            <v:stroke joinstyle="miter"/>
            <v:imagedata r:id="rId105" o:title="base_1_293099_32793"/>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0"/>
        <w:gridCol w:w="7597"/>
      </w:tblGrid>
      <w:tr w:rsidR="00061CD7">
        <w:tc>
          <w:tcPr>
            <w:tcW w:w="1420" w:type="dxa"/>
            <w:tcBorders>
              <w:top w:val="nil"/>
              <w:left w:val="nil"/>
              <w:bottom w:val="nil"/>
              <w:right w:val="nil"/>
            </w:tcBorders>
          </w:tcPr>
          <w:p w:rsidR="00061CD7" w:rsidRDefault="00061CD7">
            <w:pPr>
              <w:pStyle w:val="ConsPlusNormal"/>
            </w:pPr>
            <w:r>
              <w:t>Т</w:t>
            </w:r>
            <w:r>
              <w:rPr>
                <w:vertAlign w:val="subscript"/>
              </w:rPr>
              <w:t>БАЗ</w:t>
            </w:r>
          </w:p>
        </w:tc>
        <w:tc>
          <w:tcPr>
            <w:tcW w:w="7597" w:type="dxa"/>
            <w:tcBorders>
              <w:top w:val="nil"/>
              <w:left w:val="nil"/>
              <w:bottom w:val="nil"/>
              <w:right w:val="nil"/>
            </w:tcBorders>
          </w:tcPr>
          <w:p w:rsidR="00061CD7" w:rsidRDefault="00061CD7">
            <w:pPr>
              <w:pStyle w:val="ConsPlusNormal"/>
              <w:jc w:val="both"/>
            </w:pPr>
            <w:r>
              <w:t>базовый тариф за единицу объема медицинской первичной медико-санитарной помощи, оказанной в амбулаторных условиях, рублей.</w:t>
            </w:r>
          </w:p>
        </w:tc>
      </w:tr>
    </w:tbl>
    <w:p w:rsidR="00061CD7" w:rsidRDefault="00061CD7">
      <w:pPr>
        <w:pStyle w:val="ConsPlusNormal"/>
        <w:jc w:val="both"/>
      </w:pPr>
    </w:p>
    <w:p w:rsidR="00061CD7" w:rsidRDefault="00061CD7">
      <w:pPr>
        <w:pStyle w:val="ConsPlusTitle"/>
        <w:ind w:firstLine="540"/>
        <w:jc w:val="both"/>
        <w:outlineLvl w:val="3"/>
      </w:pPr>
      <w:r>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w:t>
      </w:r>
    </w:p>
    <w:p w:rsidR="00061CD7" w:rsidRDefault="00061CD7">
      <w:pPr>
        <w:pStyle w:val="ConsPlusNormal"/>
        <w:jc w:val="both"/>
      </w:pPr>
    </w:p>
    <w:p w:rsidR="00061CD7" w:rsidRDefault="00061CD7">
      <w:pPr>
        <w:pStyle w:val="ConsPlusNormal"/>
        <w:ind w:firstLine="540"/>
        <w:jc w:val="both"/>
      </w:pPr>
      <w: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061CD7" w:rsidRDefault="00061CD7">
      <w:pPr>
        <w:pStyle w:val="ConsPlusNormal"/>
        <w:spacing w:before="220"/>
        <w:ind w:firstLine="540"/>
        <w:jc w:val="both"/>
      </w:pPr>
      <w: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061CD7" w:rsidRDefault="00061CD7">
      <w:pPr>
        <w:pStyle w:val="ConsPlusNormal"/>
        <w:jc w:val="both"/>
      </w:pPr>
    </w:p>
    <w:p w:rsidR="00061CD7" w:rsidRDefault="00061CD7">
      <w:pPr>
        <w:pStyle w:val="ConsPlusNormal"/>
        <w:ind w:firstLine="540"/>
        <w:jc w:val="both"/>
      </w:pPr>
      <w:r>
        <w:t>ОС</w:t>
      </w:r>
      <w:r>
        <w:rPr>
          <w:vertAlign w:val="subscript"/>
        </w:rPr>
        <w:t>ПН</w:t>
      </w:r>
      <w:r>
        <w:t xml:space="preserve"> = ДПн x Чз</w:t>
      </w:r>
      <w:r>
        <w:rPr>
          <w:vertAlign w:val="superscript"/>
        </w:rPr>
        <w:t>ПР</w:t>
      </w:r>
      <w:r>
        <w:t xml:space="preserve"> + ОС</w:t>
      </w:r>
      <w:r>
        <w:rPr>
          <w:vertAlign w:val="subscript"/>
        </w:rPr>
        <w:t>РД</w: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597"/>
      </w:tblGrid>
      <w:tr w:rsidR="00061CD7">
        <w:tc>
          <w:tcPr>
            <w:tcW w:w="1417" w:type="dxa"/>
            <w:tcBorders>
              <w:top w:val="nil"/>
              <w:left w:val="nil"/>
              <w:bottom w:val="nil"/>
              <w:right w:val="nil"/>
            </w:tcBorders>
          </w:tcPr>
          <w:p w:rsidR="00061CD7" w:rsidRDefault="00061CD7">
            <w:pPr>
              <w:pStyle w:val="ConsPlusNormal"/>
            </w:pPr>
            <w:r>
              <w:t>ОС</w:t>
            </w:r>
            <w:r>
              <w:rPr>
                <w:vertAlign w:val="subscript"/>
              </w:rPr>
              <w:t>ПН</w:t>
            </w:r>
          </w:p>
        </w:tc>
        <w:tc>
          <w:tcPr>
            <w:tcW w:w="7597" w:type="dxa"/>
            <w:tcBorders>
              <w:top w:val="nil"/>
              <w:left w:val="nil"/>
              <w:bottom w:val="nil"/>
              <w:right w:val="nil"/>
            </w:tcBorders>
          </w:tcPr>
          <w:p w:rsidR="00061CD7" w:rsidRDefault="00061CD7">
            <w:pPr>
              <w:pStyle w:val="ConsPlusNormal"/>
              <w:jc w:val="both"/>
            </w:pPr>
            <w:r>
              <w:t>финансовое обеспечение медицинской организации, имеющей прикрепившихся лиц, по подушевому нормативу, рублей;</w:t>
            </w:r>
          </w:p>
        </w:tc>
      </w:tr>
      <w:tr w:rsidR="00061CD7">
        <w:tc>
          <w:tcPr>
            <w:tcW w:w="1417" w:type="dxa"/>
            <w:tcBorders>
              <w:top w:val="nil"/>
              <w:left w:val="nil"/>
              <w:bottom w:val="nil"/>
              <w:right w:val="nil"/>
            </w:tcBorders>
          </w:tcPr>
          <w:p w:rsidR="00061CD7" w:rsidRDefault="00061CD7">
            <w:pPr>
              <w:pStyle w:val="ConsPlusNormal"/>
            </w:pPr>
            <w:r>
              <w:t>Чз</w:t>
            </w:r>
            <w:r>
              <w:rPr>
                <w:vertAlign w:val="superscript"/>
              </w:rPr>
              <w:t>ПР</w:t>
            </w:r>
          </w:p>
        </w:tc>
        <w:tc>
          <w:tcPr>
            <w:tcW w:w="7597" w:type="dxa"/>
            <w:tcBorders>
              <w:top w:val="nil"/>
              <w:left w:val="nil"/>
              <w:bottom w:val="nil"/>
              <w:right w:val="nil"/>
            </w:tcBorders>
          </w:tcPr>
          <w:p w:rsidR="00061CD7" w:rsidRDefault="00061CD7">
            <w:pPr>
              <w:pStyle w:val="ConsPlusNormal"/>
              <w:jc w:val="both"/>
            </w:pPr>
            <w:r>
              <w:t>численность застрахованных лиц, прикрепленных к данной медицинской организации, человек;</w:t>
            </w:r>
          </w:p>
        </w:tc>
      </w:tr>
      <w:tr w:rsidR="00061CD7">
        <w:tc>
          <w:tcPr>
            <w:tcW w:w="1417" w:type="dxa"/>
            <w:tcBorders>
              <w:top w:val="nil"/>
              <w:left w:val="nil"/>
              <w:bottom w:val="nil"/>
              <w:right w:val="nil"/>
            </w:tcBorders>
          </w:tcPr>
          <w:p w:rsidR="00061CD7" w:rsidRDefault="00061CD7">
            <w:pPr>
              <w:pStyle w:val="ConsPlusNormal"/>
            </w:pPr>
            <w:r>
              <w:t>ОС</w:t>
            </w:r>
            <w:r>
              <w:rPr>
                <w:vertAlign w:val="subscript"/>
              </w:rPr>
              <w:t>РД</w:t>
            </w:r>
          </w:p>
        </w:tc>
        <w:tc>
          <w:tcPr>
            <w:tcW w:w="7597" w:type="dxa"/>
            <w:tcBorders>
              <w:top w:val="nil"/>
              <w:left w:val="nil"/>
              <w:bottom w:val="nil"/>
              <w:right w:val="nil"/>
            </w:tcBorders>
          </w:tcPr>
          <w:p w:rsidR="00061CD7" w:rsidRDefault="00061CD7">
            <w:pPr>
              <w:pStyle w:val="ConsPlusNormal"/>
              <w:jc w:val="both"/>
            </w:pPr>
            <w: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061CD7" w:rsidRDefault="00061CD7">
      <w:pPr>
        <w:pStyle w:val="ConsPlusNormal"/>
        <w:jc w:val="both"/>
      </w:pPr>
    </w:p>
    <w:p w:rsidR="00061CD7" w:rsidRDefault="00061CD7">
      <w:pPr>
        <w:pStyle w:val="ConsPlusNormal"/>
        <w:ind w:firstLine="540"/>
        <w:jc w:val="both"/>
      </w:pPr>
      <w: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061CD7" w:rsidRDefault="00061CD7">
      <w:pPr>
        <w:pStyle w:val="ConsPlusNormal"/>
        <w:spacing w:before="220"/>
        <w:ind w:firstLine="540"/>
        <w:jc w:val="both"/>
      </w:pPr>
      <w:r>
        <w:t xml:space="preserve">Показатели результативности деятельности, порядок их применения и целевые значения устанавливаются Тарифным соглашением в соответствии с </w:t>
      </w:r>
      <w:hyperlink r:id="rId106" w:history="1">
        <w:r>
          <w:rPr>
            <w:color w:val="0000FF"/>
          </w:rPr>
          <w:t>подпунктом 3 пункта 11.1</w:t>
        </w:r>
      </w:hyperlink>
      <w:r>
        <w:t xml:space="preserve"> Требований.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2600" w:history="1">
        <w:r>
          <w:rPr>
            <w:color w:val="0000FF"/>
          </w:rPr>
          <w:t>Приложении 5</w:t>
        </w:r>
      </w:hyperlink>
      <w: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061CD7" w:rsidRDefault="00061CD7">
      <w:pPr>
        <w:pStyle w:val="ConsPlusNormal"/>
        <w:spacing w:before="220"/>
        <w:ind w:firstLine="540"/>
        <w:jc w:val="both"/>
      </w:pPr>
      <w:r>
        <w:t xml:space="preserve">Размер средств на осуществление стимулирующих выплат медицинским организациям, </w:t>
      </w:r>
      <w:r>
        <w:lastRenderedPageBreak/>
        <w:t>имеющим прикрепившееся население, устанавливается Тарифным соглашением субъекта Российской Федерации.</w:t>
      </w:r>
    </w:p>
    <w:p w:rsidR="00061CD7" w:rsidRDefault="00061CD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061CD7" w:rsidRDefault="00061CD7">
      <w:pPr>
        <w:pStyle w:val="ConsPlusNormal"/>
        <w:spacing w:before="220"/>
        <w:ind w:firstLine="540"/>
        <w:jc w:val="both"/>
      </w:pPr>
      <w: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061CD7" w:rsidRDefault="00061CD7">
      <w:pPr>
        <w:pStyle w:val="ConsPlusNormal"/>
        <w:jc w:val="both"/>
      </w:pPr>
    </w:p>
    <w:p w:rsidR="00061CD7" w:rsidRDefault="00061CD7">
      <w:pPr>
        <w:pStyle w:val="ConsPlusTitle"/>
        <w:ind w:firstLine="540"/>
        <w:jc w:val="both"/>
        <w:outlineLvl w:val="3"/>
      </w:pPr>
      <w:r>
        <w:t>3.3. Оплата медицинской помощи за единицу объема медицинской помощи - за медицинскую услугу, за посещение, за обращение (законченный случай)</w:t>
      </w:r>
    </w:p>
    <w:p w:rsidR="00061CD7" w:rsidRDefault="00061CD7">
      <w:pPr>
        <w:pStyle w:val="ConsPlusNormal"/>
        <w:jc w:val="both"/>
      </w:pPr>
    </w:p>
    <w:p w:rsidR="00061CD7" w:rsidRDefault="00061CD7">
      <w:pPr>
        <w:pStyle w:val="ConsPlusNormal"/>
        <w:ind w:firstLine="540"/>
        <w:jc w:val="both"/>
      </w:pPr>
      <w:r>
        <w:t xml:space="preserve">При оплате медицинской помощи за единицу объема медицинской помощи в определенных </w:t>
      </w:r>
      <w:hyperlink r:id="rId107" w:history="1">
        <w:r>
          <w:rPr>
            <w:color w:val="0000FF"/>
          </w:rPr>
          <w:t>Программой</w:t>
        </w:r>
      </w:hyperlink>
      <w:r>
        <w:t xml:space="preserve">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061CD7" w:rsidRDefault="00061CD7">
      <w:pPr>
        <w:pStyle w:val="ConsPlusNormal"/>
        <w:jc w:val="both"/>
      </w:pPr>
    </w:p>
    <w:p w:rsidR="00061CD7" w:rsidRDefault="00061CD7">
      <w:pPr>
        <w:pStyle w:val="ConsPlusNormal"/>
        <w:ind w:firstLine="540"/>
        <w:jc w:val="both"/>
      </w:pPr>
      <w:r w:rsidRPr="0007027E">
        <w:rPr>
          <w:position w:val="-11"/>
        </w:rPr>
        <w:pict>
          <v:shape id="_x0000_i1051" style="width:123.75pt;height:21.75pt" coordsize="" o:spt="100" adj="0,,0" path="" filled="f" stroked="f">
            <v:stroke joinstyle="miter"/>
            <v:imagedata r:id="rId108" o:title="base_1_293099_32794"/>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t>ФО</w:t>
            </w:r>
            <w:r>
              <w:rPr>
                <w:vertAlign w:val="subscript"/>
              </w:rPr>
              <w:t>ФАКТ</w:t>
            </w:r>
          </w:p>
        </w:tc>
        <w:tc>
          <w:tcPr>
            <w:tcW w:w="7937" w:type="dxa"/>
            <w:tcBorders>
              <w:top w:val="nil"/>
              <w:left w:val="nil"/>
              <w:bottom w:val="nil"/>
              <w:right w:val="nil"/>
            </w:tcBorders>
          </w:tcPr>
          <w:p w:rsidR="00061CD7" w:rsidRDefault="00061CD7">
            <w:pPr>
              <w:pStyle w:val="ConsPlusNormal"/>
              <w:jc w:val="both"/>
            </w:pPr>
            <w:r>
              <w:t>фактический размер финансового обеспечения медицинской организации, рублей;</w:t>
            </w:r>
          </w:p>
        </w:tc>
      </w:tr>
      <w:tr w:rsidR="00061CD7">
        <w:tc>
          <w:tcPr>
            <w:tcW w:w="1134" w:type="dxa"/>
            <w:tcBorders>
              <w:top w:val="nil"/>
              <w:left w:val="nil"/>
              <w:bottom w:val="nil"/>
              <w:right w:val="nil"/>
            </w:tcBorders>
          </w:tcPr>
          <w:p w:rsidR="00061CD7" w:rsidRDefault="00061CD7">
            <w:pPr>
              <w:pStyle w:val="ConsPlusNormal"/>
            </w:pPr>
            <w:r>
              <w:t>О</w:t>
            </w:r>
            <w:r>
              <w:rPr>
                <w:vertAlign w:val="subscript"/>
              </w:rPr>
              <w:t>МП</w:t>
            </w:r>
          </w:p>
        </w:tc>
        <w:tc>
          <w:tcPr>
            <w:tcW w:w="7937" w:type="dxa"/>
            <w:tcBorders>
              <w:top w:val="nil"/>
              <w:left w:val="nil"/>
              <w:bottom w:val="nil"/>
              <w:right w:val="nil"/>
            </w:tcBorders>
          </w:tcPr>
          <w:p w:rsidR="00061CD7" w:rsidRDefault="00061CD7">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061CD7">
        <w:tc>
          <w:tcPr>
            <w:tcW w:w="1134" w:type="dxa"/>
            <w:tcBorders>
              <w:top w:val="nil"/>
              <w:left w:val="nil"/>
              <w:bottom w:val="nil"/>
              <w:right w:val="nil"/>
            </w:tcBorders>
          </w:tcPr>
          <w:p w:rsidR="00061CD7" w:rsidRDefault="00061CD7">
            <w:pPr>
              <w:pStyle w:val="ConsPlusNormal"/>
            </w:pPr>
            <w:r>
              <w:t>Т</w:t>
            </w:r>
          </w:p>
        </w:tc>
        <w:tc>
          <w:tcPr>
            <w:tcW w:w="7937" w:type="dxa"/>
            <w:tcBorders>
              <w:top w:val="nil"/>
              <w:left w:val="nil"/>
              <w:bottom w:val="nil"/>
              <w:right w:val="nil"/>
            </w:tcBorders>
          </w:tcPr>
          <w:p w:rsidR="00061CD7" w:rsidRDefault="00061CD7">
            <w:pPr>
              <w:pStyle w:val="ConsPlusNormal"/>
              <w:jc w:val="both"/>
            </w:pPr>
            <w:r>
              <w:t>тариф за единицу объема медицинской первичной медико-санитарной помощи, оказанной в амбулаторных условиях, рублей.</w:t>
            </w:r>
          </w:p>
        </w:tc>
      </w:tr>
    </w:tbl>
    <w:p w:rsidR="00061CD7" w:rsidRDefault="00061CD7">
      <w:pPr>
        <w:pStyle w:val="ConsPlusNormal"/>
        <w:jc w:val="both"/>
      </w:pPr>
    </w:p>
    <w:p w:rsidR="00061CD7" w:rsidRDefault="00061CD7">
      <w:pPr>
        <w:pStyle w:val="ConsPlusNormal"/>
        <w:ind w:firstLine="540"/>
        <w:jc w:val="both"/>
      </w:pPr>
      <w: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оказания медицинской помощи.</w:t>
      </w:r>
    </w:p>
    <w:p w:rsidR="00061CD7" w:rsidRDefault="00061CD7">
      <w:pPr>
        <w:pStyle w:val="ConsPlusNormal"/>
        <w:spacing w:before="220"/>
        <w:ind w:firstLine="540"/>
        <w:jc w:val="both"/>
      </w:pPr>
      <w: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061CD7" w:rsidRDefault="00061CD7">
      <w:pPr>
        <w:pStyle w:val="ConsPlusNormal"/>
        <w:spacing w:before="220"/>
        <w:ind w:firstLine="540"/>
        <w:jc w:val="both"/>
      </w:pPr>
      <w:r>
        <w:t>Для федеральных медицинских организаций, оказывающих медицинскую помощь в пределах нескольких субъектов Российской Федерации, устанавливаются повышающие коэффициенты к стоимости единицы объема медицинской помощи от 1,4 до 1,7.</w:t>
      </w:r>
    </w:p>
    <w:p w:rsidR="00061CD7" w:rsidRDefault="00061CD7">
      <w:pPr>
        <w:pStyle w:val="ConsPlusNormal"/>
        <w:spacing w:before="220"/>
        <w:ind w:firstLine="540"/>
        <w:jc w:val="both"/>
      </w:pPr>
      <w:r>
        <w:t xml:space="preserve">В качестве особенностей оплаты отдельных видов медицинской помощи, оказанной в </w:t>
      </w:r>
      <w:r>
        <w:lastRenderedPageBreak/>
        <w:t>амбулаторных условиях, следует отметить следующие.</w:t>
      </w:r>
    </w:p>
    <w:p w:rsidR="00061CD7" w:rsidRDefault="00061CD7">
      <w:pPr>
        <w:pStyle w:val="ConsPlusNormal"/>
        <w:spacing w:before="220"/>
        <w:ind w:firstLine="540"/>
        <w:jc w:val="both"/>
      </w:pPr>
      <w:r>
        <w:t xml:space="preserve">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При этом в целях учета объемов медицинской помощи необходимо учитывать лечение в течение одного месяца как одно обращение (в среднем 13 услуг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Для расчета услуг диализа, оказываемых на территории субъекта Российской Федерации, к установленному тарифным соглашением базовому тарифу на оплату диализа (код услуги А18.05.002 "Гемодиализ"), рассчитанному в соответствии с </w:t>
      </w:r>
      <w:hyperlink r:id="rId109" w:history="1">
        <w:r>
          <w:rPr>
            <w:color w:val="0000FF"/>
          </w:rPr>
          <w:t>Методикой</w:t>
        </w:r>
      </w:hyperlink>
      <w:r>
        <w:t xml:space="preserve"> расчета тарифов и включающему в себя расходы, определенные </w:t>
      </w:r>
      <w:hyperlink r:id="rId110" w:history="1">
        <w:r>
          <w:rPr>
            <w:color w:val="0000FF"/>
          </w:rPr>
          <w:t>частью 7 статьи 35</w:t>
        </w:r>
      </w:hyperlink>
      <w:r>
        <w:t xml:space="preserve"> Федерального закона N 326-ФЗ, применяются рекомендуемые коэффициенты относительной затратоемкости, представленные в </w:t>
      </w:r>
      <w:hyperlink w:anchor="P2484" w:history="1">
        <w:r>
          <w:rPr>
            <w:color w:val="0000FF"/>
          </w:rPr>
          <w:t>Приложении 4</w:t>
        </w:r>
      </w:hyperlink>
      <w:r>
        <w:t>.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061CD7" w:rsidRDefault="00061CD7">
      <w:pPr>
        <w:pStyle w:val="ConsPlusNormal"/>
        <w:jc w:val="both"/>
      </w:pPr>
      <w:r>
        <w:t xml:space="preserve">(в ред. </w:t>
      </w:r>
      <w:hyperlink r:id="rId111" w:history="1">
        <w:r>
          <w:rPr>
            <w:color w:val="0000FF"/>
          </w:rPr>
          <w:t>письма</w:t>
        </w:r>
      </w:hyperlink>
      <w:r>
        <w:t xml:space="preserve"> Минздрава России N 11-7/10/2-1483, ФФОМС N 3029/26-1/и от 12.03.2018)</w:t>
      </w:r>
    </w:p>
    <w:p w:rsidR="00061CD7" w:rsidRDefault="00061CD7">
      <w:pPr>
        <w:pStyle w:val="ConsPlusNormal"/>
        <w:spacing w:before="220"/>
        <w:ind w:firstLine="540"/>
        <w:jc w:val="both"/>
      </w:pPr>
      <w: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обращение, включающее в себя диспансерное наблюдение пациента в течение месяца. Установление тарифа на проведение диспансерного наблюдения пациента осуществляется исходя из кратности рекомендованных при данной патологии посещений врачей и диагностических исследований, в том числе с применением дистанционных технологий получения информации о функциональных и биохимических показателях состояния пациентов.</w:t>
      </w:r>
    </w:p>
    <w:p w:rsidR="00061CD7" w:rsidRDefault="00061CD7">
      <w:pPr>
        <w:pStyle w:val="ConsPlusNormal"/>
        <w:spacing w:before="220"/>
        <w:ind w:firstLine="540"/>
        <w:jc w:val="both"/>
      </w:pPr>
      <w:r>
        <w:t xml:space="preserve">Значения тарифов на оплату медицинской помощи в рамках мероприятий по диспансеризации и профилактическим осмотрам отдельных категорий граждан (без коэффициента дифференциации) представлены в </w:t>
      </w:r>
      <w:hyperlink w:anchor="P2683" w:history="1">
        <w:r>
          <w:rPr>
            <w:color w:val="0000FF"/>
          </w:rPr>
          <w:t>Приложении 6</w:t>
        </w:r>
      </w:hyperlink>
      <w:r>
        <w:t>. Указанные значения могут быть скорректированы с учетом охвата населения диспансеризацией и профилактическими осмотрами, а также половозрастной структуры населения.</w:t>
      </w:r>
    </w:p>
    <w:p w:rsidR="00061CD7" w:rsidRDefault="00061CD7">
      <w:pPr>
        <w:pStyle w:val="ConsPlusNormal"/>
        <w:spacing w:before="220"/>
        <w:ind w:firstLine="540"/>
        <w:jc w:val="both"/>
      </w:pPr>
      <w: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061CD7" w:rsidRDefault="00061CD7">
      <w:pPr>
        <w:pStyle w:val="ConsPlusNormal"/>
        <w:spacing w:before="220"/>
        <w:ind w:firstLine="540"/>
        <w:jc w:val="both"/>
      </w:pPr>
      <w: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3,9.</w:t>
      </w:r>
    </w:p>
    <w:p w:rsidR="00061CD7" w:rsidRDefault="00061CD7">
      <w:pPr>
        <w:pStyle w:val="ConsPlusNormal"/>
        <w:spacing w:before="220"/>
        <w:ind w:firstLine="540"/>
        <w:jc w:val="both"/>
      </w:pPr>
      <w: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anchor="P2765" w:history="1">
        <w:r>
          <w:rPr>
            <w:color w:val="0000FF"/>
          </w:rPr>
          <w:t>Приложении 7</w:t>
        </w:r>
      </w:hyperlink>
      <w:r>
        <w:t>.</w:t>
      </w:r>
    </w:p>
    <w:p w:rsidR="00061CD7" w:rsidRDefault="00061CD7">
      <w:pPr>
        <w:pStyle w:val="ConsPlusNormal"/>
        <w:spacing w:before="220"/>
        <w:ind w:firstLine="540"/>
        <w:jc w:val="both"/>
      </w:pPr>
      <w:r>
        <w:lastRenderedPageBreak/>
        <w:t xml:space="preserve">Указанное </w:t>
      </w:r>
      <w:hyperlink w:anchor="P2765" w:history="1">
        <w:r>
          <w:rPr>
            <w:color w:val="0000FF"/>
          </w:rPr>
          <w:t>приложение</w:t>
        </w:r>
      </w:hyperlink>
      <w:r>
        <w:t xml:space="preserve">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061CD7" w:rsidRDefault="00061CD7">
      <w:pPr>
        <w:pStyle w:val="ConsPlusNormal"/>
        <w:jc w:val="both"/>
      </w:pPr>
    </w:p>
    <w:p w:rsidR="00061CD7" w:rsidRDefault="00061CD7">
      <w:pPr>
        <w:pStyle w:val="ConsPlusTitle"/>
        <w:jc w:val="center"/>
        <w:outlineLvl w:val="1"/>
      </w:pPr>
      <w:r>
        <w:t>III. СПОСОБЫ ОПЛАТЫ СКОРОЙ МЕДИЦИНСКОЙ ПОМОЩИ, В ТОМ ЧИСЛЕ</w:t>
      </w:r>
    </w:p>
    <w:p w:rsidR="00061CD7" w:rsidRDefault="00061CD7">
      <w:pPr>
        <w:pStyle w:val="ConsPlusTitle"/>
        <w:jc w:val="center"/>
      </w:pPr>
      <w:r>
        <w:t>НА ОСНОВЕ ПОДУШЕВОГО НОРМАТИВА ФИНАНСИРОВАНИЯ</w:t>
      </w:r>
    </w:p>
    <w:p w:rsidR="00061CD7" w:rsidRDefault="00061CD7">
      <w:pPr>
        <w:pStyle w:val="ConsPlusNormal"/>
        <w:jc w:val="both"/>
      </w:pPr>
    </w:p>
    <w:p w:rsidR="00061CD7" w:rsidRDefault="00061CD7">
      <w:pPr>
        <w:pStyle w:val="ConsPlusTitle"/>
        <w:ind w:firstLine="540"/>
        <w:jc w:val="both"/>
        <w:outlineLvl w:val="2"/>
      </w:pPr>
      <w:r>
        <w:t>1. Основные подходы к оплате скорой медицинской помощи</w:t>
      </w:r>
    </w:p>
    <w:p w:rsidR="00061CD7" w:rsidRDefault="00061CD7">
      <w:pPr>
        <w:pStyle w:val="ConsPlusNormal"/>
        <w:jc w:val="both"/>
      </w:pPr>
    </w:p>
    <w:p w:rsidR="00061CD7" w:rsidRDefault="00061CD7">
      <w:pPr>
        <w:pStyle w:val="ConsPlusNormal"/>
        <w:ind w:firstLine="540"/>
        <w:jc w:val="both"/>
      </w:pPr>
      <w:r>
        <w:t xml:space="preserve">В соответствии с </w:t>
      </w:r>
      <w:hyperlink r:id="rId112" w:history="1">
        <w:r>
          <w:rPr>
            <w:color w:val="0000FF"/>
          </w:rPr>
          <w:t>Программой</w:t>
        </w:r>
      </w:hyperlink>
      <w:r>
        <w:t xml:space="preserve">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061CD7" w:rsidRDefault="00061CD7">
      <w:pPr>
        <w:pStyle w:val="ConsPlusNormal"/>
        <w:jc w:val="both"/>
      </w:pPr>
    </w:p>
    <w:p w:rsidR="00061CD7" w:rsidRDefault="00061CD7">
      <w:pPr>
        <w:pStyle w:val="ConsPlusTitle"/>
        <w:ind w:firstLine="540"/>
        <w:jc w:val="both"/>
        <w:outlineLvl w:val="2"/>
      </w:pPr>
      <w:r>
        <w:t>2. Основные параметры оплаты скорой медицинской помощи</w:t>
      </w:r>
    </w:p>
    <w:p w:rsidR="00061CD7" w:rsidRDefault="00061CD7">
      <w:pPr>
        <w:pStyle w:val="ConsPlusNormal"/>
        <w:jc w:val="both"/>
      </w:pPr>
    </w:p>
    <w:p w:rsidR="00061CD7" w:rsidRDefault="00061CD7">
      <w:pPr>
        <w:pStyle w:val="ConsPlusNormal"/>
        <w:ind w:firstLine="540"/>
        <w:jc w:val="both"/>
      </w:pPr>
      <w:r>
        <w:t xml:space="preserve">В соответствии с </w:t>
      </w:r>
      <w:hyperlink r:id="rId113" w:history="1">
        <w:r>
          <w:rPr>
            <w:color w:val="0000FF"/>
          </w:rPr>
          <w:t>подпунктом 1 пункта 12.6</w:t>
        </w:r>
      </w:hyperlink>
      <w:r>
        <w:t xml:space="preserve"> Требований,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061CD7" w:rsidRDefault="00061CD7">
      <w:pPr>
        <w:pStyle w:val="ConsPlusNormal"/>
        <w:jc w:val="both"/>
      </w:pPr>
    </w:p>
    <w:p w:rsidR="00061CD7" w:rsidRDefault="00061CD7">
      <w:pPr>
        <w:pStyle w:val="ConsPlusNormal"/>
        <w:ind w:firstLine="540"/>
        <w:jc w:val="both"/>
      </w:pPr>
      <w:r w:rsidRPr="0007027E">
        <w:rPr>
          <w:position w:val="-25"/>
        </w:rPr>
        <w:pict>
          <v:shape id="_x0000_i1052" style="width:219.75pt;height:36pt" coordsize="" o:spt="100" adj="0,,0" path="" filled="f" stroked="f">
            <v:stroke joinstyle="miter"/>
            <v:imagedata r:id="rId114" o:title="base_1_293099_32795"/>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rsidRPr="0007027E">
              <w:rPr>
                <w:position w:val="-9"/>
              </w:rPr>
              <w:pict>
                <v:shape id="_x0000_i1053" style="width:42pt;height:21pt" coordsize="" o:spt="100" adj="0,,0" path="" filled="f" stroked="f">
                  <v:stroke joinstyle="miter"/>
                  <v:imagedata r:id="rId115" o:title="base_1_293099_32796"/>
                  <v:formulas/>
                  <v:path o:connecttype="segments"/>
                </v:shape>
              </w:pict>
            </w:r>
          </w:p>
        </w:tc>
        <w:tc>
          <w:tcPr>
            <w:tcW w:w="7937" w:type="dxa"/>
            <w:tcBorders>
              <w:top w:val="nil"/>
              <w:left w:val="nil"/>
              <w:bottom w:val="nil"/>
              <w:right w:val="nil"/>
            </w:tcBorders>
          </w:tcPr>
          <w:p w:rsidR="00061CD7" w:rsidRDefault="00061CD7">
            <w:pPr>
              <w:pStyle w:val="ConsPlusNormal"/>
              <w:jc w:val="both"/>
            </w:pPr>
            <w: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061CD7">
        <w:tc>
          <w:tcPr>
            <w:tcW w:w="1134" w:type="dxa"/>
            <w:tcBorders>
              <w:top w:val="nil"/>
              <w:left w:val="nil"/>
              <w:bottom w:val="nil"/>
              <w:right w:val="nil"/>
            </w:tcBorders>
          </w:tcPr>
          <w:p w:rsidR="00061CD7" w:rsidRDefault="00061CD7">
            <w:pPr>
              <w:pStyle w:val="ConsPlusNormal"/>
            </w:pPr>
            <w:r>
              <w:t>Но</w:t>
            </w:r>
            <w:r>
              <w:rPr>
                <w:vertAlign w:val="subscript"/>
              </w:rPr>
              <w:t>СМП</w:t>
            </w:r>
          </w:p>
        </w:tc>
        <w:tc>
          <w:tcPr>
            <w:tcW w:w="7937" w:type="dxa"/>
            <w:tcBorders>
              <w:top w:val="nil"/>
              <w:left w:val="nil"/>
              <w:bottom w:val="nil"/>
              <w:right w:val="nil"/>
            </w:tcBorders>
          </w:tcPr>
          <w:p w:rsidR="00061CD7" w:rsidRDefault="00061CD7">
            <w:pPr>
              <w:pStyle w:val="ConsPlusNormal"/>
              <w:jc w:val="both"/>
            </w:pPr>
            <w: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061CD7">
        <w:tc>
          <w:tcPr>
            <w:tcW w:w="1134" w:type="dxa"/>
            <w:tcBorders>
              <w:top w:val="nil"/>
              <w:left w:val="nil"/>
              <w:bottom w:val="nil"/>
              <w:right w:val="nil"/>
            </w:tcBorders>
          </w:tcPr>
          <w:p w:rsidR="00061CD7" w:rsidRDefault="00061CD7">
            <w:pPr>
              <w:pStyle w:val="ConsPlusNormal"/>
            </w:pPr>
            <w:r>
              <w:t>Нфз</w:t>
            </w:r>
            <w:r>
              <w:rPr>
                <w:vertAlign w:val="subscript"/>
              </w:rPr>
              <w:t>СМП</w:t>
            </w:r>
          </w:p>
        </w:tc>
        <w:tc>
          <w:tcPr>
            <w:tcW w:w="7937" w:type="dxa"/>
            <w:tcBorders>
              <w:top w:val="nil"/>
              <w:left w:val="nil"/>
              <w:bottom w:val="nil"/>
              <w:right w:val="nil"/>
            </w:tcBorders>
          </w:tcPr>
          <w:p w:rsidR="00061CD7" w:rsidRDefault="00061CD7">
            <w:pPr>
              <w:pStyle w:val="ConsPlusNormal"/>
              <w:jc w:val="both"/>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61CD7">
        <w:tc>
          <w:tcPr>
            <w:tcW w:w="1134" w:type="dxa"/>
            <w:tcBorders>
              <w:top w:val="nil"/>
              <w:left w:val="nil"/>
              <w:bottom w:val="nil"/>
              <w:right w:val="nil"/>
            </w:tcBorders>
          </w:tcPr>
          <w:p w:rsidR="00061CD7" w:rsidRDefault="00061CD7">
            <w:pPr>
              <w:pStyle w:val="ConsPlusNormal"/>
            </w:pPr>
            <w:r>
              <w:t>ОС</w:t>
            </w:r>
            <w:r>
              <w:rPr>
                <w:vertAlign w:val="subscript"/>
              </w:rPr>
              <w:t>МТР</w:t>
            </w:r>
          </w:p>
        </w:tc>
        <w:tc>
          <w:tcPr>
            <w:tcW w:w="7937" w:type="dxa"/>
            <w:tcBorders>
              <w:top w:val="nil"/>
              <w:left w:val="nil"/>
              <w:bottom w:val="nil"/>
              <w:right w:val="nil"/>
            </w:tcBorders>
          </w:tcPr>
          <w:p w:rsidR="00061CD7" w:rsidRDefault="00061CD7">
            <w:pPr>
              <w:pStyle w:val="ConsPlusNormal"/>
              <w:jc w:val="both"/>
            </w:pPr>
            <w: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061CD7">
        <w:tc>
          <w:tcPr>
            <w:tcW w:w="1134" w:type="dxa"/>
            <w:tcBorders>
              <w:top w:val="nil"/>
              <w:left w:val="nil"/>
              <w:bottom w:val="nil"/>
              <w:right w:val="nil"/>
            </w:tcBorders>
          </w:tcPr>
          <w:p w:rsidR="00061CD7" w:rsidRDefault="00061CD7">
            <w:pPr>
              <w:pStyle w:val="ConsPlusNormal"/>
            </w:pPr>
            <w:r>
              <w:t>Чз</w:t>
            </w:r>
          </w:p>
        </w:tc>
        <w:tc>
          <w:tcPr>
            <w:tcW w:w="7937" w:type="dxa"/>
            <w:tcBorders>
              <w:top w:val="nil"/>
              <w:left w:val="nil"/>
              <w:bottom w:val="nil"/>
              <w:right w:val="nil"/>
            </w:tcBorders>
          </w:tcPr>
          <w:p w:rsidR="00061CD7" w:rsidRDefault="00061CD7">
            <w:pPr>
              <w:pStyle w:val="ConsPlusNormal"/>
              <w:jc w:val="both"/>
            </w:pPr>
            <w:r>
              <w:t>численность застрахованного населения субъекта Российской Федерации, человек.</w:t>
            </w:r>
          </w:p>
        </w:tc>
      </w:tr>
    </w:tbl>
    <w:p w:rsidR="00061CD7" w:rsidRDefault="00061CD7">
      <w:pPr>
        <w:pStyle w:val="ConsPlusNormal"/>
        <w:jc w:val="both"/>
      </w:pPr>
    </w:p>
    <w:p w:rsidR="00061CD7" w:rsidRDefault="00061CD7">
      <w:pPr>
        <w:pStyle w:val="ConsPlusTitle"/>
        <w:ind w:firstLine="540"/>
        <w:jc w:val="both"/>
        <w:outlineLvl w:val="3"/>
      </w:pPr>
      <w:r>
        <w:t>2.1. Определение среднего подушевого норматива финансирования скорой медицинской помощи</w:t>
      </w:r>
    </w:p>
    <w:p w:rsidR="00061CD7" w:rsidRDefault="00061CD7">
      <w:pPr>
        <w:pStyle w:val="ConsPlusNormal"/>
        <w:jc w:val="both"/>
      </w:pPr>
    </w:p>
    <w:p w:rsidR="00061CD7" w:rsidRDefault="00061CD7">
      <w:pPr>
        <w:pStyle w:val="ConsPlusNormal"/>
        <w:ind w:firstLine="540"/>
        <w:jc w:val="both"/>
      </w:pPr>
      <w: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061CD7" w:rsidRDefault="00061CD7">
      <w:pPr>
        <w:pStyle w:val="ConsPlusNormal"/>
        <w:jc w:val="both"/>
      </w:pPr>
    </w:p>
    <w:p w:rsidR="00061CD7" w:rsidRDefault="00061CD7">
      <w:pPr>
        <w:pStyle w:val="ConsPlusNormal"/>
        <w:ind w:firstLine="540"/>
        <w:jc w:val="both"/>
      </w:pPr>
      <w:r w:rsidRPr="0007027E">
        <w:rPr>
          <w:position w:val="-28"/>
        </w:rPr>
        <w:pict>
          <v:shape id="_x0000_i1054" style="width:150.75pt;height:39.75pt" coordsize="" o:spt="100" adj="0,,0" path="" filled="f" stroked="f">
            <v:stroke joinstyle="miter"/>
            <v:imagedata r:id="rId116" o:title="base_1_293099_32797"/>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t>Пн</w:t>
            </w:r>
            <w:r>
              <w:rPr>
                <w:vertAlign w:val="subscript"/>
              </w:rPr>
              <w:t>БАЗ</w:t>
            </w:r>
          </w:p>
        </w:tc>
        <w:tc>
          <w:tcPr>
            <w:tcW w:w="7937" w:type="dxa"/>
            <w:tcBorders>
              <w:top w:val="nil"/>
              <w:left w:val="nil"/>
              <w:bottom w:val="nil"/>
              <w:right w:val="nil"/>
            </w:tcBorders>
          </w:tcPr>
          <w:p w:rsidR="00061CD7" w:rsidRDefault="00061CD7">
            <w:pPr>
              <w:pStyle w:val="ConsPlusNormal"/>
              <w:jc w:val="both"/>
            </w:pPr>
            <w:r>
              <w:t>базовый (средний) подушевой норматив финансирования скорой медицинской помощи вне медицинской организации, рублей;</w:t>
            </w:r>
          </w:p>
        </w:tc>
      </w:tr>
      <w:tr w:rsidR="00061CD7">
        <w:tc>
          <w:tcPr>
            <w:tcW w:w="1134" w:type="dxa"/>
            <w:tcBorders>
              <w:top w:val="nil"/>
              <w:left w:val="nil"/>
              <w:bottom w:val="nil"/>
              <w:right w:val="nil"/>
            </w:tcBorders>
          </w:tcPr>
          <w:p w:rsidR="00061CD7" w:rsidRDefault="00061CD7">
            <w:pPr>
              <w:pStyle w:val="ConsPlusNormal"/>
            </w:pPr>
            <w:r>
              <w:t>ОС</w:t>
            </w:r>
            <w:r>
              <w:rPr>
                <w:vertAlign w:val="subscript"/>
              </w:rPr>
              <w:t>В</w:t>
            </w:r>
          </w:p>
        </w:tc>
        <w:tc>
          <w:tcPr>
            <w:tcW w:w="7937" w:type="dxa"/>
            <w:tcBorders>
              <w:top w:val="nil"/>
              <w:left w:val="nil"/>
              <w:bottom w:val="nil"/>
              <w:right w:val="nil"/>
            </w:tcBorders>
          </w:tcPr>
          <w:p w:rsidR="00061CD7" w:rsidRDefault="00061CD7">
            <w:pPr>
              <w:pStyle w:val="ConsPlusNormal"/>
              <w:jc w:val="both"/>
            </w:pPr>
            <w: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061CD7" w:rsidRDefault="00061CD7">
      <w:pPr>
        <w:pStyle w:val="ConsPlusNormal"/>
        <w:jc w:val="both"/>
      </w:pPr>
    </w:p>
    <w:p w:rsidR="00061CD7" w:rsidRDefault="00061CD7">
      <w:pPr>
        <w:pStyle w:val="ConsPlusNormal"/>
        <w:ind w:firstLine="540"/>
        <w:jc w:val="both"/>
      </w:pPr>
      <w: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061CD7" w:rsidRDefault="00061CD7">
      <w:pPr>
        <w:pStyle w:val="ConsPlusNormal"/>
        <w:spacing w:before="220"/>
        <w:ind w:firstLine="540"/>
        <w:jc w:val="both"/>
      </w:pPr>
      <w: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061CD7" w:rsidRDefault="00061CD7">
      <w:pPr>
        <w:pStyle w:val="ConsPlusNormal"/>
        <w:spacing w:before="220"/>
        <w:ind w:firstLine="540"/>
        <w:jc w:val="both"/>
      </w:pPr>
      <w: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061CD7" w:rsidRDefault="00061CD7">
      <w:pPr>
        <w:pStyle w:val="ConsPlusNormal"/>
        <w:spacing w:before="220"/>
        <w:ind w:firstLine="540"/>
        <w:jc w:val="both"/>
      </w:pPr>
      <w: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061CD7" w:rsidRDefault="00061CD7">
      <w:pPr>
        <w:pStyle w:val="ConsPlusNormal"/>
        <w:jc w:val="both"/>
      </w:pPr>
    </w:p>
    <w:p w:rsidR="00061CD7" w:rsidRDefault="00061CD7">
      <w:pPr>
        <w:pStyle w:val="ConsPlusTitle"/>
        <w:ind w:firstLine="540"/>
        <w:jc w:val="both"/>
        <w:outlineLvl w:val="3"/>
      </w:pPr>
      <w:r>
        <w:t>2.2. Определение дифференцированного подушевого норматива финансирования скорой медицинской помощи</w:t>
      </w:r>
    </w:p>
    <w:p w:rsidR="00061CD7" w:rsidRDefault="00061CD7">
      <w:pPr>
        <w:pStyle w:val="ConsPlusNormal"/>
        <w:jc w:val="both"/>
      </w:pPr>
    </w:p>
    <w:p w:rsidR="00061CD7" w:rsidRDefault="00061CD7">
      <w:pPr>
        <w:pStyle w:val="ConsPlusNormal"/>
        <w:ind w:firstLine="540"/>
        <w:jc w:val="both"/>
      </w:pPr>
      <w: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061CD7" w:rsidRDefault="00061CD7">
      <w:pPr>
        <w:pStyle w:val="ConsPlusNormal"/>
        <w:jc w:val="both"/>
      </w:pPr>
    </w:p>
    <w:p w:rsidR="00061CD7" w:rsidRDefault="00061CD7">
      <w:pPr>
        <w:pStyle w:val="ConsPlusNormal"/>
        <w:ind w:firstLine="540"/>
        <w:jc w:val="both"/>
      </w:pPr>
      <w:r w:rsidRPr="0007027E">
        <w:rPr>
          <w:position w:val="-9"/>
        </w:rPr>
        <w:pict>
          <v:shape id="_x0000_i1055" style="width:129.75pt;height:21pt" coordsize="" o:spt="100" adj="0,,0" path="" filled="f" stroked="f">
            <v:stroke joinstyle="miter"/>
            <v:imagedata r:id="rId117" o:title="base_1_293099_32798"/>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t>ДПн</w:t>
            </w:r>
            <w:r>
              <w:rPr>
                <w:vertAlign w:val="superscript"/>
              </w:rPr>
              <w:t>i</w:t>
            </w:r>
          </w:p>
        </w:tc>
        <w:tc>
          <w:tcPr>
            <w:tcW w:w="7937" w:type="dxa"/>
            <w:tcBorders>
              <w:top w:val="nil"/>
              <w:left w:val="nil"/>
              <w:bottom w:val="nil"/>
              <w:right w:val="nil"/>
            </w:tcBorders>
          </w:tcPr>
          <w:p w:rsidR="00061CD7" w:rsidRDefault="00061CD7">
            <w:pPr>
              <w:pStyle w:val="ConsPlusNormal"/>
              <w:jc w:val="both"/>
            </w:pPr>
            <w: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061CD7">
        <w:tc>
          <w:tcPr>
            <w:tcW w:w="1134" w:type="dxa"/>
            <w:tcBorders>
              <w:top w:val="nil"/>
              <w:left w:val="nil"/>
              <w:bottom w:val="nil"/>
              <w:right w:val="nil"/>
            </w:tcBorders>
          </w:tcPr>
          <w:p w:rsidR="00061CD7" w:rsidRDefault="00061CD7">
            <w:pPr>
              <w:pStyle w:val="ConsPlusNormal"/>
            </w:pPr>
            <w:r w:rsidRPr="0007027E">
              <w:rPr>
                <w:position w:val="-9"/>
              </w:rPr>
              <w:pict>
                <v:shape id="_x0000_i1056" style="width:47.25pt;height:21pt" coordsize="" o:spt="100" adj="0,,0" path="" filled="f" stroked="f">
                  <v:stroke joinstyle="miter"/>
                  <v:imagedata r:id="rId118" o:title="base_1_293099_32799"/>
                  <v:formulas/>
                  <v:path o:connecttype="segments"/>
                </v:shape>
              </w:pict>
            </w:r>
          </w:p>
        </w:tc>
        <w:tc>
          <w:tcPr>
            <w:tcW w:w="7937" w:type="dxa"/>
            <w:tcBorders>
              <w:top w:val="nil"/>
              <w:left w:val="nil"/>
              <w:bottom w:val="nil"/>
              <w:right w:val="nil"/>
            </w:tcBorders>
          </w:tcPr>
          <w:p w:rsidR="00061CD7" w:rsidRDefault="00061CD7">
            <w:pPr>
              <w:pStyle w:val="ConsPlusNormal"/>
              <w:jc w:val="both"/>
            </w:pPr>
            <w:r>
              <w:t>средневзвешенный интегрированный коэффициент дифференциации подушевого норматива финансирования скорой медицинской помощи, определенный для i-</w:t>
            </w:r>
            <w:r>
              <w:lastRenderedPageBreak/>
              <w:t>той группы (подгруппы) медицинских организаций.</w:t>
            </w:r>
          </w:p>
        </w:tc>
      </w:tr>
    </w:tbl>
    <w:p w:rsidR="00061CD7" w:rsidRDefault="00061CD7">
      <w:pPr>
        <w:pStyle w:val="ConsPlusNormal"/>
        <w:jc w:val="both"/>
      </w:pPr>
    </w:p>
    <w:p w:rsidR="00061CD7" w:rsidRDefault="00061CD7">
      <w:pPr>
        <w:pStyle w:val="ConsPlusNormal"/>
        <w:ind w:firstLine="540"/>
        <w:jc w:val="both"/>
      </w:pPr>
      <w: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061CD7" w:rsidRDefault="00061CD7">
      <w:pPr>
        <w:pStyle w:val="ConsPlusNormal"/>
        <w:jc w:val="both"/>
      </w:pPr>
    </w:p>
    <w:p w:rsidR="00061CD7" w:rsidRDefault="00061CD7">
      <w:pPr>
        <w:pStyle w:val="ConsPlusNormal"/>
        <w:ind w:firstLine="540"/>
        <w:jc w:val="both"/>
      </w:pPr>
      <w:r>
        <w:t>КД</w:t>
      </w:r>
      <w:r>
        <w:rPr>
          <w:vertAlign w:val="subscript"/>
        </w:rPr>
        <w:t>ИНТ</w:t>
      </w:r>
      <w:r>
        <w:t xml:space="preserve"> = КД</w:t>
      </w:r>
      <w:r>
        <w:rPr>
          <w:vertAlign w:val="subscript"/>
        </w:rPr>
        <w:t>ПВС</w:t>
      </w:r>
      <w:r>
        <w:t xml:space="preserve"> + КД</w:t>
      </w:r>
      <w:r>
        <w:rPr>
          <w:vertAlign w:val="subscript"/>
        </w:rPr>
        <w:t>СР</w:t>
      </w:r>
      <w:r>
        <w:t xml:space="preserve"> + КД</w:t>
      </w:r>
      <w:r>
        <w:rPr>
          <w:vertAlign w:val="subscript"/>
        </w:rPr>
        <w:t>ПН</w:t>
      </w:r>
      <w:r>
        <w:t xml:space="preserve"> + КД</w:t>
      </w:r>
      <w:r>
        <w:rPr>
          <w:vertAlign w:val="subscript"/>
        </w:rPr>
        <w:t>СИ</w:t>
      </w:r>
      <w:r>
        <w:t xml:space="preserve"> + КД</w:t>
      </w:r>
      <w:r>
        <w:rPr>
          <w:vertAlign w:val="subscript"/>
        </w:rPr>
        <w:t>ЗП</w:t>
      </w:r>
      <w:r>
        <w:t xml:space="preserve"> + КД</w:t>
      </w:r>
      <w:r>
        <w:rPr>
          <w:vertAlign w:val="subscript"/>
        </w:rPr>
        <w:t>СУБ</w: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t>КД</w:t>
            </w:r>
            <w:r>
              <w:rPr>
                <w:vertAlign w:val="subscript"/>
              </w:rPr>
              <w:t>ИНТ</w:t>
            </w:r>
          </w:p>
        </w:tc>
        <w:tc>
          <w:tcPr>
            <w:tcW w:w="7937" w:type="dxa"/>
            <w:tcBorders>
              <w:top w:val="nil"/>
              <w:left w:val="nil"/>
              <w:bottom w:val="nil"/>
              <w:right w:val="nil"/>
            </w:tcBorders>
          </w:tcPr>
          <w:p w:rsidR="00061CD7" w:rsidRDefault="00061CD7">
            <w:pPr>
              <w:pStyle w:val="ConsPlusNormal"/>
              <w:jc w:val="both"/>
            </w:pPr>
            <w:r>
              <w:t>интегрированный коэффициент дифференциации подушевого норматива, определенный для медицинской организации;</w:t>
            </w:r>
          </w:p>
        </w:tc>
      </w:tr>
      <w:tr w:rsidR="00061CD7">
        <w:tc>
          <w:tcPr>
            <w:tcW w:w="1134" w:type="dxa"/>
            <w:tcBorders>
              <w:top w:val="nil"/>
              <w:left w:val="nil"/>
              <w:bottom w:val="nil"/>
              <w:right w:val="nil"/>
            </w:tcBorders>
          </w:tcPr>
          <w:p w:rsidR="00061CD7" w:rsidRDefault="00061CD7">
            <w:pPr>
              <w:pStyle w:val="ConsPlusNormal"/>
            </w:pPr>
            <w:r>
              <w:t>КД</w:t>
            </w:r>
            <w:r>
              <w:rPr>
                <w:vertAlign w:val="subscript"/>
              </w:rPr>
              <w:t>ПВС</w:t>
            </w:r>
          </w:p>
        </w:tc>
        <w:tc>
          <w:tcPr>
            <w:tcW w:w="7937" w:type="dxa"/>
            <w:tcBorders>
              <w:top w:val="nil"/>
              <w:left w:val="nil"/>
              <w:bottom w:val="nil"/>
              <w:right w:val="nil"/>
            </w:tcBorders>
          </w:tcPr>
          <w:p w:rsidR="00061CD7" w:rsidRDefault="00061CD7">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061CD7">
        <w:tc>
          <w:tcPr>
            <w:tcW w:w="1134" w:type="dxa"/>
            <w:tcBorders>
              <w:top w:val="nil"/>
              <w:left w:val="nil"/>
              <w:bottom w:val="nil"/>
              <w:right w:val="nil"/>
            </w:tcBorders>
          </w:tcPr>
          <w:p w:rsidR="00061CD7" w:rsidRDefault="00061CD7">
            <w:pPr>
              <w:pStyle w:val="ConsPlusNormal"/>
            </w:pPr>
            <w:r>
              <w:t>КД</w:t>
            </w:r>
            <w:r>
              <w:rPr>
                <w:vertAlign w:val="subscript"/>
              </w:rPr>
              <w:t>СР</w:t>
            </w:r>
          </w:p>
        </w:tc>
        <w:tc>
          <w:tcPr>
            <w:tcW w:w="7937" w:type="dxa"/>
            <w:tcBorders>
              <w:top w:val="nil"/>
              <w:left w:val="nil"/>
              <w:bottom w:val="nil"/>
              <w:right w:val="nil"/>
            </w:tcBorders>
          </w:tcPr>
          <w:p w:rsidR="00061CD7" w:rsidRDefault="00061CD7">
            <w:pPr>
              <w:pStyle w:val="ConsPlusNormal"/>
              <w:jc w:val="both"/>
            </w:pPr>
            <w:r>
              <w:t>коэффициент дифференциации, учитывающий средний радиус территории обслуживания (при наличии);</w:t>
            </w:r>
          </w:p>
        </w:tc>
      </w:tr>
      <w:tr w:rsidR="00061CD7">
        <w:tc>
          <w:tcPr>
            <w:tcW w:w="1134" w:type="dxa"/>
            <w:tcBorders>
              <w:top w:val="nil"/>
              <w:left w:val="nil"/>
              <w:bottom w:val="nil"/>
              <w:right w:val="nil"/>
            </w:tcBorders>
          </w:tcPr>
          <w:p w:rsidR="00061CD7" w:rsidRDefault="00061CD7">
            <w:pPr>
              <w:pStyle w:val="ConsPlusNormal"/>
            </w:pPr>
            <w:r>
              <w:t>КД</w:t>
            </w:r>
            <w:r>
              <w:rPr>
                <w:vertAlign w:val="subscript"/>
              </w:rPr>
              <w:t>ПН</w:t>
            </w:r>
          </w:p>
        </w:tc>
        <w:tc>
          <w:tcPr>
            <w:tcW w:w="7937" w:type="dxa"/>
            <w:tcBorders>
              <w:top w:val="nil"/>
              <w:left w:val="nil"/>
              <w:bottom w:val="nil"/>
              <w:right w:val="nil"/>
            </w:tcBorders>
          </w:tcPr>
          <w:p w:rsidR="00061CD7" w:rsidRDefault="00061CD7">
            <w:pPr>
              <w:pStyle w:val="ConsPlusNormal"/>
              <w:jc w:val="both"/>
            </w:pPr>
            <w:r>
              <w:t>коэффициент дифференциации, учитывающий особенности расселения и плотность населения субъекта Российской Федерации (при наличии);</w:t>
            </w:r>
          </w:p>
        </w:tc>
      </w:tr>
      <w:tr w:rsidR="00061CD7">
        <w:tc>
          <w:tcPr>
            <w:tcW w:w="1134" w:type="dxa"/>
            <w:tcBorders>
              <w:top w:val="nil"/>
              <w:left w:val="nil"/>
              <w:bottom w:val="nil"/>
              <w:right w:val="nil"/>
            </w:tcBorders>
          </w:tcPr>
          <w:p w:rsidR="00061CD7" w:rsidRDefault="00061CD7">
            <w:pPr>
              <w:pStyle w:val="ConsPlusNormal"/>
            </w:pPr>
            <w:r>
              <w:t>КД</w:t>
            </w:r>
            <w:r>
              <w:rPr>
                <w:vertAlign w:val="subscript"/>
              </w:rPr>
              <w:t>СИ</w:t>
            </w:r>
          </w:p>
        </w:tc>
        <w:tc>
          <w:tcPr>
            <w:tcW w:w="7937" w:type="dxa"/>
            <w:tcBorders>
              <w:top w:val="nil"/>
              <w:left w:val="nil"/>
              <w:bottom w:val="nil"/>
              <w:right w:val="nil"/>
            </w:tcBorders>
          </w:tcPr>
          <w:p w:rsidR="00061CD7" w:rsidRDefault="00061CD7">
            <w:pPr>
              <w:pStyle w:val="ConsPlusNormal"/>
              <w:jc w:val="both"/>
            </w:pPr>
            <w:r>
              <w:t>коэффициент дифференциации по уровню расходов на содержание медицинских организаций (при наличии);</w:t>
            </w:r>
          </w:p>
        </w:tc>
      </w:tr>
      <w:tr w:rsidR="00061CD7">
        <w:tc>
          <w:tcPr>
            <w:tcW w:w="1134" w:type="dxa"/>
            <w:tcBorders>
              <w:top w:val="nil"/>
              <w:left w:val="nil"/>
              <w:bottom w:val="nil"/>
              <w:right w:val="nil"/>
            </w:tcBorders>
          </w:tcPr>
          <w:p w:rsidR="00061CD7" w:rsidRDefault="00061CD7">
            <w:pPr>
              <w:pStyle w:val="ConsPlusNormal"/>
            </w:pPr>
            <w:r>
              <w:t>КД</w:t>
            </w:r>
            <w:r>
              <w:rPr>
                <w:vertAlign w:val="subscript"/>
              </w:rPr>
              <w:t>ЗП</w:t>
            </w:r>
          </w:p>
        </w:tc>
        <w:tc>
          <w:tcPr>
            <w:tcW w:w="7937" w:type="dxa"/>
            <w:tcBorders>
              <w:top w:val="nil"/>
              <w:left w:val="nil"/>
              <w:bottom w:val="nil"/>
              <w:right w:val="nil"/>
            </w:tcBorders>
          </w:tcPr>
          <w:p w:rsidR="00061CD7" w:rsidRDefault="00061CD7">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061CD7">
        <w:tc>
          <w:tcPr>
            <w:tcW w:w="1134" w:type="dxa"/>
            <w:tcBorders>
              <w:top w:val="nil"/>
              <w:left w:val="nil"/>
              <w:bottom w:val="nil"/>
              <w:right w:val="nil"/>
            </w:tcBorders>
          </w:tcPr>
          <w:p w:rsidR="00061CD7" w:rsidRDefault="00061CD7">
            <w:pPr>
              <w:pStyle w:val="ConsPlusNormal"/>
            </w:pPr>
            <w:r>
              <w:t>КД</w:t>
            </w:r>
            <w:r>
              <w:rPr>
                <w:vertAlign w:val="subscript"/>
              </w:rPr>
              <w:t>СУБ</w:t>
            </w:r>
          </w:p>
        </w:tc>
        <w:tc>
          <w:tcPr>
            <w:tcW w:w="7937" w:type="dxa"/>
            <w:tcBorders>
              <w:top w:val="nil"/>
              <w:left w:val="nil"/>
              <w:bottom w:val="nil"/>
              <w:right w:val="nil"/>
            </w:tcBorders>
          </w:tcPr>
          <w:p w:rsidR="00061CD7" w:rsidRDefault="00061CD7">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w:t>
            </w:r>
            <w:hyperlink r:id="rId119" w:history="1">
              <w:r>
                <w:rPr>
                  <w:color w:val="0000FF"/>
                </w:rPr>
                <w:t>пунктом 6</w:t>
              </w:r>
            </w:hyperlink>
            <w:r>
              <w:t xml:space="preserve"> Требований).</w:t>
            </w:r>
          </w:p>
        </w:tc>
      </w:tr>
    </w:tbl>
    <w:p w:rsidR="00061CD7" w:rsidRDefault="00061CD7">
      <w:pPr>
        <w:pStyle w:val="ConsPlusNormal"/>
        <w:jc w:val="both"/>
      </w:pPr>
    </w:p>
    <w:p w:rsidR="00061CD7" w:rsidRDefault="00061CD7">
      <w:pPr>
        <w:pStyle w:val="ConsPlusNormal"/>
        <w:ind w:firstLine="540"/>
        <w:jc w:val="both"/>
      </w:pPr>
      <w:r>
        <w:t>КД</w:t>
      </w:r>
      <w:r>
        <w:rPr>
          <w:vertAlign w:val="subscript"/>
        </w:rPr>
        <w:t>СУБ</w: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061CD7" w:rsidRDefault="00061CD7">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061CD7" w:rsidRDefault="00061CD7">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061CD7" w:rsidRDefault="00061CD7">
      <w:pPr>
        <w:pStyle w:val="ConsPlusNormal"/>
        <w:spacing w:before="220"/>
        <w:ind w:firstLine="540"/>
        <w:jc w:val="both"/>
      </w:pPr>
      <w: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061CD7" w:rsidRDefault="00061CD7">
      <w:pPr>
        <w:pStyle w:val="ConsPlusNormal"/>
        <w:spacing w:before="220"/>
        <w:ind w:firstLine="540"/>
        <w:jc w:val="both"/>
      </w:pPr>
      <w:r>
        <w:lastRenderedPageBreak/>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061CD7" w:rsidRDefault="00061CD7">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061CD7" w:rsidRDefault="00061CD7">
      <w:pPr>
        <w:pStyle w:val="ConsPlusNormal"/>
        <w:spacing w:before="220"/>
        <w:ind w:firstLine="540"/>
        <w:jc w:val="both"/>
      </w:pPr>
      <w: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w:t>
      </w:r>
      <w:hyperlink r:id="rId120" w:history="1">
        <w:r>
          <w:rPr>
            <w:color w:val="0000FF"/>
          </w:rPr>
          <w:t>пунктами 7</w:t>
        </w:r>
      </w:hyperlink>
      <w:r>
        <w:t xml:space="preserve">, </w:t>
      </w:r>
      <w:hyperlink r:id="rId121" w:history="1">
        <w:r>
          <w:rPr>
            <w:color w:val="0000FF"/>
          </w:rPr>
          <w:t>8</w:t>
        </w:r>
      </w:hyperlink>
      <w:r>
        <w:t xml:space="preserve"> Требований. При этом в соответствии с </w:t>
      </w:r>
      <w:hyperlink r:id="rId122" w:history="1">
        <w:r>
          <w:rPr>
            <w:color w:val="0000FF"/>
          </w:rPr>
          <w:t>пунктом 7</w:t>
        </w:r>
      </w:hyperlink>
      <w:r>
        <w:t xml:space="preserve">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w:t>
      </w:r>
      <w:hyperlink r:id="rId123" w:history="1">
        <w:r>
          <w:rPr>
            <w:color w:val="0000FF"/>
          </w:rPr>
          <w:t>подпунктом 4 пункта 12.6</w:t>
        </w:r>
      </w:hyperlink>
      <w:r>
        <w:t xml:space="preserve"> Требований.</w:t>
      </w:r>
    </w:p>
    <w:p w:rsidR="00061CD7" w:rsidRDefault="00061CD7">
      <w:pPr>
        <w:pStyle w:val="ConsPlusNormal"/>
        <w:spacing w:before="220"/>
        <w:ind w:firstLine="540"/>
        <w:jc w:val="both"/>
      </w:pPr>
      <w:r>
        <w:t>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07027E">
        <w:rPr>
          <w:position w:val="-9"/>
        </w:rPr>
        <w:pict>
          <v:shape id="_x0000_i1057" style="width:47.25pt;height:21pt" coordsize="" o:spt="100" adj="0,,0" path="" filled="f" stroked="f">
            <v:stroke joinstyle="miter"/>
            <v:imagedata r:id="rId124" o:title="base_1_293099_32800"/>
            <v:formulas/>
            <v:path o:connecttype="segments"/>
          </v:shape>
        </w:pict>
      </w:r>
      <w:r>
        <w:t>).</w:t>
      </w:r>
    </w:p>
    <w:p w:rsidR="00061CD7" w:rsidRDefault="00061CD7">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061CD7" w:rsidRDefault="00061CD7">
      <w:pPr>
        <w:pStyle w:val="ConsPlusNormal"/>
        <w:jc w:val="both"/>
      </w:pPr>
    </w:p>
    <w:p w:rsidR="00061CD7" w:rsidRDefault="00061CD7">
      <w:pPr>
        <w:pStyle w:val="ConsPlusNormal"/>
        <w:ind w:firstLine="540"/>
        <w:jc w:val="both"/>
      </w:pPr>
      <w:r w:rsidRPr="0007027E">
        <w:rPr>
          <w:position w:val="-31"/>
        </w:rPr>
        <w:pict>
          <v:shape id="_x0000_i1058" style="width:120pt;height:42.75pt" coordsize="" o:spt="100" adj="0,,0" path="" filled="f" stroked="f">
            <v:stroke joinstyle="miter"/>
            <v:imagedata r:id="rId125" o:title="base_1_293099_32801"/>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061CD7">
        <w:tc>
          <w:tcPr>
            <w:tcW w:w="1191" w:type="dxa"/>
            <w:tcBorders>
              <w:top w:val="nil"/>
              <w:left w:val="nil"/>
              <w:bottom w:val="nil"/>
              <w:right w:val="nil"/>
            </w:tcBorders>
          </w:tcPr>
          <w:p w:rsidR="00061CD7" w:rsidRDefault="00061CD7">
            <w:pPr>
              <w:pStyle w:val="ConsPlusNormal"/>
            </w:pPr>
            <w:r w:rsidRPr="0007027E">
              <w:rPr>
                <w:position w:val="-9"/>
              </w:rPr>
              <w:pict>
                <v:shape id="_x0000_i1059" style="width:17.25pt;height:21pt" coordsize="" o:spt="100" adj="0,,0" path="" filled="f" stroked="f">
                  <v:stroke joinstyle="miter"/>
                  <v:imagedata r:id="rId126" o:title="base_1_293099_32802"/>
                  <v:formulas/>
                  <v:path o:connecttype="segments"/>
                </v:shape>
              </w:pict>
            </w:r>
          </w:p>
        </w:tc>
        <w:tc>
          <w:tcPr>
            <w:tcW w:w="7880" w:type="dxa"/>
            <w:tcBorders>
              <w:top w:val="nil"/>
              <w:left w:val="nil"/>
              <w:bottom w:val="nil"/>
              <w:right w:val="nil"/>
            </w:tcBorders>
          </w:tcPr>
          <w:p w:rsidR="00061CD7" w:rsidRDefault="00061CD7">
            <w:pPr>
              <w:pStyle w:val="ConsPlusNormal"/>
              <w:jc w:val="both"/>
            </w:pPr>
            <w:r>
              <w:t>численность застрахованных лиц, прикрепленных к i-той группе (подгруппе) медицинских организаций, человек.</w:t>
            </w:r>
          </w:p>
        </w:tc>
      </w:tr>
    </w:tbl>
    <w:p w:rsidR="00061CD7" w:rsidRDefault="00061CD7">
      <w:pPr>
        <w:pStyle w:val="ConsPlusNormal"/>
        <w:jc w:val="both"/>
      </w:pPr>
    </w:p>
    <w:p w:rsidR="00061CD7" w:rsidRDefault="00061CD7">
      <w:pPr>
        <w:pStyle w:val="ConsPlusNormal"/>
        <w:ind w:firstLine="540"/>
        <w:jc w:val="both"/>
      </w:pPr>
      <w: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061CD7" w:rsidRDefault="00061CD7">
      <w:pPr>
        <w:pStyle w:val="ConsPlusNormal"/>
        <w:jc w:val="both"/>
      </w:pPr>
    </w:p>
    <w:p w:rsidR="00061CD7" w:rsidRDefault="00061CD7">
      <w:pPr>
        <w:pStyle w:val="ConsPlusNormal"/>
        <w:ind w:firstLine="540"/>
        <w:jc w:val="both"/>
      </w:pPr>
      <w:r w:rsidRPr="0007027E">
        <w:rPr>
          <w:position w:val="-25"/>
        </w:rPr>
        <w:pict>
          <v:shape id="_x0000_i1060" style="width:87pt;height:36pt" coordsize="" o:spt="100" adj="0,,0" path="" filled="f" stroked="f">
            <v:stroke joinstyle="miter"/>
            <v:imagedata r:id="rId127" o:title="base_1_293099_32803"/>
            <v:formulas/>
            <v:path o:connecttype="segments"/>
          </v:shape>
        </w:pic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t>ФДПн</w:t>
            </w:r>
            <w:r>
              <w:rPr>
                <w:vertAlign w:val="superscript"/>
              </w:rPr>
              <w:t>i</w:t>
            </w:r>
          </w:p>
        </w:tc>
        <w:tc>
          <w:tcPr>
            <w:tcW w:w="7937" w:type="dxa"/>
            <w:tcBorders>
              <w:top w:val="nil"/>
              <w:left w:val="nil"/>
              <w:bottom w:val="nil"/>
              <w:right w:val="nil"/>
            </w:tcBorders>
          </w:tcPr>
          <w:p w:rsidR="00061CD7" w:rsidRDefault="00061CD7">
            <w:pPr>
              <w:pStyle w:val="ConsPlusNormal"/>
              <w:jc w:val="both"/>
            </w:pPr>
            <w: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061CD7" w:rsidRDefault="00061CD7">
      <w:pPr>
        <w:pStyle w:val="ConsPlusNormal"/>
        <w:jc w:val="both"/>
      </w:pPr>
    </w:p>
    <w:p w:rsidR="00061CD7" w:rsidRDefault="00061CD7">
      <w:pPr>
        <w:pStyle w:val="ConsPlusNormal"/>
        <w:ind w:firstLine="540"/>
        <w:jc w:val="both"/>
      </w:pPr>
      <w: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061CD7" w:rsidRDefault="00061CD7">
      <w:pPr>
        <w:pStyle w:val="ConsPlusNormal"/>
        <w:jc w:val="both"/>
      </w:pPr>
    </w:p>
    <w:p w:rsidR="00061CD7" w:rsidRDefault="00061CD7">
      <w:pPr>
        <w:pStyle w:val="ConsPlusNormal"/>
        <w:ind w:firstLine="540"/>
        <w:jc w:val="both"/>
      </w:pPr>
      <w:r>
        <w:t>ФО</w:t>
      </w:r>
      <w:r>
        <w:rPr>
          <w:vertAlign w:val="subscript"/>
        </w:rPr>
        <w:t>СМП</w:t>
      </w:r>
      <w:r>
        <w:t xml:space="preserve"> = ФДПн</w:t>
      </w:r>
      <w:r>
        <w:rPr>
          <w:vertAlign w:val="superscript"/>
        </w:rPr>
        <w:t>i</w:t>
      </w:r>
      <w:r>
        <w:t xml:space="preserve"> x Чз</w:t>
      </w:r>
      <w:r>
        <w:rPr>
          <w:vertAlign w:val="superscript"/>
        </w:rPr>
        <w:t>ПР</w:t>
      </w:r>
      <w:r>
        <w:t xml:space="preserve"> + ОС</w:t>
      </w:r>
      <w:r>
        <w:rPr>
          <w:vertAlign w:val="subscript"/>
        </w:rPr>
        <w:t>В</w:t>
      </w:r>
      <w:r>
        <w:t>, где:</w:t>
      </w:r>
    </w:p>
    <w:p w:rsidR="00061CD7" w:rsidRDefault="00061C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061CD7">
        <w:tc>
          <w:tcPr>
            <w:tcW w:w="1134" w:type="dxa"/>
            <w:tcBorders>
              <w:top w:val="nil"/>
              <w:left w:val="nil"/>
              <w:bottom w:val="nil"/>
              <w:right w:val="nil"/>
            </w:tcBorders>
          </w:tcPr>
          <w:p w:rsidR="00061CD7" w:rsidRDefault="00061CD7">
            <w:pPr>
              <w:pStyle w:val="ConsPlusNormal"/>
            </w:pPr>
            <w:r>
              <w:lastRenderedPageBreak/>
              <w:t>ФО</w:t>
            </w:r>
            <w:r>
              <w:rPr>
                <w:vertAlign w:val="subscript"/>
              </w:rPr>
              <w:t>СМП</w:t>
            </w:r>
          </w:p>
        </w:tc>
        <w:tc>
          <w:tcPr>
            <w:tcW w:w="7937" w:type="dxa"/>
            <w:tcBorders>
              <w:top w:val="nil"/>
              <w:left w:val="nil"/>
              <w:bottom w:val="nil"/>
              <w:right w:val="nil"/>
            </w:tcBorders>
          </w:tcPr>
          <w:p w:rsidR="00061CD7" w:rsidRDefault="00061CD7">
            <w:pPr>
              <w:pStyle w:val="ConsPlusNormal"/>
              <w:jc w:val="both"/>
            </w:pPr>
            <w:r>
              <w:t>размер финансового обеспечения медицинской организации, оказывающей скорую медицинскую помощь вне медицинской организации, рублей;</w:t>
            </w:r>
          </w:p>
        </w:tc>
      </w:tr>
      <w:tr w:rsidR="00061CD7">
        <w:tc>
          <w:tcPr>
            <w:tcW w:w="1134" w:type="dxa"/>
            <w:tcBorders>
              <w:top w:val="nil"/>
              <w:left w:val="nil"/>
              <w:bottom w:val="nil"/>
              <w:right w:val="nil"/>
            </w:tcBorders>
          </w:tcPr>
          <w:p w:rsidR="00061CD7" w:rsidRDefault="00061CD7">
            <w:pPr>
              <w:pStyle w:val="ConsPlusNormal"/>
            </w:pPr>
            <w:r>
              <w:t>Чз</w:t>
            </w:r>
            <w:r>
              <w:rPr>
                <w:vertAlign w:val="superscript"/>
              </w:rPr>
              <w:t>ПР</w:t>
            </w:r>
          </w:p>
        </w:tc>
        <w:tc>
          <w:tcPr>
            <w:tcW w:w="7937" w:type="dxa"/>
            <w:tcBorders>
              <w:top w:val="nil"/>
              <w:left w:val="nil"/>
              <w:bottom w:val="nil"/>
              <w:right w:val="nil"/>
            </w:tcBorders>
          </w:tcPr>
          <w:p w:rsidR="00061CD7" w:rsidRDefault="00061CD7">
            <w:pPr>
              <w:pStyle w:val="ConsPlusNormal"/>
              <w:jc w:val="both"/>
            </w:pPr>
            <w:r>
              <w:t>численность застрахованных лиц, обслуживаемых данной медицинской организацией, человек.</w:t>
            </w:r>
          </w:p>
        </w:tc>
      </w:tr>
    </w:tbl>
    <w:p w:rsidR="00061CD7" w:rsidRDefault="00061CD7">
      <w:pPr>
        <w:pStyle w:val="ConsPlusNormal"/>
        <w:jc w:val="both"/>
      </w:pPr>
    </w:p>
    <w:p w:rsidR="00061CD7" w:rsidRDefault="00061CD7">
      <w:pPr>
        <w:pStyle w:val="ConsPlusNormal"/>
        <w:ind w:firstLine="540"/>
        <w:jc w:val="both"/>
      </w:pPr>
      <w:r>
        <w:t>В случае значительного отклонения фактически выполненных объемов скорой медицинской помощи от распределенных Комиссией по разработке территориальной программы обязательного медицинского страхования объемов размер финансового обеспечения медицинской организации может быть скорректирован в соответствии с механизмом, определенным тарифным соглашением субъекта Российской Федерации.</w:t>
      </w:r>
    </w:p>
    <w:p w:rsidR="00061CD7" w:rsidRDefault="00061CD7">
      <w:pPr>
        <w:pStyle w:val="ConsPlusNormal"/>
        <w:jc w:val="both"/>
      </w:pPr>
    </w:p>
    <w:p w:rsidR="00061CD7" w:rsidRDefault="00061CD7">
      <w:pPr>
        <w:pStyle w:val="ConsPlusTitle"/>
        <w:jc w:val="center"/>
        <w:outlineLvl w:val="1"/>
      </w:pPr>
      <w:r>
        <w:t>IV. ОСНОВНЫЕ ПОДХОДЫ К ОПЛАТЕ ЛАБОРАТОРНЫХ УСЛУГ,</w:t>
      </w:r>
    </w:p>
    <w:p w:rsidR="00061CD7" w:rsidRDefault="00061CD7">
      <w:pPr>
        <w:pStyle w:val="ConsPlusTitle"/>
        <w:jc w:val="center"/>
      </w:pPr>
      <w:r>
        <w:t>ОКАЗЫВАЕМЫХ ЦЕНТРАЛИЗОВАННЫМИ ЛАБОРАТОРИЯМИ</w:t>
      </w:r>
    </w:p>
    <w:p w:rsidR="00061CD7" w:rsidRDefault="00061CD7">
      <w:pPr>
        <w:pStyle w:val="ConsPlusNormal"/>
        <w:jc w:val="both"/>
      </w:pPr>
    </w:p>
    <w:p w:rsidR="00061CD7" w:rsidRDefault="00061CD7">
      <w:pPr>
        <w:pStyle w:val="ConsPlusNormal"/>
        <w:ind w:firstLine="540"/>
        <w:jc w:val="both"/>
      </w:pPr>
      <w: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061CD7" w:rsidRDefault="00061CD7">
      <w:pPr>
        <w:pStyle w:val="ConsPlusNormal"/>
        <w:spacing w:before="220"/>
        <w:ind w:firstLine="540"/>
        <w:jc w:val="both"/>
      </w:pPr>
      <w:r>
        <w:t xml:space="preserve">В случае наличия в субъекте Российской Федерации централизованной лаборатории тарифным соглашением должны быть установлены единые тарифы на лабораторные услуги, применяемые в том числе для централизованных лабораторий и рассчитанные в соответствии с </w:t>
      </w:r>
      <w:hyperlink r:id="rId128" w:history="1">
        <w:r>
          <w:rPr>
            <w:color w:val="0000FF"/>
          </w:rPr>
          <w:t>Методикой</w:t>
        </w:r>
      </w:hyperlink>
      <w:r>
        <w:t xml:space="preserve"> расчета тарифов.</w:t>
      </w:r>
    </w:p>
    <w:p w:rsidR="00061CD7" w:rsidRDefault="00061CD7">
      <w:pPr>
        <w:pStyle w:val="ConsPlusNormal"/>
        <w:spacing w:before="220"/>
        <w:ind w:firstLine="540"/>
        <w:jc w:val="both"/>
      </w:pPr>
      <w:r>
        <w:t>Межучрежденческие расчеты могут осуществляться медицинскими организациями (на основании заключенных между ними договоров) и страховыми медицинскими организациями в соответствии с тарифным соглашением.</w:t>
      </w:r>
    </w:p>
    <w:p w:rsidR="00061CD7" w:rsidRDefault="00061CD7">
      <w:pPr>
        <w:pStyle w:val="ConsPlusNormal"/>
        <w:spacing w:before="220"/>
        <w:ind w:firstLine="540"/>
        <w:jc w:val="both"/>
      </w:pPr>
      <w:r>
        <w:t>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t>Приложение 1</w:t>
      </w:r>
    </w:p>
    <w:p w:rsidR="00061CD7" w:rsidRDefault="00061CD7">
      <w:pPr>
        <w:pStyle w:val="ConsPlusNormal"/>
        <w:jc w:val="both"/>
      </w:pPr>
    </w:p>
    <w:p w:rsidR="00061CD7" w:rsidRDefault="00061CD7">
      <w:pPr>
        <w:pStyle w:val="ConsPlusTitle"/>
        <w:jc w:val="center"/>
      </w:pPr>
      <w:bookmarkStart w:id="2" w:name="P725"/>
      <w:bookmarkEnd w:id="2"/>
      <w:r>
        <w:t>РАСПРЕДЕЛЕНИЕ</w:t>
      </w:r>
    </w:p>
    <w:p w:rsidR="00061CD7" w:rsidRDefault="00061CD7">
      <w:pPr>
        <w:pStyle w:val="ConsPlusTitle"/>
        <w:jc w:val="center"/>
      </w:pPr>
      <w:r>
        <w:t>КСГ ЗАБОЛЕВАНИЙ ПО ПРОФИЛЯМ МЕДИЦИНСКОЙ ДЕЯТЕЛЬНОСТИ</w:t>
      </w:r>
    </w:p>
    <w:p w:rsidR="00061CD7" w:rsidRDefault="00061CD7">
      <w:pPr>
        <w:pStyle w:val="ConsPlusTitle"/>
        <w:jc w:val="center"/>
      </w:pPr>
      <w:r>
        <w:t>(КПГ) И КОЭФФИЦИЕНТЫ ОТНОСИТЕЛЬНОЙ ЗАТРАТОЕМКОСТИ КСГ/КПГ</w:t>
      </w:r>
    </w:p>
    <w:p w:rsidR="00061CD7" w:rsidRDefault="00061CD7">
      <w:pPr>
        <w:pStyle w:val="ConsPlusTitle"/>
        <w:jc w:val="center"/>
      </w:pPr>
      <w:r>
        <w:t>(ДЛЯ МЕДИЦИНСКОЙ ПОМОЩИ, ОКАЗАННОЙ В СТАЦИОНАРНЫХ УСЛОВИЯХ)</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t>Список изменяющих документов</w:t>
            </w:r>
          </w:p>
          <w:p w:rsidR="00061CD7" w:rsidRDefault="00061CD7">
            <w:pPr>
              <w:pStyle w:val="ConsPlusNormal"/>
              <w:jc w:val="center"/>
            </w:pPr>
            <w:r>
              <w:rPr>
                <w:color w:val="392C69"/>
              </w:rPr>
              <w:t xml:space="preserve">(в ред. </w:t>
            </w:r>
            <w:hyperlink r:id="rId129" w:history="1">
              <w:r>
                <w:rPr>
                  <w:color w:val="0000FF"/>
                </w:rPr>
                <w:t>письма</w:t>
              </w:r>
            </w:hyperlink>
            <w:r>
              <w:rPr>
                <w:color w:val="392C69"/>
              </w:rPr>
              <w:t xml:space="preserve"> Минздрава России N 11-7/10/2-357, ФФОМС N 811/26-2/и</w:t>
            </w:r>
          </w:p>
          <w:p w:rsidR="00061CD7" w:rsidRDefault="00061CD7">
            <w:pPr>
              <w:pStyle w:val="ConsPlusNormal"/>
              <w:jc w:val="center"/>
            </w:pPr>
            <w:r>
              <w:rPr>
                <w:color w:val="392C69"/>
              </w:rPr>
              <w:t>от 24.01.2018)</w:t>
            </w:r>
          </w:p>
        </w:tc>
      </w:tr>
    </w:tbl>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520"/>
        <w:gridCol w:w="1871"/>
      </w:tblGrid>
      <w:tr w:rsidR="00061CD7">
        <w:tc>
          <w:tcPr>
            <w:tcW w:w="604" w:type="dxa"/>
          </w:tcPr>
          <w:p w:rsidR="00061CD7" w:rsidRDefault="00061CD7">
            <w:pPr>
              <w:pStyle w:val="ConsPlusNormal"/>
              <w:jc w:val="center"/>
            </w:pPr>
            <w:r>
              <w:t>N</w:t>
            </w:r>
          </w:p>
        </w:tc>
        <w:tc>
          <w:tcPr>
            <w:tcW w:w="6520" w:type="dxa"/>
          </w:tcPr>
          <w:p w:rsidR="00061CD7" w:rsidRDefault="00061CD7">
            <w:pPr>
              <w:pStyle w:val="ConsPlusNormal"/>
              <w:jc w:val="center"/>
            </w:pPr>
            <w:r>
              <w:t>Профиль (КПГ) и КСГ</w:t>
            </w:r>
          </w:p>
        </w:tc>
        <w:tc>
          <w:tcPr>
            <w:tcW w:w="1871" w:type="dxa"/>
          </w:tcPr>
          <w:p w:rsidR="00061CD7" w:rsidRDefault="00061CD7">
            <w:pPr>
              <w:pStyle w:val="ConsPlusNormal"/>
              <w:jc w:val="center"/>
            </w:pPr>
            <w:r>
              <w:t>Коэффициент относительной затратоемкости КСГ/КПГ</w:t>
            </w:r>
          </w:p>
        </w:tc>
      </w:tr>
      <w:tr w:rsidR="00061CD7">
        <w:tc>
          <w:tcPr>
            <w:tcW w:w="604" w:type="dxa"/>
            <w:vAlign w:val="center"/>
          </w:tcPr>
          <w:p w:rsidR="00061CD7" w:rsidRDefault="00061CD7">
            <w:pPr>
              <w:pStyle w:val="ConsPlusNormal"/>
              <w:jc w:val="center"/>
              <w:outlineLvl w:val="2"/>
            </w:pPr>
            <w:r>
              <w:t>1</w:t>
            </w:r>
          </w:p>
        </w:tc>
        <w:tc>
          <w:tcPr>
            <w:tcW w:w="6520" w:type="dxa"/>
            <w:vAlign w:val="center"/>
          </w:tcPr>
          <w:p w:rsidR="00061CD7" w:rsidRDefault="00061CD7">
            <w:pPr>
              <w:pStyle w:val="ConsPlusNormal"/>
            </w:pPr>
            <w:r>
              <w:t>Акушерское дело</w:t>
            </w:r>
          </w:p>
        </w:tc>
        <w:tc>
          <w:tcPr>
            <w:tcW w:w="1871" w:type="dxa"/>
            <w:vAlign w:val="center"/>
          </w:tcPr>
          <w:p w:rsidR="00061CD7" w:rsidRDefault="00061CD7">
            <w:pPr>
              <w:pStyle w:val="ConsPlusNormal"/>
              <w:jc w:val="center"/>
            </w:pPr>
            <w:r>
              <w:t>0,5</w:t>
            </w:r>
          </w:p>
        </w:tc>
      </w:tr>
      <w:tr w:rsidR="00061CD7">
        <w:tc>
          <w:tcPr>
            <w:tcW w:w="604" w:type="dxa"/>
            <w:vAlign w:val="center"/>
          </w:tcPr>
          <w:p w:rsidR="00061CD7" w:rsidRDefault="00061CD7">
            <w:pPr>
              <w:pStyle w:val="ConsPlusNormal"/>
              <w:jc w:val="center"/>
            </w:pPr>
            <w:r>
              <w:t>1</w:t>
            </w:r>
          </w:p>
        </w:tc>
        <w:tc>
          <w:tcPr>
            <w:tcW w:w="6520" w:type="dxa"/>
            <w:vAlign w:val="center"/>
          </w:tcPr>
          <w:p w:rsidR="00061CD7" w:rsidRDefault="00061CD7">
            <w:pPr>
              <w:pStyle w:val="ConsPlusNormal"/>
            </w:pPr>
            <w:r>
              <w:t>Беременность без патологии, дородовая госпитализация в отделение сестринского ухода</w:t>
            </w:r>
          </w:p>
        </w:tc>
        <w:tc>
          <w:tcPr>
            <w:tcW w:w="1871" w:type="dxa"/>
            <w:vAlign w:val="center"/>
          </w:tcPr>
          <w:p w:rsidR="00061CD7" w:rsidRDefault="00061CD7">
            <w:pPr>
              <w:pStyle w:val="ConsPlusNormal"/>
              <w:jc w:val="center"/>
            </w:pPr>
            <w:r>
              <w:t>0,50</w:t>
            </w:r>
          </w:p>
        </w:tc>
      </w:tr>
      <w:tr w:rsidR="00061CD7">
        <w:tc>
          <w:tcPr>
            <w:tcW w:w="604" w:type="dxa"/>
            <w:vAlign w:val="center"/>
          </w:tcPr>
          <w:p w:rsidR="00061CD7" w:rsidRDefault="00061CD7">
            <w:pPr>
              <w:pStyle w:val="ConsPlusNormal"/>
              <w:jc w:val="center"/>
              <w:outlineLvl w:val="2"/>
            </w:pPr>
            <w:r>
              <w:t>2</w:t>
            </w:r>
          </w:p>
        </w:tc>
        <w:tc>
          <w:tcPr>
            <w:tcW w:w="6520" w:type="dxa"/>
            <w:vAlign w:val="center"/>
          </w:tcPr>
          <w:p w:rsidR="00061CD7" w:rsidRDefault="00061CD7">
            <w:pPr>
              <w:pStyle w:val="ConsPlusNormal"/>
            </w:pPr>
            <w:r>
              <w:t>Акушерство и гинекология</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pPr>
            <w:r>
              <w:t>2</w:t>
            </w:r>
          </w:p>
        </w:tc>
        <w:tc>
          <w:tcPr>
            <w:tcW w:w="6520" w:type="dxa"/>
            <w:vAlign w:val="center"/>
          </w:tcPr>
          <w:p w:rsidR="00061CD7" w:rsidRDefault="00061CD7">
            <w:pPr>
              <w:pStyle w:val="ConsPlusNormal"/>
            </w:pPr>
            <w:r>
              <w:t>Осложнения, связанные с беременностью</w:t>
            </w:r>
          </w:p>
        </w:tc>
        <w:tc>
          <w:tcPr>
            <w:tcW w:w="1871" w:type="dxa"/>
            <w:vAlign w:val="center"/>
          </w:tcPr>
          <w:p w:rsidR="00061CD7" w:rsidRDefault="00061CD7">
            <w:pPr>
              <w:pStyle w:val="ConsPlusNormal"/>
              <w:jc w:val="center"/>
            </w:pPr>
            <w:r>
              <w:t>0,93</w:t>
            </w:r>
          </w:p>
        </w:tc>
      </w:tr>
      <w:tr w:rsidR="00061CD7">
        <w:tc>
          <w:tcPr>
            <w:tcW w:w="604" w:type="dxa"/>
            <w:vAlign w:val="center"/>
          </w:tcPr>
          <w:p w:rsidR="00061CD7" w:rsidRDefault="00061CD7">
            <w:pPr>
              <w:pStyle w:val="ConsPlusNormal"/>
              <w:jc w:val="center"/>
            </w:pPr>
            <w:r>
              <w:t>3</w:t>
            </w:r>
          </w:p>
        </w:tc>
        <w:tc>
          <w:tcPr>
            <w:tcW w:w="6520" w:type="dxa"/>
            <w:vAlign w:val="center"/>
          </w:tcPr>
          <w:p w:rsidR="00061CD7" w:rsidRDefault="00061CD7">
            <w:pPr>
              <w:pStyle w:val="ConsPlusNormal"/>
            </w:pPr>
            <w:r>
              <w:t>Беременность, закончившаяся абортивным исходом</w:t>
            </w:r>
          </w:p>
        </w:tc>
        <w:tc>
          <w:tcPr>
            <w:tcW w:w="1871" w:type="dxa"/>
            <w:vAlign w:val="center"/>
          </w:tcPr>
          <w:p w:rsidR="00061CD7" w:rsidRDefault="00061CD7">
            <w:pPr>
              <w:pStyle w:val="ConsPlusNormal"/>
              <w:jc w:val="center"/>
            </w:pPr>
            <w:r>
              <w:t>0,28</w:t>
            </w:r>
          </w:p>
        </w:tc>
      </w:tr>
      <w:tr w:rsidR="00061CD7">
        <w:tc>
          <w:tcPr>
            <w:tcW w:w="604" w:type="dxa"/>
            <w:vAlign w:val="center"/>
          </w:tcPr>
          <w:p w:rsidR="00061CD7" w:rsidRDefault="00061CD7">
            <w:pPr>
              <w:pStyle w:val="ConsPlusNormal"/>
              <w:jc w:val="center"/>
            </w:pPr>
            <w:r>
              <w:t>4</w:t>
            </w:r>
          </w:p>
        </w:tc>
        <w:tc>
          <w:tcPr>
            <w:tcW w:w="6520" w:type="dxa"/>
            <w:vAlign w:val="center"/>
          </w:tcPr>
          <w:p w:rsidR="00061CD7" w:rsidRDefault="00061CD7">
            <w:pPr>
              <w:pStyle w:val="ConsPlusNormal"/>
            </w:pPr>
            <w:r>
              <w:t>Родоразрешение</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5</w:t>
            </w:r>
          </w:p>
        </w:tc>
        <w:tc>
          <w:tcPr>
            <w:tcW w:w="6520" w:type="dxa"/>
            <w:vAlign w:val="center"/>
          </w:tcPr>
          <w:p w:rsidR="00061CD7" w:rsidRDefault="00061CD7">
            <w:pPr>
              <w:pStyle w:val="ConsPlusNormal"/>
            </w:pPr>
            <w:r>
              <w:t>Кесарево сечение</w:t>
            </w:r>
          </w:p>
        </w:tc>
        <w:tc>
          <w:tcPr>
            <w:tcW w:w="1871" w:type="dxa"/>
            <w:vAlign w:val="center"/>
          </w:tcPr>
          <w:p w:rsidR="00061CD7" w:rsidRDefault="00061CD7">
            <w:pPr>
              <w:pStyle w:val="ConsPlusNormal"/>
              <w:jc w:val="center"/>
            </w:pPr>
            <w:r>
              <w:t>1,01</w:t>
            </w:r>
          </w:p>
        </w:tc>
      </w:tr>
      <w:tr w:rsidR="00061CD7">
        <w:tc>
          <w:tcPr>
            <w:tcW w:w="604" w:type="dxa"/>
            <w:vAlign w:val="center"/>
          </w:tcPr>
          <w:p w:rsidR="00061CD7" w:rsidRDefault="00061CD7">
            <w:pPr>
              <w:pStyle w:val="ConsPlusNormal"/>
              <w:jc w:val="center"/>
            </w:pPr>
            <w:r>
              <w:t>6</w:t>
            </w:r>
          </w:p>
        </w:tc>
        <w:tc>
          <w:tcPr>
            <w:tcW w:w="6520" w:type="dxa"/>
            <w:vAlign w:val="center"/>
          </w:tcPr>
          <w:p w:rsidR="00061CD7" w:rsidRDefault="00061CD7">
            <w:pPr>
              <w:pStyle w:val="ConsPlusNormal"/>
            </w:pPr>
            <w:r>
              <w:t>Осложнения послеродового периода</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7</w:t>
            </w:r>
          </w:p>
        </w:tc>
        <w:tc>
          <w:tcPr>
            <w:tcW w:w="6520" w:type="dxa"/>
            <w:vAlign w:val="center"/>
          </w:tcPr>
          <w:p w:rsidR="00061CD7" w:rsidRDefault="00061CD7">
            <w:pPr>
              <w:pStyle w:val="ConsPlusNormal"/>
            </w:pPr>
            <w:r>
              <w:t>Послеродовой сепсис</w:t>
            </w:r>
          </w:p>
        </w:tc>
        <w:tc>
          <w:tcPr>
            <w:tcW w:w="1871" w:type="dxa"/>
            <w:vAlign w:val="center"/>
          </w:tcPr>
          <w:p w:rsidR="00061CD7" w:rsidRDefault="00061CD7">
            <w:pPr>
              <w:pStyle w:val="ConsPlusNormal"/>
              <w:jc w:val="center"/>
            </w:pPr>
            <w:r>
              <w:t>3,21</w:t>
            </w:r>
          </w:p>
        </w:tc>
      </w:tr>
      <w:tr w:rsidR="00061CD7">
        <w:tc>
          <w:tcPr>
            <w:tcW w:w="604" w:type="dxa"/>
            <w:vAlign w:val="center"/>
          </w:tcPr>
          <w:p w:rsidR="00061CD7" w:rsidRDefault="00061CD7">
            <w:pPr>
              <w:pStyle w:val="ConsPlusNormal"/>
              <w:jc w:val="center"/>
            </w:pPr>
            <w:r>
              <w:t>8</w:t>
            </w:r>
          </w:p>
        </w:tc>
        <w:tc>
          <w:tcPr>
            <w:tcW w:w="6520" w:type="dxa"/>
            <w:vAlign w:val="center"/>
          </w:tcPr>
          <w:p w:rsidR="00061CD7" w:rsidRDefault="00061CD7">
            <w:pPr>
              <w:pStyle w:val="ConsPlusNormal"/>
            </w:pPr>
            <w:r>
              <w:t>Воспалительные болезни женских половых органов</w:t>
            </w:r>
          </w:p>
        </w:tc>
        <w:tc>
          <w:tcPr>
            <w:tcW w:w="1871" w:type="dxa"/>
            <w:vAlign w:val="center"/>
          </w:tcPr>
          <w:p w:rsidR="00061CD7" w:rsidRDefault="00061CD7">
            <w:pPr>
              <w:pStyle w:val="ConsPlusNormal"/>
              <w:jc w:val="center"/>
            </w:pPr>
            <w:r>
              <w:t>0,71</w:t>
            </w:r>
          </w:p>
        </w:tc>
      </w:tr>
      <w:tr w:rsidR="00061CD7">
        <w:tc>
          <w:tcPr>
            <w:tcW w:w="604" w:type="dxa"/>
            <w:vAlign w:val="center"/>
          </w:tcPr>
          <w:p w:rsidR="00061CD7" w:rsidRDefault="00061CD7">
            <w:pPr>
              <w:pStyle w:val="ConsPlusNormal"/>
              <w:jc w:val="center"/>
            </w:pPr>
            <w:r>
              <w:t>9</w:t>
            </w:r>
          </w:p>
        </w:tc>
        <w:tc>
          <w:tcPr>
            <w:tcW w:w="6520" w:type="dxa"/>
            <w:vAlign w:val="center"/>
          </w:tcPr>
          <w:p w:rsidR="00061CD7" w:rsidRDefault="00061CD7">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10</w:t>
            </w:r>
          </w:p>
        </w:tc>
        <w:tc>
          <w:tcPr>
            <w:tcW w:w="6520" w:type="dxa"/>
            <w:vAlign w:val="center"/>
          </w:tcPr>
          <w:p w:rsidR="00061CD7" w:rsidRDefault="00061CD7">
            <w:pPr>
              <w:pStyle w:val="ConsPlusNormal"/>
            </w:pPr>
            <w:r>
              <w:t>Другие болезни, врожденные аномалии, повреждения женских половых органов</w:t>
            </w:r>
          </w:p>
        </w:tc>
        <w:tc>
          <w:tcPr>
            <w:tcW w:w="1871" w:type="dxa"/>
            <w:vAlign w:val="center"/>
          </w:tcPr>
          <w:p w:rsidR="00061CD7" w:rsidRDefault="00061CD7">
            <w:pPr>
              <w:pStyle w:val="ConsPlusNormal"/>
              <w:jc w:val="center"/>
            </w:pPr>
            <w:r>
              <w:t>0,46</w:t>
            </w:r>
          </w:p>
        </w:tc>
      </w:tr>
      <w:tr w:rsidR="00061CD7">
        <w:tc>
          <w:tcPr>
            <w:tcW w:w="604" w:type="dxa"/>
            <w:vAlign w:val="center"/>
          </w:tcPr>
          <w:p w:rsidR="00061CD7" w:rsidRDefault="00061CD7">
            <w:pPr>
              <w:pStyle w:val="ConsPlusNormal"/>
              <w:jc w:val="center"/>
            </w:pPr>
            <w:r>
              <w:t>11</w:t>
            </w:r>
          </w:p>
        </w:tc>
        <w:tc>
          <w:tcPr>
            <w:tcW w:w="6520" w:type="dxa"/>
            <w:vAlign w:val="center"/>
          </w:tcPr>
          <w:p w:rsidR="00061CD7" w:rsidRDefault="00061CD7">
            <w:pPr>
              <w:pStyle w:val="ConsPlusNormal"/>
            </w:pPr>
            <w:r>
              <w:t>Операции на женских половых органах (уровень 1)</w:t>
            </w:r>
          </w:p>
        </w:tc>
        <w:tc>
          <w:tcPr>
            <w:tcW w:w="1871" w:type="dxa"/>
            <w:vAlign w:val="center"/>
          </w:tcPr>
          <w:p w:rsidR="00061CD7" w:rsidRDefault="00061CD7">
            <w:pPr>
              <w:pStyle w:val="ConsPlusNormal"/>
              <w:jc w:val="center"/>
            </w:pPr>
            <w:r>
              <w:t>0,39</w:t>
            </w:r>
          </w:p>
        </w:tc>
      </w:tr>
      <w:tr w:rsidR="00061CD7">
        <w:tc>
          <w:tcPr>
            <w:tcW w:w="604" w:type="dxa"/>
            <w:vAlign w:val="center"/>
          </w:tcPr>
          <w:p w:rsidR="00061CD7" w:rsidRDefault="00061CD7">
            <w:pPr>
              <w:pStyle w:val="ConsPlusNormal"/>
              <w:jc w:val="center"/>
            </w:pPr>
            <w:r>
              <w:t>12</w:t>
            </w:r>
          </w:p>
        </w:tc>
        <w:tc>
          <w:tcPr>
            <w:tcW w:w="6520" w:type="dxa"/>
            <w:vAlign w:val="center"/>
          </w:tcPr>
          <w:p w:rsidR="00061CD7" w:rsidRDefault="00061CD7">
            <w:pPr>
              <w:pStyle w:val="ConsPlusNormal"/>
            </w:pPr>
            <w:r>
              <w:t>Операции на женских половых органах (уровень 2)</w:t>
            </w:r>
          </w:p>
        </w:tc>
        <w:tc>
          <w:tcPr>
            <w:tcW w:w="1871" w:type="dxa"/>
            <w:vAlign w:val="center"/>
          </w:tcPr>
          <w:p w:rsidR="00061CD7" w:rsidRDefault="00061CD7">
            <w:pPr>
              <w:pStyle w:val="ConsPlusNormal"/>
              <w:jc w:val="center"/>
            </w:pPr>
            <w:r>
              <w:t>0,58</w:t>
            </w:r>
          </w:p>
        </w:tc>
      </w:tr>
      <w:tr w:rsidR="00061CD7">
        <w:tc>
          <w:tcPr>
            <w:tcW w:w="604" w:type="dxa"/>
            <w:vAlign w:val="center"/>
          </w:tcPr>
          <w:p w:rsidR="00061CD7" w:rsidRDefault="00061CD7">
            <w:pPr>
              <w:pStyle w:val="ConsPlusNormal"/>
              <w:jc w:val="center"/>
            </w:pPr>
            <w:r>
              <w:t>13</w:t>
            </w:r>
          </w:p>
        </w:tc>
        <w:tc>
          <w:tcPr>
            <w:tcW w:w="6520" w:type="dxa"/>
            <w:vAlign w:val="center"/>
          </w:tcPr>
          <w:p w:rsidR="00061CD7" w:rsidRDefault="00061CD7">
            <w:pPr>
              <w:pStyle w:val="ConsPlusNormal"/>
            </w:pPr>
            <w:r>
              <w:t>Операции на женских половых органах (уровень 3)</w:t>
            </w:r>
          </w:p>
        </w:tc>
        <w:tc>
          <w:tcPr>
            <w:tcW w:w="1871" w:type="dxa"/>
            <w:vAlign w:val="center"/>
          </w:tcPr>
          <w:p w:rsidR="00061CD7" w:rsidRDefault="00061CD7">
            <w:pPr>
              <w:pStyle w:val="ConsPlusNormal"/>
              <w:jc w:val="center"/>
            </w:pPr>
            <w:r>
              <w:t>1,17</w:t>
            </w:r>
          </w:p>
        </w:tc>
      </w:tr>
      <w:tr w:rsidR="00061CD7">
        <w:tc>
          <w:tcPr>
            <w:tcW w:w="604" w:type="dxa"/>
            <w:vAlign w:val="center"/>
          </w:tcPr>
          <w:p w:rsidR="00061CD7" w:rsidRDefault="00061CD7">
            <w:pPr>
              <w:pStyle w:val="ConsPlusNormal"/>
              <w:jc w:val="center"/>
            </w:pPr>
            <w:r>
              <w:t>14</w:t>
            </w:r>
          </w:p>
        </w:tc>
        <w:tc>
          <w:tcPr>
            <w:tcW w:w="6520" w:type="dxa"/>
            <w:vAlign w:val="center"/>
          </w:tcPr>
          <w:p w:rsidR="00061CD7" w:rsidRDefault="00061CD7">
            <w:pPr>
              <w:pStyle w:val="ConsPlusNormal"/>
            </w:pPr>
            <w:r>
              <w:t>Операции на женских половых органах (уровень 4)</w:t>
            </w:r>
          </w:p>
        </w:tc>
        <w:tc>
          <w:tcPr>
            <w:tcW w:w="1871" w:type="dxa"/>
            <w:vAlign w:val="center"/>
          </w:tcPr>
          <w:p w:rsidR="00061CD7" w:rsidRDefault="00061CD7">
            <w:pPr>
              <w:pStyle w:val="ConsPlusNormal"/>
              <w:jc w:val="center"/>
            </w:pPr>
            <w:r>
              <w:t>2,20</w:t>
            </w:r>
          </w:p>
        </w:tc>
      </w:tr>
      <w:tr w:rsidR="00061CD7">
        <w:tc>
          <w:tcPr>
            <w:tcW w:w="604" w:type="dxa"/>
            <w:vAlign w:val="center"/>
          </w:tcPr>
          <w:p w:rsidR="00061CD7" w:rsidRDefault="00061CD7">
            <w:pPr>
              <w:pStyle w:val="ConsPlusNormal"/>
              <w:jc w:val="center"/>
              <w:outlineLvl w:val="2"/>
            </w:pPr>
            <w:r>
              <w:t>3</w:t>
            </w:r>
          </w:p>
        </w:tc>
        <w:tc>
          <w:tcPr>
            <w:tcW w:w="6520" w:type="dxa"/>
            <w:vAlign w:val="center"/>
          </w:tcPr>
          <w:p w:rsidR="00061CD7" w:rsidRDefault="00061CD7">
            <w:pPr>
              <w:pStyle w:val="ConsPlusNormal"/>
            </w:pPr>
            <w:r>
              <w:t>Аллергология и иммунология</w:t>
            </w:r>
          </w:p>
        </w:tc>
        <w:tc>
          <w:tcPr>
            <w:tcW w:w="1871" w:type="dxa"/>
            <w:vAlign w:val="center"/>
          </w:tcPr>
          <w:p w:rsidR="00061CD7" w:rsidRDefault="00061CD7">
            <w:pPr>
              <w:pStyle w:val="ConsPlusNormal"/>
              <w:jc w:val="center"/>
            </w:pPr>
            <w:r>
              <w:t>1,25</w:t>
            </w:r>
          </w:p>
        </w:tc>
      </w:tr>
      <w:tr w:rsidR="00061CD7">
        <w:tc>
          <w:tcPr>
            <w:tcW w:w="604" w:type="dxa"/>
            <w:vAlign w:val="center"/>
          </w:tcPr>
          <w:p w:rsidR="00061CD7" w:rsidRDefault="00061CD7">
            <w:pPr>
              <w:pStyle w:val="ConsPlusNormal"/>
              <w:jc w:val="center"/>
            </w:pPr>
            <w:r>
              <w:t>15</w:t>
            </w:r>
          </w:p>
        </w:tc>
        <w:tc>
          <w:tcPr>
            <w:tcW w:w="6520" w:type="dxa"/>
            <w:vAlign w:val="center"/>
          </w:tcPr>
          <w:p w:rsidR="00061CD7" w:rsidRDefault="00061CD7">
            <w:pPr>
              <w:pStyle w:val="ConsPlusNormal"/>
            </w:pPr>
            <w:r>
              <w:t>Нарушения с вовлечением иммунного механизма</w:t>
            </w:r>
          </w:p>
        </w:tc>
        <w:tc>
          <w:tcPr>
            <w:tcW w:w="1871" w:type="dxa"/>
            <w:vAlign w:val="center"/>
          </w:tcPr>
          <w:p w:rsidR="00061CD7" w:rsidRDefault="00061CD7">
            <w:pPr>
              <w:pStyle w:val="ConsPlusNormal"/>
              <w:jc w:val="center"/>
            </w:pPr>
            <w:r>
              <w:t>4,52</w:t>
            </w:r>
          </w:p>
        </w:tc>
      </w:tr>
      <w:tr w:rsidR="00061CD7">
        <w:tc>
          <w:tcPr>
            <w:tcW w:w="604" w:type="dxa"/>
            <w:vAlign w:val="center"/>
          </w:tcPr>
          <w:p w:rsidR="00061CD7" w:rsidRDefault="00061CD7">
            <w:pPr>
              <w:pStyle w:val="ConsPlusNormal"/>
              <w:jc w:val="center"/>
            </w:pPr>
            <w:r>
              <w:t>16</w:t>
            </w:r>
          </w:p>
        </w:tc>
        <w:tc>
          <w:tcPr>
            <w:tcW w:w="6520" w:type="dxa"/>
            <w:vAlign w:val="center"/>
          </w:tcPr>
          <w:p w:rsidR="00061CD7" w:rsidRDefault="00061CD7">
            <w:pPr>
              <w:pStyle w:val="ConsPlusNormal"/>
            </w:pPr>
            <w:r>
              <w:t>Ангионевротический отек, анафилактический шок</w:t>
            </w:r>
          </w:p>
        </w:tc>
        <w:tc>
          <w:tcPr>
            <w:tcW w:w="1871" w:type="dxa"/>
            <w:vAlign w:val="center"/>
          </w:tcPr>
          <w:p w:rsidR="00061CD7" w:rsidRDefault="00061CD7">
            <w:pPr>
              <w:pStyle w:val="ConsPlusNormal"/>
              <w:jc w:val="center"/>
            </w:pPr>
            <w:r>
              <w:t>0,27</w:t>
            </w:r>
          </w:p>
        </w:tc>
      </w:tr>
      <w:tr w:rsidR="00061CD7">
        <w:tc>
          <w:tcPr>
            <w:tcW w:w="604" w:type="dxa"/>
            <w:vAlign w:val="center"/>
          </w:tcPr>
          <w:p w:rsidR="00061CD7" w:rsidRDefault="00061CD7">
            <w:pPr>
              <w:pStyle w:val="ConsPlusNormal"/>
              <w:jc w:val="center"/>
              <w:outlineLvl w:val="2"/>
            </w:pPr>
            <w:r>
              <w:t>4</w:t>
            </w:r>
          </w:p>
        </w:tc>
        <w:tc>
          <w:tcPr>
            <w:tcW w:w="6520" w:type="dxa"/>
            <w:vAlign w:val="center"/>
          </w:tcPr>
          <w:p w:rsidR="00061CD7" w:rsidRDefault="00061CD7">
            <w:pPr>
              <w:pStyle w:val="ConsPlusNormal"/>
            </w:pPr>
            <w:r>
              <w:t>Гастроэнтерология</w:t>
            </w:r>
          </w:p>
        </w:tc>
        <w:tc>
          <w:tcPr>
            <w:tcW w:w="1871" w:type="dxa"/>
            <w:vAlign w:val="center"/>
          </w:tcPr>
          <w:p w:rsidR="00061CD7" w:rsidRDefault="00061CD7">
            <w:pPr>
              <w:pStyle w:val="ConsPlusNormal"/>
              <w:jc w:val="center"/>
            </w:pPr>
            <w:r>
              <w:t>1,04</w:t>
            </w:r>
          </w:p>
        </w:tc>
      </w:tr>
      <w:tr w:rsidR="00061CD7">
        <w:tc>
          <w:tcPr>
            <w:tcW w:w="604" w:type="dxa"/>
            <w:vAlign w:val="center"/>
          </w:tcPr>
          <w:p w:rsidR="00061CD7" w:rsidRDefault="00061CD7">
            <w:pPr>
              <w:pStyle w:val="ConsPlusNormal"/>
              <w:jc w:val="center"/>
            </w:pPr>
            <w:r>
              <w:t>17</w:t>
            </w:r>
          </w:p>
        </w:tc>
        <w:tc>
          <w:tcPr>
            <w:tcW w:w="6520" w:type="dxa"/>
            <w:vAlign w:val="center"/>
          </w:tcPr>
          <w:p w:rsidR="00061CD7" w:rsidRDefault="00061CD7">
            <w:pPr>
              <w:pStyle w:val="ConsPlusNormal"/>
            </w:pPr>
            <w:r>
              <w:t>Язва желудка и двенадцатиперстной кишки</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18</w:t>
            </w:r>
          </w:p>
        </w:tc>
        <w:tc>
          <w:tcPr>
            <w:tcW w:w="6520" w:type="dxa"/>
            <w:vAlign w:val="center"/>
          </w:tcPr>
          <w:p w:rsidR="00061CD7" w:rsidRDefault="00061CD7">
            <w:pPr>
              <w:pStyle w:val="ConsPlusNormal"/>
            </w:pPr>
            <w:r>
              <w:t>Воспалительные заболевания кишечника</w:t>
            </w:r>
          </w:p>
        </w:tc>
        <w:tc>
          <w:tcPr>
            <w:tcW w:w="1871" w:type="dxa"/>
            <w:vAlign w:val="center"/>
          </w:tcPr>
          <w:p w:rsidR="00061CD7" w:rsidRDefault="00061CD7">
            <w:pPr>
              <w:pStyle w:val="ConsPlusNormal"/>
              <w:jc w:val="center"/>
            </w:pPr>
            <w:r>
              <w:t>2,01</w:t>
            </w:r>
          </w:p>
        </w:tc>
      </w:tr>
      <w:tr w:rsidR="00061CD7">
        <w:tc>
          <w:tcPr>
            <w:tcW w:w="604" w:type="dxa"/>
            <w:vAlign w:val="center"/>
          </w:tcPr>
          <w:p w:rsidR="00061CD7" w:rsidRDefault="00061CD7">
            <w:pPr>
              <w:pStyle w:val="ConsPlusNormal"/>
              <w:jc w:val="center"/>
            </w:pPr>
            <w:r>
              <w:t>19</w:t>
            </w:r>
          </w:p>
        </w:tc>
        <w:tc>
          <w:tcPr>
            <w:tcW w:w="6520" w:type="dxa"/>
            <w:vAlign w:val="center"/>
          </w:tcPr>
          <w:p w:rsidR="00061CD7" w:rsidRDefault="00061CD7">
            <w:pPr>
              <w:pStyle w:val="ConsPlusNormal"/>
            </w:pPr>
            <w:r>
              <w:t>Болезни печени, невирусные (уровень 1)</w:t>
            </w:r>
          </w:p>
        </w:tc>
        <w:tc>
          <w:tcPr>
            <w:tcW w:w="1871" w:type="dxa"/>
            <w:vAlign w:val="center"/>
          </w:tcPr>
          <w:p w:rsidR="00061CD7" w:rsidRDefault="00061CD7">
            <w:pPr>
              <w:pStyle w:val="ConsPlusNormal"/>
              <w:jc w:val="center"/>
            </w:pPr>
            <w:r>
              <w:t>0,86</w:t>
            </w:r>
          </w:p>
        </w:tc>
      </w:tr>
      <w:tr w:rsidR="00061CD7">
        <w:tc>
          <w:tcPr>
            <w:tcW w:w="604" w:type="dxa"/>
            <w:vAlign w:val="center"/>
          </w:tcPr>
          <w:p w:rsidR="00061CD7" w:rsidRDefault="00061CD7">
            <w:pPr>
              <w:pStyle w:val="ConsPlusNormal"/>
              <w:jc w:val="center"/>
            </w:pPr>
            <w:r>
              <w:t>20</w:t>
            </w:r>
          </w:p>
        </w:tc>
        <w:tc>
          <w:tcPr>
            <w:tcW w:w="6520" w:type="dxa"/>
            <w:vAlign w:val="center"/>
          </w:tcPr>
          <w:p w:rsidR="00061CD7" w:rsidRDefault="00061CD7">
            <w:pPr>
              <w:pStyle w:val="ConsPlusNormal"/>
            </w:pPr>
            <w:r>
              <w:t>Болезни печени, невирусные (уровень 2)</w:t>
            </w:r>
          </w:p>
        </w:tc>
        <w:tc>
          <w:tcPr>
            <w:tcW w:w="1871" w:type="dxa"/>
            <w:vAlign w:val="center"/>
          </w:tcPr>
          <w:p w:rsidR="00061CD7" w:rsidRDefault="00061CD7">
            <w:pPr>
              <w:pStyle w:val="ConsPlusNormal"/>
              <w:jc w:val="center"/>
            </w:pPr>
            <w:r>
              <w:t>1,21</w:t>
            </w:r>
          </w:p>
        </w:tc>
      </w:tr>
      <w:tr w:rsidR="00061CD7">
        <w:tc>
          <w:tcPr>
            <w:tcW w:w="604" w:type="dxa"/>
            <w:vAlign w:val="center"/>
          </w:tcPr>
          <w:p w:rsidR="00061CD7" w:rsidRDefault="00061CD7">
            <w:pPr>
              <w:pStyle w:val="ConsPlusNormal"/>
              <w:jc w:val="center"/>
            </w:pPr>
            <w:r>
              <w:lastRenderedPageBreak/>
              <w:t>21</w:t>
            </w:r>
          </w:p>
        </w:tc>
        <w:tc>
          <w:tcPr>
            <w:tcW w:w="6520" w:type="dxa"/>
            <w:vAlign w:val="center"/>
          </w:tcPr>
          <w:p w:rsidR="00061CD7" w:rsidRDefault="00061CD7">
            <w:pPr>
              <w:pStyle w:val="ConsPlusNormal"/>
            </w:pPr>
            <w:r>
              <w:t>Болезни поджелудочной железы</w:t>
            </w:r>
          </w:p>
        </w:tc>
        <w:tc>
          <w:tcPr>
            <w:tcW w:w="1871" w:type="dxa"/>
            <w:vAlign w:val="center"/>
          </w:tcPr>
          <w:p w:rsidR="00061CD7" w:rsidRDefault="00061CD7">
            <w:pPr>
              <w:pStyle w:val="ConsPlusNormal"/>
              <w:jc w:val="center"/>
            </w:pPr>
            <w:r>
              <w:t>0,87</w:t>
            </w:r>
          </w:p>
        </w:tc>
      </w:tr>
      <w:tr w:rsidR="00061CD7">
        <w:tc>
          <w:tcPr>
            <w:tcW w:w="604" w:type="dxa"/>
            <w:vAlign w:val="center"/>
          </w:tcPr>
          <w:p w:rsidR="00061CD7" w:rsidRDefault="00061CD7">
            <w:pPr>
              <w:pStyle w:val="ConsPlusNormal"/>
              <w:jc w:val="center"/>
            </w:pPr>
            <w:r>
              <w:t>22</w:t>
            </w:r>
          </w:p>
        </w:tc>
        <w:tc>
          <w:tcPr>
            <w:tcW w:w="6520" w:type="dxa"/>
            <w:vAlign w:val="center"/>
          </w:tcPr>
          <w:p w:rsidR="00061CD7" w:rsidRDefault="00061CD7">
            <w:pPr>
              <w:pStyle w:val="ConsPlusNormal"/>
            </w:pPr>
            <w:r>
              <w:t>Панкреатит с синдромом органной дисфункции</w:t>
            </w:r>
          </w:p>
        </w:tc>
        <w:tc>
          <w:tcPr>
            <w:tcW w:w="1871" w:type="dxa"/>
            <w:vAlign w:val="center"/>
          </w:tcPr>
          <w:p w:rsidR="00061CD7" w:rsidRDefault="00061CD7">
            <w:pPr>
              <w:pStyle w:val="ConsPlusNormal"/>
              <w:jc w:val="center"/>
            </w:pPr>
            <w:r>
              <w:t>4,19</w:t>
            </w:r>
          </w:p>
        </w:tc>
      </w:tr>
      <w:tr w:rsidR="00061CD7">
        <w:tc>
          <w:tcPr>
            <w:tcW w:w="604" w:type="dxa"/>
            <w:vAlign w:val="center"/>
          </w:tcPr>
          <w:p w:rsidR="00061CD7" w:rsidRDefault="00061CD7">
            <w:pPr>
              <w:pStyle w:val="ConsPlusNormal"/>
              <w:jc w:val="center"/>
              <w:outlineLvl w:val="2"/>
            </w:pPr>
            <w:r>
              <w:t>5</w:t>
            </w:r>
          </w:p>
        </w:tc>
        <w:tc>
          <w:tcPr>
            <w:tcW w:w="6520" w:type="dxa"/>
            <w:vAlign w:val="center"/>
          </w:tcPr>
          <w:p w:rsidR="00061CD7" w:rsidRDefault="00061CD7">
            <w:pPr>
              <w:pStyle w:val="ConsPlusNormal"/>
            </w:pPr>
            <w:r>
              <w:t>Гематология</w:t>
            </w:r>
          </w:p>
        </w:tc>
        <w:tc>
          <w:tcPr>
            <w:tcW w:w="1871" w:type="dxa"/>
            <w:vAlign w:val="center"/>
          </w:tcPr>
          <w:p w:rsidR="00061CD7" w:rsidRDefault="00061CD7">
            <w:pPr>
              <w:pStyle w:val="ConsPlusNormal"/>
              <w:jc w:val="center"/>
            </w:pPr>
            <w:r>
              <w:t>1,80</w:t>
            </w:r>
          </w:p>
        </w:tc>
      </w:tr>
      <w:tr w:rsidR="00061CD7">
        <w:tc>
          <w:tcPr>
            <w:tcW w:w="604" w:type="dxa"/>
            <w:vAlign w:val="center"/>
          </w:tcPr>
          <w:p w:rsidR="00061CD7" w:rsidRDefault="00061CD7">
            <w:pPr>
              <w:pStyle w:val="ConsPlusNormal"/>
              <w:jc w:val="center"/>
            </w:pPr>
            <w:r>
              <w:t>23</w:t>
            </w:r>
          </w:p>
        </w:tc>
        <w:tc>
          <w:tcPr>
            <w:tcW w:w="6520" w:type="dxa"/>
            <w:vAlign w:val="center"/>
          </w:tcPr>
          <w:p w:rsidR="00061CD7" w:rsidRDefault="00061CD7">
            <w:pPr>
              <w:pStyle w:val="ConsPlusNormal"/>
            </w:pPr>
            <w:r>
              <w:t>Анемии (уровень 1)</w:t>
            </w:r>
          </w:p>
        </w:tc>
        <w:tc>
          <w:tcPr>
            <w:tcW w:w="1871" w:type="dxa"/>
            <w:vAlign w:val="center"/>
          </w:tcPr>
          <w:p w:rsidR="00061CD7" w:rsidRDefault="00061CD7">
            <w:pPr>
              <w:pStyle w:val="ConsPlusNormal"/>
              <w:jc w:val="center"/>
            </w:pPr>
            <w:r>
              <w:t>0,94</w:t>
            </w:r>
          </w:p>
        </w:tc>
      </w:tr>
      <w:tr w:rsidR="00061CD7">
        <w:tc>
          <w:tcPr>
            <w:tcW w:w="604" w:type="dxa"/>
            <w:vAlign w:val="center"/>
          </w:tcPr>
          <w:p w:rsidR="00061CD7" w:rsidRDefault="00061CD7">
            <w:pPr>
              <w:pStyle w:val="ConsPlusNormal"/>
              <w:jc w:val="center"/>
            </w:pPr>
            <w:r>
              <w:t>24</w:t>
            </w:r>
          </w:p>
        </w:tc>
        <w:tc>
          <w:tcPr>
            <w:tcW w:w="6520" w:type="dxa"/>
            <w:vAlign w:val="center"/>
          </w:tcPr>
          <w:p w:rsidR="00061CD7" w:rsidRDefault="00061CD7">
            <w:pPr>
              <w:pStyle w:val="ConsPlusNormal"/>
            </w:pPr>
            <w:r>
              <w:t>Анемии (уровень 2)</w:t>
            </w:r>
          </w:p>
        </w:tc>
        <w:tc>
          <w:tcPr>
            <w:tcW w:w="1871" w:type="dxa"/>
            <w:vAlign w:val="center"/>
          </w:tcPr>
          <w:p w:rsidR="00061CD7" w:rsidRDefault="00061CD7">
            <w:pPr>
              <w:pStyle w:val="ConsPlusNormal"/>
              <w:jc w:val="center"/>
            </w:pPr>
            <w:r>
              <w:t>5,32</w:t>
            </w:r>
          </w:p>
        </w:tc>
      </w:tr>
      <w:tr w:rsidR="00061CD7">
        <w:tc>
          <w:tcPr>
            <w:tcW w:w="604" w:type="dxa"/>
            <w:vAlign w:val="center"/>
          </w:tcPr>
          <w:p w:rsidR="00061CD7" w:rsidRDefault="00061CD7">
            <w:pPr>
              <w:pStyle w:val="ConsPlusNormal"/>
              <w:jc w:val="center"/>
            </w:pPr>
            <w:r>
              <w:t>25</w:t>
            </w:r>
          </w:p>
        </w:tc>
        <w:tc>
          <w:tcPr>
            <w:tcW w:w="6520" w:type="dxa"/>
            <w:vAlign w:val="center"/>
          </w:tcPr>
          <w:p w:rsidR="00061CD7" w:rsidRDefault="00061CD7">
            <w:pPr>
              <w:pStyle w:val="ConsPlusNormal"/>
            </w:pPr>
            <w:r>
              <w:t>Нарушения свертываемости крови</w:t>
            </w:r>
          </w:p>
        </w:tc>
        <w:tc>
          <w:tcPr>
            <w:tcW w:w="1871" w:type="dxa"/>
            <w:vAlign w:val="center"/>
          </w:tcPr>
          <w:p w:rsidR="00061CD7" w:rsidRDefault="00061CD7">
            <w:pPr>
              <w:pStyle w:val="ConsPlusNormal"/>
              <w:jc w:val="center"/>
            </w:pPr>
            <w:r>
              <w:t>4,50</w:t>
            </w:r>
          </w:p>
        </w:tc>
      </w:tr>
      <w:tr w:rsidR="00061CD7">
        <w:tc>
          <w:tcPr>
            <w:tcW w:w="604" w:type="dxa"/>
            <w:vAlign w:val="center"/>
          </w:tcPr>
          <w:p w:rsidR="00061CD7" w:rsidRDefault="00061CD7">
            <w:pPr>
              <w:pStyle w:val="ConsPlusNormal"/>
              <w:jc w:val="center"/>
            </w:pPr>
            <w:r>
              <w:t>26</w:t>
            </w:r>
          </w:p>
        </w:tc>
        <w:tc>
          <w:tcPr>
            <w:tcW w:w="6520" w:type="dxa"/>
            <w:vAlign w:val="center"/>
          </w:tcPr>
          <w:p w:rsidR="00061CD7" w:rsidRDefault="00061CD7">
            <w:pPr>
              <w:pStyle w:val="ConsPlusNormal"/>
            </w:pPr>
            <w:r>
              <w:t>Другие болезни крови и кроветворных органов (уровень 1)</w:t>
            </w:r>
          </w:p>
        </w:tc>
        <w:tc>
          <w:tcPr>
            <w:tcW w:w="1871" w:type="dxa"/>
            <w:vAlign w:val="center"/>
          </w:tcPr>
          <w:p w:rsidR="00061CD7" w:rsidRDefault="00061CD7">
            <w:pPr>
              <w:pStyle w:val="ConsPlusNormal"/>
              <w:jc w:val="center"/>
            </w:pPr>
            <w:r>
              <w:t>1,09</w:t>
            </w:r>
          </w:p>
        </w:tc>
      </w:tr>
      <w:tr w:rsidR="00061CD7">
        <w:tc>
          <w:tcPr>
            <w:tcW w:w="604" w:type="dxa"/>
            <w:vAlign w:val="center"/>
          </w:tcPr>
          <w:p w:rsidR="00061CD7" w:rsidRDefault="00061CD7">
            <w:pPr>
              <w:pStyle w:val="ConsPlusNormal"/>
              <w:jc w:val="center"/>
            </w:pPr>
            <w:r>
              <w:t>27</w:t>
            </w:r>
          </w:p>
        </w:tc>
        <w:tc>
          <w:tcPr>
            <w:tcW w:w="6520" w:type="dxa"/>
            <w:vAlign w:val="center"/>
          </w:tcPr>
          <w:p w:rsidR="00061CD7" w:rsidRDefault="00061CD7">
            <w:pPr>
              <w:pStyle w:val="ConsPlusNormal"/>
            </w:pPr>
            <w:r>
              <w:t>Другие болезни крови и кроветворных органов (уровень 2)</w:t>
            </w:r>
          </w:p>
        </w:tc>
        <w:tc>
          <w:tcPr>
            <w:tcW w:w="1871" w:type="dxa"/>
            <w:vAlign w:val="center"/>
          </w:tcPr>
          <w:p w:rsidR="00061CD7" w:rsidRDefault="00061CD7">
            <w:pPr>
              <w:pStyle w:val="ConsPlusNormal"/>
              <w:jc w:val="center"/>
            </w:pPr>
            <w:r>
              <w:t>4,51</w:t>
            </w:r>
          </w:p>
        </w:tc>
      </w:tr>
      <w:tr w:rsidR="00061CD7">
        <w:tc>
          <w:tcPr>
            <w:tcW w:w="604" w:type="dxa"/>
            <w:vAlign w:val="center"/>
          </w:tcPr>
          <w:p w:rsidR="00061CD7" w:rsidRDefault="00061CD7">
            <w:pPr>
              <w:pStyle w:val="ConsPlusNormal"/>
              <w:jc w:val="center"/>
              <w:outlineLvl w:val="2"/>
            </w:pPr>
            <w:r>
              <w:t>6</w:t>
            </w:r>
          </w:p>
        </w:tc>
        <w:tc>
          <w:tcPr>
            <w:tcW w:w="6520" w:type="dxa"/>
            <w:vAlign w:val="center"/>
          </w:tcPr>
          <w:p w:rsidR="00061CD7" w:rsidRDefault="00061CD7">
            <w:pPr>
              <w:pStyle w:val="ConsPlusNormal"/>
            </w:pPr>
            <w:r>
              <w:t>Дерматология</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pPr>
            <w:r>
              <w:t>28</w:t>
            </w:r>
          </w:p>
        </w:tc>
        <w:tc>
          <w:tcPr>
            <w:tcW w:w="6520" w:type="dxa"/>
            <w:vAlign w:val="center"/>
          </w:tcPr>
          <w:p w:rsidR="00061CD7" w:rsidRDefault="00061CD7">
            <w:pPr>
              <w:pStyle w:val="ConsPlusNormal"/>
            </w:pPr>
            <w:r>
              <w:t>Редкие и тяжелые дерматозы</w:t>
            </w:r>
          </w:p>
        </w:tc>
        <w:tc>
          <w:tcPr>
            <w:tcW w:w="1871" w:type="dxa"/>
            <w:vAlign w:val="center"/>
          </w:tcPr>
          <w:p w:rsidR="00061CD7" w:rsidRDefault="00061CD7">
            <w:pPr>
              <w:pStyle w:val="ConsPlusNormal"/>
              <w:jc w:val="center"/>
            </w:pPr>
            <w:r>
              <w:t>1,72</w:t>
            </w:r>
          </w:p>
        </w:tc>
      </w:tr>
      <w:tr w:rsidR="00061CD7">
        <w:tc>
          <w:tcPr>
            <w:tcW w:w="604" w:type="dxa"/>
            <w:vAlign w:val="center"/>
          </w:tcPr>
          <w:p w:rsidR="00061CD7" w:rsidRDefault="00061CD7">
            <w:pPr>
              <w:pStyle w:val="ConsPlusNormal"/>
              <w:jc w:val="center"/>
            </w:pPr>
            <w:r>
              <w:t>29</w:t>
            </w:r>
          </w:p>
        </w:tc>
        <w:tc>
          <w:tcPr>
            <w:tcW w:w="6520" w:type="dxa"/>
            <w:vAlign w:val="center"/>
          </w:tcPr>
          <w:p w:rsidR="00061CD7" w:rsidRDefault="00061CD7">
            <w:pPr>
              <w:pStyle w:val="ConsPlusNormal"/>
            </w:pPr>
            <w:r>
              <w:t>Среднетяжелые дерматозы</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30</w:t>
            </w:r>
          </w:p>
        </w:tc>
        <w:tc>
          <w:tcPr>
            <w:tcW w:w="6520" w:type="dxa"/>
            <w:vAlign w:val="center"/>
          </w:tcPr>
          <w:p w:rsidR="00061CD7" w:rsidRDefault="00061CD7">
            <w:pPr>
              <w:pStyle w:val="ConsPlusNormal"/>
            </w:pPr>
            <w:r>
              <w:t>Легкие дерматозы</w:t>
            </w:r>
          </w:p>
        </w:tc>
        <w:tc>
          <w:tcPr>
            <w:tcW w:w="1871" w:type="dxa"/>
            <w:vAlign w:val="center"/>
          </w:tcPr>
          <w:p w:rsidR="00061CD7" w:rsidRDefault="00061CD7">
            <w:pPr>
              <w:pStyle w:val="ConsPlusNormal"/>
              <w:jc w:val="center"/>
            </w:pPr>
            <w:r>
              <w:t>0,36</w:t>
            </w:r>
          </w:p>
        </w:tc>
      </w:tr>
      <w:tr w:rsidR="00061CD7">
        <w:tc>
          <w:tcPr>
            <w:tcW w:w="604" w:type="dxa"/>
            <w:vAlign w:val="center"/>
          </w:tcPr>
          <w:p w:rsidR="00061CD7" w:rsidRDefault="00061CD7">
            <w:pPr>
              <w:pStyle w:val="ConsPlusNormal"/>
              <w:jc w:val="center"/>
              <w:outlineLvl w:val="2"/>
            </w:pPr>
            <w:r>
              <w:t>7</w:t>
            </w:r>
          </w:p>
        </w:tc>
        <w:tc>
          <w:tcPr>
            <w:tcW w:w="6520" w:type="dxa"/>
            <w:vAlign w:val="center"/>
          </w:tcPr>
          <w:p w:rsidR="00061CD7" w:rsidRDefault="00061CD7">
            <w:pPr>
              <w:pStyle w:val="ConsPlusNormal"/>
            </w:pPr>
            <w:r>
              <w:t>Детская кардиология</w:t>
            </w:r>
          </w:p>
        </w:tc>
        <w:tc>
          <w:tcPr>
            <w:tcW w:w="1871" w:type="dxa"/>
            <w:vAlign w:val="center"/>
          </w:tcPr>
          <w:p w:rsidR="00061CD7" w:rsidRDefault="00061CD7">
            <w:pPr>
              <w:pStyle w:val="ConsPlusNormal"/>
              <w:jc w:val="center"/>
            </w:pPr>
            <w:r>
              <w:t>1,84</w:t>
            </w:r>
          </w:p>
        </w:tc>
      </w:tr>
      <w:tr w:rsidR="00061CD7">
        <w:tc>
          <w:tcPr>
            <w:tcW w:w="604" w:type="dxa"/>
            <w:vAlign w:val="center"/>
          </w:tcPr>
          <w:p w:rsidR="00061CD7" w:rsidRDefault="00061CD7">
            <w:pPr>
              <w:pStyle w:val="ConsPlusNormal"/>
              <w:jc w:val="center"/>
            </w:pPr>
            <w:r>
              <w:t>31</w:t>
            </w:r>
          </w:p>
        </w:tc>
        <w:tc>
          <w:tcPr>
            <w:tcW w:w="6520" w:type="dxa"/>
            <w:vAlign w:val="center"/>
          </w:tcPr>
          <w:p w:rsidR="00061CD7" w:rsidRDefault="00061CD7">
            <w:pPr>
              <w:pStyle w:val="ConsPlusNormal"/>
            </w:pPr>
            <w:r>
              <w:t>Врожденные аномалии сердечно-сосудистой системы, дети</w:t>
            </w:r>
          </w:p>
        </w:tc>
        <w:tc>
          <w:tcPr>
            <w:tcW w:w="1871" w:type="dxa"/>
            <w:vAlign w:val="center"/>
          </w:tcPr>
          <w:p w:rsidR="00061CD7" w:rsidRDefault="00061CD7">
            <w:pPr>
              <w:pStyle w:val="ConsPlusNormal"/>
              <w:jc w:val="center"/>
            </w:pPr>
            <w:r>
              <w:t>1,84</w:t>
            </w:r>
          </w:p>
        </w:tc>
      </w:tr>
      <w:tr w:rsidR="00061CD7">
        <w:tc>
          <w:tcPr>
            <w:tcW w:w="604" w:type="dxa"/>
            <w:vAlign w:val="center"/>
          </w:tcPr>
          <w:p w:rsidR="00061CD7" w:rsidRDefault="00061CD7">
            <w:pPr>
              <w:pStyle w:val="ConsPlusNormal"/>
              <w:jc w:val="center"/>
              <w:outlineLvl w:val="2"/>
            </w:pPr>
            <w:r>
              <w:t>8</w:t>
            </w:r>
          </w:p>
        </w:tc>
        <w:tc>
          <w:tcPr>
            <w:tcW w:w="6520" w:type="dxa"/>
            <w:vAlign w:val="center"/>
          </w:tcPr>
          <w:p w:rsidR="00061CD7" w:rsidRDefault="00061CD7">
            <w:pPr>
              <w:pStyle w:val="ConsPlusNormal"/>
            </w:pPr>
            <w:r>
              <w:t>Детская онкология</w:t>
            </w:r>
          </w:p>
        </w:tc>
        <w:tc>
          <w:tcPr>
            <w:tcW w:w="1871" w:type="dxa"/>
            <w:vAlign w:val="center"/>
          </w:tcPr>
          <w:p w:rsidR="00061CD7" w:rsidRDefault="00061CD7">
            <w:pPr>
              <w:pStyle w:val="ConsPlusNormal"/>
              <w:jc w:val="center"/>
            </w:pPr>
            <w:r>
              <w:t>4,59</w:t>
            </w:r>
          </w:p>
        </w:tc>
      </w:tr>
      <w:tr w:rsidR="00061CD7">
        <w:tc>
          <w:tcPr>
            <w:tcW w:w="604" w:type="dxa"/>
            <w:vAlign w:val="center"/>
          </w:tcPr>
          <w:p w:rsidR="00061CD7" w:rsidRDefault="00061CD7">
            <w:pPr>
              <w:pStyle w:val="ConsPlusNormal"/>
              <w:jc w:val="center"/>
            </w:pPr>
            <w:r>
              <w:t>32</w:t>
            </w:r>
          </w:p>
        </w:tc>
        <w:tc>
          <w:tcPr>
            <w:tcW w:w="6520" w:type="dxa"/>
            <w:vAlign w:val="center"/>
          </w:tcPr>
          <w:p w:rsidR="00061CD7" w:rsidRDefault="00061CD7">
            <w:pPr>
              <w:pStyle w:val="ConsPlusNormal"/>
            </w:pPr>
            <w:r>
              <w:t>Лекарственная терапия при остром лейкозе, дети</w:t>
            </w:r>
          </w:p>
        </w:tc>
        <w:tc>
          <w:tcPr>
            <w:tcW w:w="1871" w:type="dxa"/>
            <w:vAlign w:val="center"/>
          </w:tcPr>
          <w:p w:rsidR="00061CD7" w:rsidRDefault="00061CD7">
            <w:pPr>
              <w:pStyle w:val="ConsPlusNormal"/>
              <w:jc w:val="center"/>
            </w:pPr>
            <w:r>
              <w:t>7,82</w:t>
            </w:r>
          </w:p>
        </w:tc>
      </w:tr>
      <w:tr w:rsidR="00061CD7">
        <w:tc>
          <w:tcPr>
            <w:tcW w:w="604" w:type="dxa"/>
            <w:vAlign w:val="center"/>
          </w:tcPr>
          <w:p w:rsidR="00061CD7" w:rsidRDefault="00061CD7">
            <w:pPr>
              <w:pStyle w:val="ConsPlusNormal"/>
              <w:jc w:val="center"/>
            </w:pPr>
            <w:r>
              <w:t>33</w:t>
            </w:r>
          </w:p>
        </w:tc>
        <w:tc>
          <w:tcPr>
            <w:tcW w:w="6520" w:type="dxa"/>
            <w:vAlign w:val="center"/>
          </w:tcPr>
          <w:p w:rsidR="00061CD7" w:rsidRDefault="00061CD7">
            <w:pPr>
              <w:pStyle w:val="ConsPlusNormal"/>
            </w:pPr>
            <w:r>
              <w:t>Лекарственная терапия при других злокачественных новообразованиях лимфоидной и кроветворной тканей, дети</w:t>
            </w:r>
          </w:p>
        </w:tc>
        <w:tc>
          <w:tcPr>
            <w:tcW w:w="1871" w:type="dxa"/>
            <w:vAlign w:val="center"/>
          </w:tcPr>
          <w:p w:rsidR="00061CD7" w:rsidRDefault="00061CD7">
            <w:pPr>
              <w:pStyle w:val="ConsPlusNormal"/>
              <w:jc w:val="center"/>
            </w:pPr>
            <w:r>
              <w:t>5,68</w:t>
            </w:r>
          </w:p>
        </w:tc>
      </w:tr>
      <w:tr w:rsidR="00061CD7">
        <w:tc>
          <w:tcPr>
            <w:tcW w:w="604" w:type="dxa"/>
            <w:vAlign w:val="center"/>
          </w:tcPr>
          <w:p w:rsidR="00061CD7" w:rsidRDefault="00061CD7">
            <w:pPr>
              <w:pStyle w:val="ConsPlusNormal"/>
              <w:jc w:val="center"/>
            </w:pPr>
            <w:r>
              <w:t>34</w:t>
            </w:r>
          </w:p>
        </w:tc>
        <w:tc>
          <w:tcPr>
            <w:tcW w:w="6520" w:type="dxa"/>
            <w:vAlign w:val="center"/>
          </w:tcPr>
          <w:p w:rsidR="00061CD7" w:rsidRDefault="00061CD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871" w:type="dxa"/>
            <w:vAlign w:val="center"/>
          </w:tcPr>
          <w:p w:rsidR="00061CD7" w:rsidRDefault="00061CD7">
            <w:pPr>
              <w:pStyle w:val="ConsPlusNormal"/>
              <w:jc w:val="center"/>
            </w:pPr>
            <w:r>
              <w:t>4,37</w:t>
            </w:r>
          </w:p>
        </w:tc>
      </w:tr>
      <w:tr w:rsidR="00061CD7">
        <w:tc>
          <w:tcPr>
            <w:tcW w:w="604" w:type="dxa"/>
            <w:vAlign w:val="center"/>
          </w:tcPr>
          <w:p w:rsidR="00061CD7" w:rsidRDefault="00061CD7">
            <w:pPr>
              <w:pStyle w:val="ConsPlusNormal"/>
              <w:jc w:val="center"/>
              <w:outlineLvl w:val="2"/>
            </w:pPr>
            <w:r>
              <w:t>9</w:t>
            </w:r>
          </w:p>
        </w:tc>
        <w:tc>
          <w:tcPr>
            <w:tcW w:w="6520" w:type="dxa"/>
            <w:vAlign w:val="center"/>
          </w:tcPr>
          <w:p w:rsidR="00061CD7" w:rsidRDefault="00061CD7">
            <w:pPr>
              <w:pStyle w:val="ConsPlusNormal"/>
            </w:pPr>
            <w:r>
              <w:t>Детская урология-андрология</w:t>
            </w:r>
          </w:p>
        </w:tc>
        <w:tc>
          <w:tcPr>
            <w:tcW w:w="1871" w:type="dxa"/>
            <w:vAlign w:val="center"/>
          </w:tcPr>
          <w:p w:rsidR="00061CD7" w:rsidRDefault="00061CD7">
            <w:pPr>
              <w:pStyle w:val="ConsPlusNormal"/>
              <w:jc w:val="center"/>
            </w:pPr>
            <w:r>
              <w:t>1,15</w:t>
            </w:r>
          </w:p>
        </w:tc>
      </w:tr>
      <w:tr w:rsidR="00061CD7">
        <w:tc>
          <w:tcPr>
            <w:tcW w:w="604" w:type="dxa"/>
            <w:vAlign w:val="center"/>
          </w:tcPr>
          <w:p w:rsidR="00061CD7" w:rsidRDefault="00061CD7">
            <w:pPr>
              <w:pStyle w:val="ConsPlusNormal"/>
              <w:jc w:val="center"/>
            </w:pPr>
            <w:r>
              <w:t>35</w:t>
            </w:r>
          </w:p>
        </w:tc>
        <w:tc>
          <w:tcPr>
            <w:tcW w:w="6520" w:type="dxa"/>
            <w:vAlign w:val="center"/>
          </w:tcPr>
          <w:p w:rsidR="00061CD7" w:rsidRDefault="00061CD7">
            <w:pPr>
              <w:pStyle w:val="ConsPlusNormal"/>
            </w:pPr>
            <w:r>
              <w:t>Операции на мужских половых органах, дети (уровень 1)</w:t>
            </w:r>
          </w:p>
        </w:tc>
        <w:tc>
          <w:tcPr>
            <w:tcW w:w="1871" w:type="dxa"/>
            <w:vAlign w:val="center"/>
          </w:tcPr>
          <w:p w:rsidR="00061CD7" w:rsidRDefault="00061CD7">
            <w:pPr>
              <w:pStyle w:val="ConsPlusNormal"/>
              <w:jc w:val="center"/>
            </w:pPr>
            <w:r>
              <w:t>0,97</w:t>
            </w:r>
          </w:p>
        </w:tc>
      </w:tr>
      <w:tr w:rsidR="00061CD7">
        <w:tc>
          <w:tcPr>
            <w:tcW w:w="604" w:type="dxa"/>
            <w:vAlign w:val="center"/>
          </w:tcPr>
          <w:p w:rsidR="00061CD7" w:rsidRDefault="00061CD7">
            <w:pPr>
              <w:pStyle w:val="ConsPlusNormal"/>
              <w:jc w:val="center"/>
            </w:pPr>
            <w:r>
              <w:t>36</w:t>
            </w:r>
          </w:p>
        </w:tc>
        <w:tc>
          <w:tcPr>
            <w:tcW w:w="6520" w:type="dxa"/>
            <w:vAlign w:val="center"/>
          </w:tcPr>
          <w:p w:rsidR="00061CD7" w:rsidRDefault="00061CD7">
            <w:pPr>
              <w:pStyle w:val="ConsPlusNormal"/>
            </w:pPr>
            <w:r>
              <w:t>Операции на мужских половых органах, дети (уровень 2)</w:t>
            </w:r>
          </w:p>
        </w:tc>
        <w:tc>
          <w:tcPr>
            <w:tcW w:w="1871" w:type="dxa"/>
            <w:vAlign w:val="center"/>
          </w:tcPr>
          <w:p w:rsidR="00061CD7" w:rsidRDefault="00061CD7">
            <w:pPr>
              <w:pStyle w:val="ConsPlusNormal"/>
              <w:jc w:val="center"/>
            </w:pPr>
            <w:r>
              <w:t>1,11</w:t>
            </w:r>
          </w:p>
        </w:tc>
      </w:tr>
      <w:tr w:rsidR="00061CD7">
        <w:tc>
          <w:tcPr>
            <w:tcW w:w="604" w:type="dxa"/>
            <w:vAlign w:val="center"/>
          </w:tcPr>
          <w:p w:rsidR="00061CD7" w:rsidRDefault="00061CD7">
            <w:pPr>
              <w:pStyle w:val="ConsPlusNormal"/>
              <w:jc w:val="center"/>
            </w:pPr>
            <w:r>
              <w:t>37</w:t>
            </w:r>
          </w:p>
        </w:tc>
        <w:tc>
          <w:tcPr>
            <w:tcW w:w="6520" w:type="dxa"/>
            <w:vAlign w:val="center"/>
          </w:tcPr>
          <w:p w:rsidR="00061CD7" w:rsidRDefault="00061CD7">
            <w:pPr>
              <w:pStyle w:val="ConsPlusNormal"/>
            </w:pPr>
            <w:r>
              <w:t>Операции на мужских половых органах, дети (уровень 3)</w:t>
            </w:r>
          </w:p>
        </w:tc>
        <w:tc>
          <w:tcPr>
            <w:tcW w:w="1871" w:type="dxa"/>
            <w:vAlign w:val="center"/>
          </w:tcPr>
          <w:p w:rsidR="00061CD7" w:rsidRDefault="00061CD7">
            <w:pPr>
              <w:pStyle w:val="ConsPlusNormal"/>
              <w:jc w:val="center"/>
            </w:pPr>
            <w:r>
              <w:t>1,97</w:t>
            </w:r>
          </w:p>
        </w:tc>
      </w:tr>
      <w:tr w:rsidR="00061CD7">
        <w:tc>
          <w:tcPr>
            <w:tcW w:w="604" w:type="dxa"/>
            <w:vAlign w:val="center"/>
          </w:tcPr>
          <w:p w:rsidR="00061CD7" w:rsidRDefault="00061CD7">
            <w:pPr>
              <w:pStyle w:val="ConsPlusNormal"/>
              <w:jc w:val="center"/>
            </w:pPr>
            <w:r>
              <w:t>38</w:t>
            </w:r>
          </w:p>
        </w:tc>
        <w:tc>
          <w:tcPr>
            <w:tcW w:w="6520" w:type="dxa"/>
            <w:vAlign w:val="center"/>
          </w:tcPr>
          <w:p w:rsidR="00061CD7" w:rsidRDefault="00061CD7">
            <w:pPr>
              <w:pStyle w:val="ConsPlusNormal"/>
            </w:pPr>
            <w:r>
              <w:t>Операции на мужских половых органах, дети (уровень 4)</w:t>
            </w:r>
          </w:p>
        </w:tc>
        <w:tc>
          <w:tcPr>
            <w:tcW w:w="1871" w:type="dxa"/>
            <w:vAlign w:val="center"/>
          </w:tcPr>
          <w:p w:rsidR="00061CD7" w:rsidRDefault="00061CD7">
            <w:pPr>
              <w:pStyle w:val="ConsPlusNormal"/>
              <w:jc w:val="center"/>
            </w:pPr>
            <w:r>
              <w:t>2,78</w:t>
            </w:r>
          </w:p>
        </w:tc>
      </w:tr>
      <w:tr w:rsidR="00061CD7">
        <w:tc>
          <w:tcPr>
            <w:tcW w:w="604" w:type="dxa"/>
            <w:vAlign w:val="center"/>
          </w:tcPr>
          <w:p w:rsidR="00061CD7" w:rsidRDefault="00061CD7">
            <w:pPr>
              <w:pStyle w:val="ConsPlusNormal"/>
              <w:jc w:val="center"/>
            </w:pPr>
            <w:r>
              <w:t>39</w:t>
            </w:r>
          </w:p>
        </w:tc>
        <w:tc>
          <w:tcPr>
            <w:tcW w:w="6520" w:type="dxa"/>
            <w:vAlign w:val="center"/>
          </w:tcPr>
          <w:p w:rsidR="00061CD7" w:rsidRDefault="00061CD7">
            <w:pPr>
              <w:pStyle w:val="ConsPlusNormal"/>
            </w:pPr>
            <w:r>
              <w:t>Операции на почке и мочевыделительной системе, дети (уровень 1)</w:t>
            </w:r>
          </w:p>
        </w:tc>
        <w:tc>
          <w:tcPr>
            <w:tcW w:w="1871" w:type="dxa"/>
            <w:vAlign w:val="center"/>
          </w:tcPr>
          <w:p w:rsidR="00061CD7" w:rsidRDefault="00061CD7">
            <w:pPr>
              <w:pStyle w:val="ConsPlusNormal"/>
              <w:jc w:val="center"/>
            </w:pPr>
            <w:r>
              <w:t>1,15</w:t>
            </w:r>
          </w:p>
        </w:tc>
      </w:tr>
      <w:tr w:rsidR="00061CD7">
        <w:tc>
          <w:tcPr>
            <w:tcW w:w="604" w:type="dxa"/>
            <w:vAlign w:val="center"/>
          </w:tcPr>
          <w:p w:rsidR="00061CD7" w:rsidRDefault="00061CD7">
            <w:pPr>
              <w:pStyle w:val="ConsPlusNormal"/>
              <w:jc w:val="center"/>
            </w:pPr>
            <w:r>
              <w:t>40</w:t>
            </w:r>
          </w:p>
        </w:tc>
        <w:tc>
          <w:tcPr>
            <w:tcW w:w="6520" w:type="dxa"/>
            <w:vAlign w:val="center"/>
          </w:tcPr>
          <w:p w:rsidR="00061CD7" w:rsidRDefault="00061CD7">
            <w:pPr>
              <w:pStyle w:val="ConsPlusNormal"/>
            </w:pPr>
            <w:r>
              <w:t>Операции на почке и мочевыделительной системе, дети (уровень 2)</w:t>
            </w:r>
          </w:p>
        </w:tc>
        <w:tc>
          <w:tcPr>
            <w:tcW w:w="1871" w:type="dxa"/>
            <w:vAlign w:val="center"/>
          </w:tcPr>
          <w:p w:rsidR="00061CD7" w:rsidRDefault="00061CD7">
            <w:pPr>
              <w:pStyle w:val="ConsPlusNormal"/>
              <w:jc w:val="center"/>
            </w:pPr>
            <w:r>
              <w:t>1,22</w:t>
            </w:r>
          </w:p>
        </w:tc>
      </w:tr>
      <w:tr w:rsidR="00061CD7">
        <w:tc>
          <w:tcPr>
            <w:tcW w:w="604" w:type="dxa"/>
            <w:vAlign w:val="center"/>
          </w:tcPr>
          <w:p w:rsidR="00061CD7" w:rsidRDefault="00061CD7">
            <w:pPr>
              <w:pStyle w:val="ConsPlusNormal"/>
              <w:jc w:val="center"/>
            </w:pPr>
            <w:r>
              <w:t>41</w:t>
            </w:r>
          </w:p>
        </w:tc>
        <w:tc>
          <w:tcPr>
            <w:tcW w:w="6520" w:type="dxa"/>
            <w:vAlign w:val="center"/>
          </w:tcPr>
          <w:p w:rsidR="00061CD7" w:rsidRDefault="00061CD7">
            <w:pPr>
              <w:pStyle w:val="ConsPlusNormal"/>
            </w:pPr>
            <w:r>
              <w:t>Операции на почке и мочевыделительной системе, дети (уровень 3)</w:t>
            </w:r>
          </w:p>
        </w:tc>
        <w:tc>
          <w:tcPr>
            <w:tcW w:w="1871" w:type="dxa"/>
            <w:vAlign w:val="center"/>
          </w:tcPr>
          <w:p w:rsidR="00061CD7" w:rsidRDefault="00061CD7">
            <w:pPr>
              <w:pStyle w:val="ConsPlusNormal"/>
              <w:jc w:val="center"/>
            </w:pPr>
            <w:r>
              <w:t>1,78</w:t>
            </w:r>
          </w:p>
        </w:tc>
      </w:tr>
      <w:tr w:rsidR="00061CD7">
        <w:tc>
          <w:tcPr>
            <w:tcW w:w="604" w:type="dxa"/>
            <w:vAlign w:val="center"/>
          </w:tcPr>
          <w:p w:rsidR="00061CD7" w:rsidRDefault="00061CD7">
            <w:pPr>
              <w:pStyle w:val="ConsPlusNormal"/>
              <w:jc w:val="center"/>
            </w:pPr>
            <w:r>
              <w:lastRenderedPageBreak/>
              <w:t>42</w:t>
            </w:r>
          </w:p>
        </w:tc>
        <w:tc>
          <w:tcPr>
            <w:tcW w:w="6520" w:type="dxa"/>
            <w:vAlign w:val="center"/>
          </w:tcPr>
          <w:p w:rsidR="00061CD7" w:rsidRDefault="00061CD7">
            <w:pPr>
              <w:pStyle w:val="ConsPlusNormal"/>
            </w:pPr>
            <w:r>
              <w:t>Операции на почке и мочевыделительной системе, дети (уровень 4)</w:t>
            </w:r>
          </w:p>
        </w:tc>
        <w:tc>
          <w:tcPr>
            <w:tcW w:w="1871" w:type="dxa"/>
            <w:vAlign w:val="center"/>
          </w:tcPr>
          <w:p w:rsidR="00061CD7" w:rsidRDefault="00061CD7">
            <w:pPr>
              <w:pStyle w:val="ConsPlusNormal"/>
              <w:jc w:val="center"/>
            </w:pPr>
            <w:r>
              <w:t>2,23</w:t>
            </w:r>
          </w:p>
        </w:tc>
      </w:tr>
      <w:tr w:rsidR="00061CD7">
        <w:tc>
          <w:tcPr>
            <w:tcW w:w="604" w:type="dxa"/>
            <w:vAlign w:val="center"/>
          </w:tcPr>
          <w:p w:rsidR="00061CD7" w:rsidRDefault="00061CD7">
            <w:pPr>
              <w:pStyle w:val="ConsPlusNormal"/>
              <w:jc w:val="center"/>
            </w:pPr>
            <w:r>
              <w:t>43</w:t>
            </w:r>
          </w:p>
        </w:tc>
        <w:tc>
          <w:tcPr>
            <w:tcW w:w="6520" w:type="dxa"/>
            <w:vAlign w:val="center"/>
          </w:tcPr>
          <w:p w:rsidR="00061CD7" w:rsidRDefault="00061CD7">
            <w:pPr>
              <w:pStyle w:val="ConsPlusNormal"/>
            </w:pPr>
            <w:r>
              <w:t>Операции на почке и мочевыделительной системе, дети (уровень 5)</w:t>
            </w:r>
          </w:p>
        </w:tc>
        <w:tc>
          <w:tcPr>
            <w:tcW w:w="1871" w:type="dxa"/>
            <w:vAlign w:val="center"/>
          </w:tcPr>
          <w:p w:rsidR="00061CD7" w:rsidRDefault="00061CD7">
            <w:pPr>
              <w:pStyle w:val="ConsPlusNormal"/>
              <w:jc w:val="center"/>
            </w:pPr>
            <w:r>
              <w:t>2,36</w:t>
            </w:r>
          </w:p>
        </w:tc>
      </w:tr>
      <w:tr w:rsidR="00061CD7">
        <w:tc>
          <w:tcPr>
            <w:tcW w:w="604" w:type="dxa"/>
            <w:vAlign w:val="center"/>
          </w:tcPr>
          <w:p w:rsidR="00061CD7" w:rsidRDefault="00061CD7">
            <w:pPr>
              <w:pStyle w:val="ConsPlusNormal"/>
              <w:jc w:val="center"/>
            </w:pPr>
            <w:r>
              <w:t>44</w:t>
            </w:r>
          </w:p>
        </w:tc>
        <w:tc>
          <w:tcPr>
            <w:tcW w:w="6520" w:type="dxa"/>
            <w:vAlign w:val="center"/>
          </w:tcPr>
          <w:p w:rsidR="00061CD7" w:rsidRDefault="00061CD7">
            <w:pPr>
              <w:pStyle w:val="ConsPlusNormal"/>
            </w:pPr>
            <w:r>
              <w:t>Операции на почке и мочевыделительной системе, дети (уровень 6)</w:t>
            </w:r>
          </w:p>
        </w:tc>
        <w:tc>
          <w:tcPr>
            <w:tcW w:w="1871" w:type="dxa"/>
            <w:vAlign w:val="center"/>
          </w:tcPr>
          <w:p w:rsidR="00061CD7" w:rsidRDefault="00061CD7">
            <w:pPr>
              <w:pStyle w:val="ConsPlusNormal"/>
              <w:jc w:val="center"/>
            </w:pPr>
            <w:r>
              <w:t>4,28</w:t>
            </w:r>
          </w:p>
        </w:tc>
      </w:tr>
      <w:tr w:rsidR="00061CD7">
        <w:tc>
          <w:tcPr>
            <w:tcW w:w="604" w:type="dxa"/>
            <w:vAlign w:val="center"/>
          </w:tcPr>
          <w:p w:rsidR="00061CD7" w:rsidRDefault="00061CD7">
            <w:pPr>
              <w:pStyle w:val="ConsPlusNormal"/>
              <w:jc w:val="center"/>
              <w:outlineLvl w:val="2"/>
            </w:pPr>
            <w:r>
              <w:t>10</w:t>
            </w:r>
          </w:p>
        </w:tc>
        <w:tc>
          <w:tcPr>
            <w:tcW w:w="6520" w:type="dxa"/>
            <w:vAlign w:val="center"/>
          </w:tcPr>
          <w:p w:rsidR="00061CD7" w:rsidRDefault="00061CD7">
            <w:pPr>
              <w:pStyle w:val="ConsPlusNormal"/>
            </w:pPr>
            <w:r>
              <w:t>Детская хирургия</w:t>
            </w:r>
          </w:p>
        </w:tc>
        <w:tc>
          <w:tcPr>
            <w:tcW w:w="1871" w:type="dxa"/>
            <w:vAlign w:val="center"/>
          </w:tcPr>
          <w:p w:rsidR="00061CD7" w:rsidRDefault="00061CD7">
            <w:pPr>
              <w:pStyle w:val="ConsPlusNormal"/>
              <w:jc w:val="center"/>
            </w:pPr>
            <w:r>
              <w:t>1,10</w:t>
            </w:r>
          </w:p>
        </w:tc>
      </w:tr>
      <w:tr w:rsidR="00061CD7">
        <w:tc>
          <w:tcPr>
            <w:tcW w:w="604" w:type="dxa"/>
            <w:vAlign w:val="center"/>
          </w:tcPr>
          <w:p w:rsidR="00061CD7" w:rsidRDefault="00061CD7">
            <w:pPr>
              <w:pStyle w:val="ConsPlusNormal"/>
              <w:jc w:val="center"/>
            </w:pPr>
            <w:r>
              <w:t>45</w:t>
            </w:r>
          </w:p>
        </w:tc>
        <w:tc>
          <w:tcPr>
            <w:tcW w:w="6520" w:type="dxa"/>
            <w:vAlign w:val="center"/>
          </w:tcPr>
          <w:p w:rsidR="00061CD7" w:rsidRDefault="00061CD7">
            <w:pPr>
              <w:pStyle w:val="ConsPlusNormal"/>
            </w:pPr>
            <w:r>
              <w:t>Детская хирургия (уровень 1)</w:t>
            </w:r>
          </w:p>
        </w:tc>
        <w:tc>
          <w:tcPr>
            <w:tcW w:w="1871" w:type="dxa"/>
            <w:vAlign w:val="center"/>
          </w:tcPr>
          <w:p w:rsidR="00061CD7" w:rsidRDefault="00061CD7">
            <w:pPr>
              <w:pStyle w:val="ConsPlusNormal"/>
              <w:jc w:val="center"/>
            </w:pPr>
            <w:r>
              <w:t>2,95</w:t>
            </w:r>
          </w:p>
        </w:tc>
      </w:tr>
      <w:tr w:rsidR="00061CD7">
        <w:tc>
          <w:tcPr>
            <w:tcW w:w="604" w:type="dxa"/>
            <w:vAlign w:val="center"/>
          </w:tcPr>
          <w:p w:rsidR="00061CD7" w:rsidRDefault="00061CD7">
            <w:pPr>
              <w:pStyle w:val="ConsPlusNormal"/>
              <w:jc w:val="center"/>
            </w:pPr>
            <w:r>
              <w:t>46</w:t>
            </w:r>
          </w:p>
        </w:tc>
        <w:tc>
          <w:tcPr>
            <w:tcW w:w="6520" w:type="dxa"/>
            <w:vAlign w:val="center"/>
          </w:tcPr>
          <w:p w:rsidR="00061CD7" w:rsidRDefault="00061CD7">
            <w:pPr>
              <w:pStyle w:val="ConsPlusNormal"/>
            </w:pPr>
            <w:r>
              <w:t>Детская хирургия (уровень 2)</w:t>
            </w:r>
          </w:p>
        </w:tc>
        <w:tc>
          <w:tcPr>
            <w:tcW w:w="1871" w:type="dxa"/>
            <w:vAlign w:val="center"/>
          </w:tcPr>
          <w:p w:rsidR="00061CD7" w:rsidRDefault="00061CD7">
            <w:pPr>
              <w:pStyle w:val="ConsPlusNormal"/>
              <w:jc w:val="center"/>
            </w:pPr>
            <w:r>
              <w:t>5,33</w:t>
            </w:r>
          </w:p>
        </w:tc>
      </w:tr>
      <w:tr w:rsidR="00061CD7">
        <w:tc>
          <w:tcPr>
            <w:tcW w:w="604" w:type="dxa"/>
            <w:vAlign w:val="center"/>
          </w:tcPr>
          <w:p w:rsidR="00061CD7" w:rsidRDefault="00061CD7">
            <w:pPr>
              <w:pStyle w:val="ConsPlusNormal"/>
              <w:jc w:val="center"/>
            </w:pPr>
            <w:r>
              <w:t>47</w:t>
            </w:r>
          </w:p>
        </w:tc>
        <w:tc>
          <w:tcPr>
            <w:tcW w:w="6520" w:type="dxa"/>
            <w:vAlign w:val="center"/>
          </w:tcPr>
          <w:p w:rsidR="00061CD7" w:rsidRDefault="00061CD7">
            <w:pPr>
              <w:pStyle w:val="ConsPlusNormal"/>
            </w:pPr>
            <w:r>
              <w:t>Аппендэктомия, дети (уровень 1)</w:t>
            </w:r>
          </w:p>
        </w:tc>
        <w:tc>
          <w:tcPr>
            <w:tcW w:w="1871" w:type="dxa"/>
            <w:vAlign w:val="center"/>
          </w:tcPr>
          <w:p w:rsidR="00061CD7" w:rsidRDefault="00061CD7">
            <w:pPr>
              <w:pStyle w:val="ConsPlusNormal"/>
              <w:jc w:val="center"/>
            </w:pPr>
            <w:r>
              <w:t>0,77</w:t>
            </w:r>
          </w:p>
        </w:tc>
      </w:tr>
      <w:tr w:rsidR="00061CD7">
        <w:tc>
          <w:tcPr>
            <w:tcW w:w="604" w:type="dxa"/>
            <w:vAlign w:val="center"/>
          </w:tcPr>
          <w:p w:rsidR="00061CD7" w:rsidRDefault="00061CD7">
            <w:pPr>
              <w:pStyle w:val="ConsPlusNormal"/>
              <w:jc w:val="center"/>
            </w:pPr>
            <w:r>
              <w:t>48</w:t>
            </w:r>
          </w:p>
        </w:tc>
        <w:tc>
          <w:tcPr>
            <w:tcW w:w="6520" w:type="dxa"/>
            <w:vAlign w:val="center"/>
          </w:tcPr>
          <w:p w:rsidR="00061CD7" w:rsidRDefault="00061CD7">
            <w:pPr>
              <w:pStyle w:val="ConsPlusNormal"/>
            </w:pPr>
            <w:r>
              <w:t>Аппендэктомия, дети (уровень 2)</w:t>
            </w:r>
          </w:p>
        </w:tc>
        <w:tc>
          <w:tcPr>
            <w:tcW w:w="1871" w:type="dxa"/>
            <w:vAlign w:val="center"/>
          </w:tcPr>
          <w:p w:rsidR="00061CD7" w:rsidRDefault="00061CD7">
            <w:pPr>
              <w:pStyle w:val="ConsPlusNormal"/>
              <w:jc w:val="center"/>
            </w:pPr>
            <w:r>
              <w:t>0,97</w:t>
            </w:r>
          </w:p>
        </w:tc>
      </w:tr>
      <w:tr w:rsidR="00061CD7">
        <w:tc>
          <w:tcPr>
            <w:tcW w:w="604" w:type="dxa"/>
            <w:vAlign w:val="center"/>
          </w:tcPr>
          <w:p w:rsidR="00061CD7" w:rsidRDefault="00061CD7">
            <w:pPr>
              <w:pStyle w:val="ConsPlusNormal"/>
              <w:jc w:val="center"/>
            </w:pPr>
            <w:r>
              <w:t>49</w:t>
            </w:r>
          </w:p>
        </w:tc>
        <w:tc>
          <w:tcPr>
            <w:tcW w:w="6520" w:type="dxa"/>
            <w:vAlign w:val="center"/>
          </w:tcPr>
          <w:p w:rsidR="00061CD7" w:rsidRDefault="00061CD7">
            <w:pPr>
              <w:pStyle w:val="ConsPlusNormal"/>
            </w:pPr>
            <w:r>
              <w:t>Операции по поводу грыж, дети (уровень 1)</w:t>
            </w:r>
          </w:p>
        </w:tc>
        <w:tc>
          <w:tcPr>
            <w:tcW w:w="1871" w:type="dxa"/>
            <w:vAlign w:val="center"/>
          </w:tcPr>
          <w:p w:rsidR="00061CD7" w:rsidRDefault="00061CD7">
            <w:pPr>
              <w:pStyle w:val="ConsPlusNormal"/>
              <w:jc w:val="center"/>
            </w:pPr>
            <w:r>
              <w:t>0,88</w:t>
            </w:r>
          </w:p>
        </w:tc>
      </w:tr>
      <w:tr w:rsidR="00061CD7">
        <w:tc>
          <w:tcPr>
            <w:tcW w:w="604" w:type="dxa"/>
            <w:vAlign w:val="center"/>
          </w:tcPr>
          <w:p w:rsidR="00061CD7" w:rsidRDefault="00061CD7">
            <w:pPr>
              <w:pStyle w:val="ConsPlusNormal"/>
              <w:jc w:val="center"/>
            </w:pPr>
            <w:r>
              <w:t>50</w:t>
            </w:r>
          </w:p>
        </w:tc>
        <w:tc>
          <w:tcPr>
            <w:tcW w:w="6520" w:type="dxa"/>
            <w:vAlign w:val="center"/>
          </w:tcPr>
          <w:p w:rsidR="00061CD7" w:rsidRDefault="00061CD7">
            <w:pPr>
              <w:pStyle w:val="ConsPlusNormal"/>
            </w:pPr>
            <w:r>
              <w:t>Операции по поводу грыж, дети (уровень 2)</w:t>
            </w:r>
          </w:p>
        </w:tc>
        <w:tc>
          <w:tcPr>
            <w:tcW w:w="1871" w:type="dxa"/>
            <w:vAlign w:val="center"/>
          </w:tcPr>
          <w:p w:rsidR="00061CD7" w:rsidRDefault="00061CD7">
            <w:pPr>
              <w:pStyle w:val="ConsPlusNormal"/>
              <w:jc w:val="center"/>
            </w:pPr>
            <w:r>
              <w:t>1,05</w:t>
            </w:r>
          </w:p>
        </w:tc>
      </w:tr>
      <w:tr w:rsidR="00061CD7">
        <w:tc>
          <w:tcPr>
            <w:tcW w:w="604" w:type="dxa"/>
            <w:vAlign w:val="center"/>
          </w:tcPr>
          <w:p w:rsidR="00061CD7" w:rsidRDefault="00061CD7">
            <w:pPr>
              <w:pStyle w:val="ConsPlusNormal"/>
              <w:jc w:val="center"/>
            </w:pPr>
            <w:r>
              <w:t>51</w:t>
            </w:r>
          </w:p>
        </w:tc>
        <w:tc>
          <w:tcPr>
            <w:tcW w:w="6520" w:type="dxa"/>
            <w:vAlign w:val="center"/>
          </w:tcPr>
          <w:p w:rsidR="00061CD7" w:rsidRDefault="00061CD7">
            <w:pPr>
              <w:pStyle w:val="ConsPlusNormal"/>
            </w:pPr>
            <w:r>
              <w:t>Операции по поводу грыж, дети (уровень 3)</w:t>
            </w:r>
          </w:p>
        </w:tc>
        <w:tc>
          <w:tcPr>
            <w:tcW w:w="1871" w:type="dxa"/>
            <w:vAlign w:val="center"/>
          </w:tcPr>
          <w:p w:rsidR="00061CD7" w:rsidRDefault="00061CD7">
            <w:pPr>
              <w:pStyle w:val="ConsPlusNormal"/>
              <w:jc w:val="center"/>
            </w:pPr>
            <w:r>
              <w:t>1,25</w:t>
            </w:r>
          </w:p>
        </w:tc>
      </w:tr>
      <w:tr w:rsidR="00061CD7">
        <w:tc>
          <w:tcPr>
            <w:tcW w:w="604" w:type="dxa"/>
            <w:vAlign w:val="center"/>
          </w:tcPr>
          <w:p w:rsidR="00061CD7" w:rsidRDefault="00061CD7">
            <w:pPr>
              <w:pStyle w:val="ConsPlusNormal"/>
              <w:jc w:val="center"/>
              <w:outlineLvl w:val="2"/>
            </w:pPr>
            <w:r>
              <w:t>11</w:t>
            </w:r>
          </w:p>
        </w:tc>
        <w:tc>
          <w:tcPr>
            <w:tcW w:w="6520" w:type="dxa"/>
            <w:vAlign w:val="center"/>
          </w:tcPr>
          <w:p w:rsidR="00061CD7" w:rsidRDefault="00061CD7">
            <w:pPr>
              <w:pStyle w:val="ConsPlusNormal"/>
            </w:pPr>
            <w:r>
              <w:t>Детская эндокринология</w:t>
            </w:r>
          </w:p>
        </w:tc>
        <w:tc>
          <w:tcPr>
            <w:tcW w:w="1871" w:type="dxa"/>
            <w:vAlign w:val="center"/>
          </w:tcPr>
          <w:p w:rsidR="00061CD7" w:rsidRDefault="00061CD7">
            <w:pPr>
              <w:pStyle w:val="ConsPlusNormal"/>
              <w:jc w:val="center"/>
            </w:pPr>
            <w:r>
              <w:t>1,48</w:t>
            </w:r>
          </w:p>
        </w:tc>
      </w:tr>
      <w:tr w:rsidR="00061CD7">
        <w:tc>
          <w:tcPr>
            <w:tcW w:w="604" w:type="dxa"/>
            <w:vAlign w:val="center"/>
          </w:tcPr>
          <w:p w:rsidR="00061CD7" w:rsidRDefault="00061CD7">
            <w:pPr>
              <w:pStyle w:val="ConsPlusNormal"/>
              <w:jc w:val="center"/>
            </w:pPr>
            <w:r>
              <w:t>52</w:t>
            </w:r>
          </w:p>
        </w:tc>
        <w:tc>
          <w:tcPr>
            <w:tcW w:w="6520" w:type="dxa"/>
            <w:vAlign w:val="center"/>
          </w:tcPr>
          <w:p w:rsidR="00061CD7" w:rsidRDefault="00061CD7">
            <w:pPr>
              <w:pStyle w:val="ConsPlusNormal"/>
            </w:pPr>
            <w:r>
              <w:t>Сахарный диабет, дети</w:t>
            </w:r>
          </w:p>
        </w:tc>
        <w:tc>
          <w:tcPr>
            <w:tcW w:w="1871" w:type="dxa"/>
            <w:vAlign w:val="center"/>
          </w:tcPr>
          <w:p w:rsidR="00061CD7" w:rsidRDefault="00061CD7">
            <w:pPr>
              <w:pStyle w:val="ConsPlusNormal"/>
              <w:jc w:val="center"/>
            </w:pPr>
            <w:r>
              <w:t>1,51</w:t>
            </w:r>
          </w:p>
        </w:tc>
      </w:tr>
      <w:tr w:rsidR="00061CD7">
        <w:tc>
          <w:tcPr>
            <w:tcW w:w="604" w:type="dxa"/>
            <w:vAlign w:val="center"/>
          </w:tcPr>
          <w:p w:rsidR="00061CD7" w:rsidRDefault="00061CD7">
            <w:pPr>
              <w:pStyle w:val="ConsPlusNormal"/>
              <w:jc w:val="center"/>
            </w:pPr>
            <w:r>
              <w:t>53</w:t>
            </w:r>
          </w:p>
        </w:tc>
        <w:tc>
          <w:tcPr>
            <w:tcW w:w="6520" w:type="dxa"/>
            <w:vAlign w:val="center"/>
          </w:tcPr>
          <w:p w:rsidR="00061CD7" w:rsidRDefault="00061CD7">
            <w:pPr>
              <w:pStyle w:val="ConsPlusNormal"/>
            </w:pPr>
            <w:r>
              <w:t>Заболевания гипофиза, дети</w:t>
            </w:r>
          </w:p>
        </w:tc>
        <w:tc>
          <w:tcPr>
            <w:tcW w:w="1871" w:type="dxa"/>
            <w:vAlign w:val="center"/>
          </w:tcPr>
          <w:p w:rsidR="00061CD7" w:rsidRDefault="00061CD7">
            <w:pPr>
              <w:pStyle w:val="ConsPlusNormal"/>
              <w:jc w:val="center"/>
            </w:pPr>
            <w:r>
              <w:t>2,26</w:t>
            </w:r>
          </w:p>
        </w:tc>
      </w:tr>
      <w:tr w:rsidR="00061CD7">
        <w:tc>
          <w:tcPr>
            <w:tcW w:w="604" w:type="dxa"/>
            <w:vAlign w:val="center"/>
          </w:tcPr>
          <w:p w:rsidR="00061CD7" w:rsidRDefault="00061CD7">
            <w:pPr>
              <w:pStyle w:val="ConsPlusNormal"/>
              <w:jc w:val="center"/>
            </w:pPr>
            <w:r>
              <w:t>54</w:t>
            </w:r>
          </w:p>
        </w:tc>
        <w:tc>
          <w:tcPr>
            <w:tcW w:w="6520" w:type="dxa"/>
            <w:vAlign w:val="center"/>
          </w:tcPr>
          <w:p w:rsidR="00061CD7" w:rsidRDefault="00061CD7">
            <w:pPr>
              <w:pStyle w:val="ConsPlusNormal"/>
            </w:pPr>
            <w:r>
              <w:t>Другие болезни эндокринной системы, дети (уровень 1)</w:t>
            </w:r>
          </w:p>
        </w:tc>
        <w:tc>
          <w:tcPr>
            <w:tcW w:w="1871" w:type="dxa"/>
            <w:vAlign w:val="center"/>
          </w:tcPr>
          <w:p w:rsidR="00061CD7" w:rsidRDefault="00061CD7">
            <w:pPr>
              <w:pStyle w:val="ConsPlusNormal"/>
              <w:jc w:val="center"/>
            </w:pPr>
            <w:r>
              <w:t>1,38</w:t>
            </w:r>
          </w:p>
        </w:tc>
      </w:tr>
      <w:tr w:rsidR="00061CD7">
        <w:tc>
          <w:tcPr>
            <w:tcW w:w="604" w:type="dxa"/>
            <w:vAlign w:val="center"/>
          </w:tcPr>
          <w:p w:rsidR="00061CD7" w:rsidRDefault="00061CD7">
            <w:pPr>
              <w:pStyle w:val="ConsPlusNormal"/>
              <w:jc w:val="center"/>
            </w:pPr>
            <w:r>
              <w:t>55</w:t>
            </w:r>
          </w:p>
        </w:tc>
        <w:tc>
          <w:tcPr>
            <w:tcW w:w="6520" w:type="dxa"/>
            <w:vAlign w:val="center"/>
          </w:tcPr>
          <w:p w:rsidR="00061CD7" w:rsidRDefault="00061CD7">
            <w:pPr>
              <w:pStyle w:val="ConsPlusNormal"/>
            </w:pPr>
            <w:r>
              <w:t>Другие болезни эндокринной системы, дети (уровень 2)</w:t>
            </w:r>
          </w:p>
        </w:tc>
        <w:tc>
          <w:tcPr>
            <w:tcW w:w="1871" w:type="dxa"/>
            <w:vAlign w:val="center"/>
          </w:tcPr>
          <w:p w:rsidR="00061CD7" w:rsidRDefault="00061CD7">
            <w:pPr>
              <w:pStyle w:val="ConsPlusNormal"/>
              <w:jc w:val="center"/>
            </w:pPr>
            <w:r>
              <w:t>2,82</w:t>
            </w:r>
          </w:p>
        </w:tc>
      </w:tr>
      <w:tr w:rsidR="00061CD7">
        <w:tc>
          <w:tcPr>
            <w:tcW w:w="604" w:type="dxa"/>
            <w:vAlign w:val="center"/>
          </w:tcPr>
          <w:p w:rsidR="00061CD7" w:rsidRDefault="00061CD7">
            <w:pPr>
              <w:pStyle w:val="ConsPlusNormal"/>
              <w:jc w:val="center"/>
              <w:outlineLvl w:val="2"/>
            </w:pPr>
            <w:r>
              <w:t>12</w:t>
            </w:r>
          </w:p>
        </w:tc>
        <w:tc>
          <w:tcPr>
            <w:tcW w:w="6520" w:type="dxa"/>
            <w:vAlign w:val="center"/>
          </w:tcPr>
          <w:p w:rsidR="00061CD7" w:rsidRDefault="00061CD7">
            <w:pPr>
              <w:pStyle w:val="ConsPlusNormal"/>
            </w:pPr>
            <w:r>
              <w:t>Инфекционные болезни</w:t>
            </w:r>
          </w:p>
        </w:tc>
        <w:tc>
          <w:tcPr>
            <w:tcW w:w="1871" w:type="dxa"/>
            <w:vAlign w:val="center"/>
          </w:tcPr>
          <w:p w:rsidR="00061CD7" w:rsidRDefault="00061CD7">
            <w:pPr>
              <w:pStyle w:val="ConsPlusNormal"/>
              <w:jc w:val="center"/>
            </w:pPr>
            <w:r>
              <w:t>0,65</w:t>
            </w:r>
          </w:p>
        </w:tc>
      </w:tr>
      <w:tr w:rsidR="00061CD7">
        <w:tc>
          <w:tcPr>
            <w:tcW w:w="604" w:type="dxa"/>
            <w:vAlign w:val="center"/>
          </w:tcPr>
          <w:p w:rsidR="00061CD7" w:rsidRDefault="00061CD7">
            <w:pPr>
              <w:pStyle w:val="ConsPlusNormal"/>
              <w:jc w:val="center"/>
            </w:pPr>
            <w:r>
              <w:t>56</w:t>
            </w:r>
          </w:p>
        </w:tc>
        <w:tc>
          <w:tcPr>
            <w:tcW w:w="6520" w:type="dxa"/>
            <w:vAlign w:val="center"/>
          </w:tcPr>
          <w:p w:rsidR="00061CD7" w:rsidRDefault="00061CD7">
            <w:pPr>
              <w:pStyle w:val="ConsPlusNormal"/>
            </w:pPr>
            <w:r>
              <w:t>Кишечные инфекции, взрослые</w:t>
            </w:r>
          </w:p>
        </w:tc>
        <w:tc>
          <w:tcPr>
            <w:tcW w:w="1871" w:type="dxa"/>
            <w:vAlign w:val="center"/>
          </w:tcPr>
          <w:p w:rsidR="00061CD7" w:rsidRDefault="00061CD7">
            <w:pPr>
              <w:pStyle w:val="ConsPlusNormal"/>
              <w:jc w:val="center"/>
            </w:pPr>
            <w:r>
              <w:t>0,58</w:t>
            </w:r>
          </w:p>
        </w:tc>
      </w:tr>
      <w:tr w:rsidR="00061CD7">
        <w:tc>
          <w:tcPr>
            <w:tcW w:w="604" w:type="dxa"/>
            <w:vAlign w:val="center"/>
          </w:tcPr>
          <w:p w:rsidR="00061CD7" w:rsidRDefault="00061CD7">
            <w:pPr>
              <w:pStyle w:val="ConsPlusNormal"/>
              <w:jc w:val="center"/>
            </w:pPr>
            <w:r>
              <w:t>57</w:t>
            </w:r>
          </w:p>
        </w:tc>
        <w:tc>
          <w:tcPr>
            <w:tcW w:w="6520" w:type="dxa"/>
            <w:vAlign w:val="center"/>
          </w:tcPr>
          <w:p w:rsidR="00061CD7" w:rsidRDefault="00061CD7">
            <w:pPr>
              <w:pStyle w:val="ConsPlusNormal"/>
            </w:pPr>
            <w:r>
              <w:t>Кишечные инфекции, дети</w:t>
            </w:r>
          </w:p>
        </w:tc>
        <w:tc>
          <w:tcPr>
            <w:tcW w:w="1871" w:type="dxa"/>
            <w:vAlign w:val="center"/>
          </w:tcPr>
          <w:p w:rsidR="00061CD7" w:rsidRDefault="00061CD7">
            <w:pPr>
              <w:pStyle w:val="ConsPlusNormal"/>
              <w:jc w:val="center"/>
            </w:pPr>
            <w:r>
              <w:t>0,62</w:t>
            </w:r>
          </w:p>
        </w:tc>
      </w:tr>
      <w:tr w:rsidR="00061CD7">
        <w:tc>
          <w:tcPr>
            <w:tcW w:w="604" w:type="dxa"/>
            <w:vAlign w:val="center"/>
          </w:tcPr>
          <w:p w:rsidR="00061CD7" w:rsidRDefault="00061CD7">
            <w:pPr>
              <w:pStyle w:val="ConsPlusNormal"/>
              <w:jc w:val="center"/>
            </w:pPr>
            <w:r>
              <w:t>58</w:t>
            </w:r>
          </w:p>
        </w:tc>
        <w:tc>
          <w:tcPr>
            <w:tcW w:w="6520" w:type="dxa"/>
            <w:vAlign w:val="center"/>
          </w:tcPr>
          <w:p w:rsidR="00061CD7" w:rsidRDefault="00061CD7">
            <w:pPr>
              <w:pStyle w:val="ConsPlusNormal"/>
            </w:pPr>
            <w:r>
              <w:t>Вирусный гепатит острый</w:t>
            </w:r>
          </w:p>
        </w:tc>
        <w:tc>
          <w:tcPr>
            <w:tcW w:w="1871" w:type="dxa"/>
            <w:vAlign w:val="center"/>
          </w:tcPr>
          <w:p w:rsidR="00061CD7" w:rsidRDefault="00061CD7">
            <w:pPr>
              <w:pStyle w:val="ConsPlusNormal"/>
              <w:jc w:val="center"/>
            </w:pPr>
            <w:r>
              <w:t>1,40</w:t>
            </w:r>
          </w:p>
        </w:tc>
      </w:tr>
      <w:tr w:rsidR="00061CD7">
        <w:tc>
          <w:tcPr>
            <w:tcW w:w="604" w:type="dxa"/>
            <w:vAlign w:val="center"/>
          </w:tcPr>
          <w:p w:rsidR="00061CD7" w:rsidRDefault="00061CD7">
            <w:pPr>
              <w:pStyle w:val="ConsPlusNormal"/>
              <w:jc w:val="center"/>
            </w:pPr>
            <w:r>
              <w:t>59</w:t>
            </w:r>
          </w:p>
        </w:tc>
        <w:tc>
          <w:tcPr>
            <w:tcW w:w="6520" w:type="dxa"/>
            <w:vAlign w:val="center"/>
          </w:tcPr>
          <w:p w:rsidR="00061CD7" w:rsidRDefault="00061CD7">
            <w:pPr>
              <w:pStyle w:val="ConsPlusNormal"/>
            </w:pPr>
            <w:r>
              <w:t>Вирусный гепатит хронический</w:t>
            </w:r>
          </w:p>
        </w:tc>
        <w:tc>
          <w:tcPr>
            <w:tcW w:w="1871" w:type="dxa"/>
            <w:vAlign w:val="center"/>
          </w:tcPr>
          <w:p w:rsidR="00061CD7" w:rsidRDefault="00061CD7">
            <w:pPr>
              <w:pStyle w:val="ConsPlusNormal"/>
              <w:jc w:val="center"/>
            </w:pPr>
            <w:r>
              <w:t>1,27</w:t>
            </w:r>
          </w:p>
        </w:tc>
      </w:tr>
      <w:tr w:rsidR="00061CD7">
        <w:tc>
          <w:tcPr>
            <w:tcW w:w="604" w:type="dxa"/>
            <w:vAlign w:val="center"/>
          </w:tcPr>
          <w:p w:rsidR="00061CD7" w:rsidRDefault="00061CD7">
            <w:pPr>
              <w:pStyle w:val="ConsPlusNormal"/>
              <w:jc w:val="center"/>
            </w:pPr>
            <w:r>
              <w:t>60</w:t>
            </w:r>
          </w:p>
        </w:tc>
        <w:tc>
          <w:tcPr>
            <w:tcW w:w="6520" w:type="dxa"/>
            <w:vAlign w:val="center"/>
          </w:tcPr>
          <w:p w:rsidR="00061CD7" w:rsidRDefault="00061CD7">
            <w:pPr>
              <w:pStyle w:val="ConsPlusNormal"/>
            </w:pPr>
            <w:r>
              <w:t>Сепсис, взрослые</w:t>
            </w:r>
          </w:p>
        </w:tc>
        <w:tc>
          <w:tcPr>
            <w:tcW w:w="1871" w:type="dxa"/>
            <w:vAlign w:val="center"/>
          </w:tcPr>
          <w:p w:rsidR="00061CD7" w:rsidRDefault="00061CD7">
            <w:pPr>
              <w:pStyle w:val="ConsPlusNormal"/>
              <w:jc w:val="center"/>
            </w:pPr>
            <w:r>
              <w:t>3,12</w:t>
            </w:r>
          </w:p>
        </w:tc>
      </w:tr>
      <w:tr w:rsidR="00061CD7">
        <w:tc>
          <w:tcPr>
            <w:tcW w:w="604" w:type="dxa"/>
            <w:vAlign w:val="center"/>
          </w:tcPr>
          <w:p w:rsidR="00061CD7" w:rsidRDefault="00061CD7">
            <w:pPr>
              <w:pStyle w:val="ConsPlusNormal"/>
              <w:jc w:val="center"/>
            </w:pPr>
            <w:r>
              <w:t>61</w:t>
            </w:r>
          </w:p>
        </w:tc>
        <w:tc>
          <w:tcPr>
            <w:tcW w:w="6520" w:type="dxa"/>
            <w:vAlign w:val="center"/>
          </w:tcPr>
          <w:p w:rsidR="00061CD7" w:rsidRDefault="00061CD7">
            <w:pPr>
              <w:pStyle w:val="ConsPlusNormal"/>
            </w:pPr>
            <w:r>
              <w:t>Сепсис, дети</w:t>
            </w:r>
          </w:p>
        </w:tc>
        <w:tc>
          <w:tcPr>
            <w:tcW w:w="1871" w:type="dxa"/>
            <w:vAlign w:val="center"/>
          </w:tcPr>
          <w:p w:rsidR="00061CD7" w:rsidRDefault="00061CD7">
            <w:pPr>
              <w:pStyle w:val="ConsPlusNormal"/>
              <w:jc w:val="center"/>
            </w:pPr>
            <w:r>
              <w:t>4,51</w:t>
            </w:r>
          </w:p>
        </w:tc>
      </w:tr>
      <w:tr w:rsidR="00061CD7">
        <w:tc>
          <w:tcPr>
            <w:tcW w:w="604" w:type="dxa"/>
            <w:vAlign w:val="center"/>
          </w:tcPr>
          <w:p w:rsidR="00061CD7" w:rsidRDefault="00061CD7">
            <w:pPr>
              <w:pStyle w:val="ConsPlusNormal"/>
              <w:jc w:val="center"/>
            </w:pPr>
            <w:r>
              <w:t>62</w:t>
            </w:r>
          </w:p>
        </w:tc>
        <w:tc>
          <w:tcPr>
            <w:tcW w:w="6520" w:type="dxa"/>
            <w:vAlign w:val="center"/>
          </w:tcPr>
          <w:p w:rsidR="00061CD7" w:rsidRDefault="00061CD7">
            <w:pPr>
              <w:pStyle w:val="ConsPlusNormal"/>
            </w:pPr>
            <w:r>
              <w:t>Сепсис с синдромом органной дисфункции</w:t>
            </w:r>
          </w:p>
        </w:tc>
        <w:tc>
          <w:tcPr>
            <w:tcW w:w="1871" w:type="dxa"/>
            <w:vAlign w:val="center"/>
          </w:tcPr>
          <w:p w:rsidR="00061CD7" w:rsidRDefault="00061CD7">
            <w:pPr>
              <w:pStyle w:val="ConsPlusNormal"/>
              <w:jc w:val="center"/>
            </w:pPr>
            <w:r>
              <w:t>7,20</w:t>
            </w:r>
          </w:p>
        </w:tc>
      </w:tr>
      <w:tr w:rsidR="00061CD7">
        <w:tc>
          <w:tcPr>
            <w:tcW w:w="604" w:type="dxa"/>
            <w:vAlign w:val="center"/>
          </w:tcPr>
          <w:p w:rsidR="00061CD7" w:rsidRDefault="00061CD7">
            <w:pPr>
              <w:pStyle w:val="ConsPlusNormal"/>
              <w:jc w:val="center"/>
            </w:pPr>
            <w:r>
              <w:t>63</w:t>
            </w:r>
          </w:p>
        </w:tc>
        <w:tc>
          <w:tcPr>
            <w:tcW w:w="6520" w:type="dxa"/>
            <w:vAlign w:val="center"/>
          </w:tcPr>
          <w:p w:rsidR="00061CD7" w:rsidRDefault="00061CD7">
            <w:pPr>
              <w:pStyle w:val="ConsPlusNormal"/>
            </w:pPr>
            <w:r>
              <w:t>Другие инфекционные и паразитарные болезни, взрослые</w:t>
            </w:r>
          </w:p>
        </w:tc>
        <w:tc>
          <w:tcPr>
            <w:tcW w:w="1871" w:type="dxa"/>
            <w:vAlign w:val="center"/>
          </w:tcPr>
          <w:p w:rsidR="00061CD7" w:rsidRDefault="00061CD7">
            <w:pPr>
              <w:pStyle w:val="ConsPlusNormal"/>
              <w:jc w:val="center"/>
            </w:pPr>
            <w:r>
              <w:t>1,18</w:t>
            </w:r>
          </w:p>
        </w:tc>
      </w:tr>
      <w:tr w:rsidR="00061CD7">
        <w:tc>
          <w:tcPr>
            <w:tcW w:w="604" w:type="dxa"/>
            <w:vAlign w:val="center"/>
          </w:tcPr>
          <w:p w:rsidR="00061CD7" w:rsidRDefault="00061CD7">
            <w:pPr>
              <w:pStyle w:val="ConsPlusNormal"/>
              <w:jc w:val="center"/>
            </w:pPr>
            <w:r>
              <w:t>64</w:t>
            </w:r>
          </w:p>
        </w:tc>
        <w:tc>
          <w:tcPr>
            <w:tcW w:w="6520" w:type="dxa"/>
            <w:vAlign w:val="center"/>
          </w:tcPr>
          <w:p w:rsidR="00061CD7" w:rsidRDefault="00061CD7">
            <w:pPr>
              <w:pStyle w:val="ConsPlusNormal"/>
            </w:pPr>
            <w:r>
              <w:t>Другие инфекционные и паразитарные болезни, дети</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65</w:t>
            </w:r>
          </w:p>
        </w:tc>
        <w:tc>
          <w:tcPr>
            <w:tcW w:w="6520" w:type="dxa"/>
            <w:vAlign w:val="center"/>
          </w:tcPr>
          <w:p w:rsidR="00061CD7" w:rsidRDefault="00061CD7">
            <w:pPr>
              <w:pStyle w:val="ConsPlusNormal"/>
            </w:pPr>
            <w:r>
              <w:t>Респираторные инфекции верхних дыхательных путей с осложнениями, взрослые</w:t>
            </w:r>
          </w:p>
        </w:tc>
        <w:tc>
          <w:tcPr>
            <w:tcW w:w="1871" w:type="dxa"/>
            <w:vAlign w:val="center"/>
          </w:tcPr>
          <w:p w:rsidR="00061CD7" w:rsidRDefault="00061CD7">
            <w:pPr>
              <w:pStyle w:val="ConsPlusNormal"/>
              <w:jc w:val="center"/>
            </w:pPr>
            <w:r>
              <w:t>0,35</w:t>
            </w:r>
          </w:p>
        </w:tc>
      </w:tr>
      <w:tr w:rsidR="00061CD7">
        <w:tc>
          <w:tcPr>
            <w:tcW w:w="604" w:type="dxa"/>
            <w:vAlign w:val="center"/>
          </w:tcPr>
          <w:p w:rsidR="00061CD7" w:rsidRDefault="00061CD7">
            <w:pPr>
              <w:pStyle w:val="ConsPlusNormal"/>
              <w:jc w:val="center"/>
            </w:pPr>
            <w:r>
              <w:lastRenderedPageBreak/>
              <w:t>66</w:t>
            </w:r>
          </w:p>
        </w:tc>
        <w:tc>
          <w:tcPr>
            <w:tcW w:w="6520" w:type="dxa"/>
            <w:vAlign w:val="center"/>
          </w:tcPr>
          <w:p w:rsidR="00061CD7" w:rsidRDefault="00061CD7">
            <w:pPr>
              <w:pStyle w:val="ConsPlusNormal"/>
            </w:pPr>
            <w:r>
              <w:t>Респираторные инфекции верхних дыхательных путей, дети</w:t>
            </w:r>
          </w:p>
        </w:tc>
        <w:tc>
          <w:tcPr>
            <w:tcW w:w="1871" w:type="dxa"/>
            <w:vAlign w:val="center"/>
          </w:tcPr>
          <w:p w:rsidR="00061CD7" w:rsidRDefault="00061CD7">
            <w:pPr>
              <w:pStyle w:val="ConsPlusNormal"/>
              <w:jc w:val="center"/>
            </w:pPr>
            <w:r>
              <w:t>0,50</w:t>
            </w:r>
          </w:p>
        </w:tc>
      </w:tr>
      <w:tr w:rsidR="00061CD7">
        <w:tc>
          <w:tcPr>
            <w:tcW w:w="604" w:type="dxa"/>
            <w:vAlign w:val="center"/>
          </w:tcPr>
          <w:p w:rsidR="00061CD7" w:rsidRDefault="00061CD7">
            <w:pPr>
              <w:pStyle w:val="ConsPlusNormal"/>
              <w:jc w:val="center"/>
            </w:pPr>
            <w:r>
              <w:t>67</w:t>
            </w:r>
          </w:p>
        </w:tc>
        <w:tc>
          <w:tcPr>
            <w:tcW w:w="6520" w:type="dxa"/>
            <w:vAlign w:val="center"/>
          </w:tcPr>
          <w:p w:rsidR="00061CD7" w:rsidRDefault="00061CD7">
            <w:pPr>
              <w:pStyle w:val="ConsPlusNormal"/>
            </w:pPr>
            <w:r>
              <w:t>Грипп, вирус гриппа идентифицирован</w:t>
            </w:r>
          </w:p>
        </w:tc>
        <w:tc>
          <w:tcPr>
            <w:tcW w:w="1871" w:type="dxa"/>
            <w:vAlign w:val="center"/>
          </w:tcPr>
          <w:p w:rsidR="00061CD7" w:rsidRDefault="00061CD7">
            <w:pPr>
              <w:pStyle w:val="ConsPlusNormal"/>
              <w:jc w:val="center"/>
            </w:pPr>
            <w:r>
              <w:t>1,01</w:t>
            </w:r>
          </w:p>
        </w:tc>
      </w:tr>
      <w:tr w:rsidR="00061CD7">
        <w:tc>
          <w:tcPr>
            <w:tcW w:w="604" w:type="dxa"/>
            <w:vAlign w:val="center"/>
          </w:tcPr>
          <w:p w:rsidR="00061CD7" w:rsidRDefault="00061CD7">
            <w:pPr>
              <w:pStyle w:val="ConsPlusNormal"/>
              <w:jc w:val="center"/>
            </w:pPr>
            <w:r>
              <w:t>68</w:t>
            </w:r>
          </w:p>
        </w:tc>
        <w:tc>
          <w:tcPr>
            <w:tcW w:w="6520" w:type="dxa"/>
            <w:vAlign w:val="center"/>
          </w:tcPr>
          <w:p w:rsidR="00061CD7" w:rsidRDefault="00061CD7">
            <w:pPr>
              <w:pStyle w:val="ConsPlusNormal"/>
            </w:pPr>
            <w:r>
              <w:t>Клещевой энцефалит</w:t>
            </w:r>
          </w:p>
        </w:tc>
        <w:tc>
          <w:tcPr>
            <w:tcW w:w="1871" w:type="dxa"/>
            <w:vAlign w:val="center"/>
          </w:tcPr>
          <w:p w:rsidR="00061CD7" w:rsidRDefault="00061CD7">
            <w:pPr>
              <w:pStyle w:val="ConsPlusNormal"/>
              <w:jc w:val="center"/>
            </w:pPr>
            <w:r>
              <w:t>2,30</w:t>
            </w:r>
          </w:p>
        </w:tc>
      </w:tr>
      <w:tr w:rsidR="00061CD7">
        <w:tc>
          <w:tcPr>
            <w:tcW w:w="604" w:type="dxa"/>
            <w:vAlign w:val="center"/>
          </w:tcPr>
          <w:p w:rsidR="00061CD7" w:rsidRDefault="00061CD7">
            <w:pPr>
              <w:pStyle w:val="ConsPlusNormal"/>
              <w:jc w:val="center"/>
              <w:outlineLvl w:val="2"/>
            </w:pPr>
            <w:r>
              <w:t>13</w:t>
            </w:r>
          </w:p>
        </w:tc>
        <w:tc>
          <w:tcPr>
            <w:tcW w:w="6520" w:type="dxa"/>
            <w:vAlign w:val="center"/>
          </w:tcPr>
          <w:p w:rsidR="00061CD7" w:rsidRDefault="00061CD7">
            <w:pPr>
              <w:pStyle w:val="ConsPlusNormal"/>
            </w:pPr>
            <w:r>
              <w:t>Кардиология</w:t>
            </w:r>
          </w:p>
        </w:tc>
        <w:tc>
          <w:tcPr>
            <w:tcW w:w="1871" w:type="dxa"/>
            <w:vAlign w:val="center"/>
          </w:tcPr>
          <w:p w:rsidR="00061CD7" w:rsidRDefault="00061CD7">
            <w:pPr>
              <w:pStyle w:val="ConsPlusNormal"/>
              <w:jc w:val="center"/>
            </w:pPr>
            <w:r>
              <w:t>1,49</w:t>
            </w:r>
          </w:p>
        </w:tc>
      </w:tr>
      <w:tr w:rsidR="00061CD7">
        <w:tc>
          <w:tcPr>
            <w:tcW w:w="604" w:type="dxa"/>
            <w:vAlign w:val="center"/>
          </w:tcPr>
          <w:p w:rsidR="00061CD7" w:rsidRDefault="00061CD7">
            <w:pPr>
              <w:pStyle w:val="ConsPlusNormal"/>
              <w:jc w:val="center"/>
            </w:pPr>
            <w:r>
              <w:t>69</w:t>
            </w:r>
          </w:p>
        </w:tc>
        <w:tc>
          <w:tcPr>
            <w:tcW w:w="6520" w:type="dxa"/>
            <w:vAlign w:val="center"/>
          </w:tcPr>
          <w:p w:rsidR="00061CD7" w:rsidRDefault="00061CD7">
            <w:pPr>
              <w:pStyle w:val="ConsPlusNormal"/>
            </w:pPr>
            <w:r>
              <w:t>Нестабильная стенокардия, инфаркт миокарда, легочная эмболия (уровень 1)</w:t>
            </w:r>
          </w:p>
        </w:tc>
        <w:tc>
          <w:tcPr>
            <w:tcW w:w="1871" w:type="dxa"/>
            <w:vAlign w:val="center"/>
          </w:tcPr>
          <w:p w:rsidR="00061CD7" w:rsidRDefault="00061CD7">
            <w:pPr>
              <w:pStyle w:val="ConsPlusNormal"/>
              <w:jc w:val="center"/>
            </w:pPr>
            <w:r>
              <w:t>1,42</w:t>
            </w:r>
          </w:p>
        </w:tc>
      </w:tr>
      <w:tr w:rsidR="00061CD7">
        <w:tc>
          <w:tcPr>
            <w:tcW w:w="604" w:type="dxa"/>
            <w:vAlign w:val="center"/>
          </w:tcPr>
          <w:p w:rsidR="00061CD7" w:rsidRDefault="00061CD7">
            <w:pPr>
              <w:pStyle w:val="ConsPlusNormal"/>
              <w:jc w:val="center"/>
            </w:pPr>
            <w:r>
              <w:t>70</w:t>
            </w:r>
          </w:p>
        </w:tc>
        <w:tc>
          <w:tcPr>
            <w:tcW w:w="6520" w:type="dxa"/>
            <w:vAlign w:val="center"/>
          </w:tcPr>
          <w:p w:rsidR="00061CD7" w:rsidRDefault="00061CD7">
            <w:pPr>
              <w:pStyle w:val="ConsPlusNormal"/>
            </w:pPr>
            <w:r>
              <w:t>Нестабильная стенокардия, инфаркт миокарда, легочная эмболия (уровень 2)</w:t>
            </w:r>
          </w:p>
        </w:tc>
        <w:tc>
          <w:tcPr>
            <w:tcW w:w="1871" w:type="dxa"/>
            <w:vAlign w:val="center"/>
          </w:tcPr>
          <w:p w:rsidR="00061CD7" w:rsidRDefault="00061CD7">
            <w:pPr>
              <w:pStyle w:val="ConsPlusNormal"/>
              <w:jc w:val="center"/>
            </w:pPr>
            <w:r>
              <w:t>2,81</w:t>
            </w:r>
          </w:p>
        </w:tc>
      </w:tr>
      <w:tr w:rsidR="00061CD7">
        <w:tc>
          <w:tcPr>
            <w:tcW w:w="604" w:type="dxa"/>
            <w:vAlign w:val="center"/>
          </w:tcPr>
          <w:p w:rsidR="00061CD7" w:rsidRDefault="00061CD7">
            <w:pPr>
              <w:pStyle w:val="ConsPlusNormal"/>
              <w:jc w:val="center"/>
            </w:pPr>
            <w:r>
              <w:t>71</w:t>
            </w:r>
          </w:p>
        </w:tc>
        <w:tc>
          <w:tcPr>
            <w:tcW w:w="6520" w:type="dxa"/>
            <w:vAlign w:val="center"/>
          </w:tcPr>
          <w:p w:rsidR="00061CD7" w:rsidRDefault="00061CD7">
            <w:pPr>
              <w:pStyle w:val="ConsPlusNormal"/>
            </w:pPr>
            <w:r>
              <w:t>Инфаркт миокарда, легочная эмболия, лечение с применением тромболитической терапии</w:t>
            </w:r>
          </w:p>
        </w:tc>
        <w:tc>
          <w:tcPr>
            <w:tcW w:w="1871" w:type="dxa"/>
            <w:vAlign w:val="center"/>
          </w:tcPr>
          <w:p w:rsidR="00061CD7" w:rsidRDefault="00061CD7">
            <w:pPr>
              <w:pStyle w:val="ConsPlusNormal"/>
              <w:jc w:val="center"/>
            </w:pPr>
            <w:r>
              <w:t>3,48</w:t>
            </w:r>
          </w:p>
        </w:tc>
      </w:tr>
      <w:tr w:rsidR="00061CD7">
        <w:tc>
          <w:tcPr>
            <w:tcW w:w="604" w:type="dxa"/>
            <w:vAlign w:val="center"/>
          </w:tcPr>
          <w:p w:rsidR="00061CD7" w:rsidRDefault="00061CD7">
            <w:pPr>
              <w:pStyle w:val="ConsPlusNormal"/>
              <w:jc w:val="center"/>
            </w:pPr>
            <w:r>
              <w:t>72</w:t>
            </w:r>
          </w:p>
        </w:tc>
        <w:tc>
          <w:tcPr>
            <w:tcW w:w="6520" w:type="dxa"/>
            <w:vAlign w:val="center"/>
          </w:tcPr>
          <w:p w:rsidR="00061CD7" w:rsidRDefault="00061CD7">
            <w:pPr>
              <w:pStyle w:val="ConsPlusNormal"/>
            </w:pPr>
            <w:r>
              <w:t>Нарушения ритма и проводимости (уровень 1)</w:t>
            </w:r>
          </w:p>
        </w:tc>
        <w:tc>
          <w:tcPr>
            <w:tcW w:w="1871" w:type="dxa"/>
            <w:vAlign w:val="center"/>
          </w:tcPr>
          <w:p w:rsidR="00061CD7" w:rsidRDefault="00061CD7">
            <w:pPr>
              <w:pStyle w:val="ConsPlusNormal"/>
              <w:jc w:val="center"/>
            </w:pPr>
            <w:r>
              <w:t>1,12</w:t>
            </w:r>
          </w:p>
        </w:tc>
      </w:tr>
      <w:tr w:rsidR="00061CD7">
        <w:tc>
          <w:tcPr>
            <w:tcW w:w="604" w:type="dxa"/>
            <w:vAlign w:val="center"/>
          </w:tcPr>
          <w:p w:rsidR="00061CD7" w:rsidRDefault="00061CD7">
            <w:pPr>
              <w:pStyle w:val="ConsPlusNormal"/>
              <w:jc w:val="center"/>
            </w:pPr>
            <w:r>
              <w:t>73</w:t>
            </w:r>
          </w:p>
        </w:tc>
        <w:tc>
          <w:tcPr>
            <w:tcW w:w="6520" w:type="dxa"/>
            <w:vAlign w:val="center"/>
          </w:tcPr>
          <w:p w:rsidR="00061CD7" w:rsidRDefault="00061CD7">
            <w:pPr>
              <w:pStyle w:val="ConsPlusNormal"/>
            </w:pPr>
            <w:r>
              <w:t>Нарушения ритма и проводимости (уровень 2)</w:t>
            </w:r>
          </w:p>
        </w:tc>
        <w:tc>
          <w:tcPr>
            <w:tcW w:w="1871" w:type="dxa"/>
            <w:vAlign w:val="center"/>
          </w:tcPr>
          <w:p w:rsidR="00061CD7" w:rsidRDefault="00061CD7">
            <w:pPr>
              <w:pStyle w:val="ConsPlusNormal"/>
              <w:jc w:val="center"/>
            </w:pPr>
            <w:r>
              <w:t>2,01</w:t>
            </w:r>
          </w:p>
        </w:tc>
      </w:tr>
      <w:tr w:rsidR="00061CD7">
        <w:tc>
          <w:tcPr>
            <w:tcW w:w="604" w:type="dxa"/>
            <w:vAlign w:val="center"/>
          </w:tcPr>
          <w:p w:rsidR="00061CD7" w:rsidRDefault="00061CD7">
            <w:pPr>
              <w:pStyle w:val="ConsPlusNormal"/>
              <w:jc w:val="center"/>
            </w:pPr>
            <w:r>
              <w:t>74</w:t>
            </w:r>
          </w:p>
        </w:tc>
        <w:tc>
          <w:tcPr>
            <w:tcW w:w="6520" w:type="dxa"/>
            <w:vAlign w:val="center"/>
          </w:tcPr>
          <w:p w:rsidR="00061CD7" w:rsidRDefault="00061CD7">
            <w:pPr>
              <w:pStyle w:val="ConsPlusNormal"/>
            </w:pPr>
            <w:r>
              <w:t>Эндокардит, миокардит, перикардит, кардиомиопатии (уровень 1)</w:t>
            </w:r>
          </w:p>
        </w:tc>
        <w:tc>
          <w:tcPr>
            <w:tcW w:w="1871" w:type="dxa"/>
            <w:vAlign w:val="center"/>
          </w:tcPr>
          <w:p w:rsidR="00061CD7" w:rsidRDefault="00061CD7">
            <w:pPr>
              <w:pStyle w:val="ConsPlusNormal"/>
              <w:jc w:val="center"/>
            </w:pPr>
            <w:r>
              <w:t>1,42</w:t>
            </w:r>
          </w:p>
        </w:tc>
      </w:tr>
      <w:tr w:rsidR="00061CD7">
        <w:tc>
          <w:tcPr>
            <w:tcW w:w="604" w:type="dxa"/>
            <w:vAlign w:val="center"/>
          </w:tcPr>
          <w:p w:rsidR="00061CD7" w:rsidRDefault="00061CD7">
            <w:pPr>
              <w:pStyle w:val="ConsPlusNormal"/>
              <w:jc w:val="center"/>
            </w:pPr>
            <w:r>
              <w:t>75</w:t>
            </w:r>
          </w:p>
        </w:tc>
        <w:tc>
          <w:tcPr>
            <w:tcW w:w="6520" w:type="dxa"/>
            <w:vAlign w:val="center"/>
          </w:tcPr>
          <w:p w:rsidR="00061CD7" w:rsidRDefault="00061CD7">
            <w:pPr>
              <w:pStyle w:val="ConsPlusNormal"/>
            </w:pPr>
            <w:r>
              <w:t>Эндокардит, миокардит, перикардит, кардиомиопатии (уровень 2)</w:t>
            </w:r>
          </w:p>
        </w:tc>
        <w:tc>
          <w:tcPr>
            <w:tcW w:w="1871" w:type="dxa"/>
            <w:vAlign w:val="center"/>
          </w:tcPr>
          <w:p w:rsidR="00061CD7" w:rsidRDefault="00061CD7">
            <w:pPr>
              <w:pStyle w:val="ConsPlusNormal"/>
              <w:jc w:val="center"/>
            </w:pPr>
            <w:r>
              <w:t>2,38</w:t>
            </w:r>
          </w:p>
        </w:tc>
      </w:tr>
      <w:tr w:rsidR="00061CD7">
        <w:tc>
          <w:tcPr>
            <w:tcW w:w="604" w:type="dxa"/>
            <w:vAlign w:val="center"/>
          </w:tcPr>
          <w:p w:rsidR="00061CD7" w:rsidRDefault="00061CD7">
            <w:pPr>
              <w:pStyle w:val="ConsPlusNormal"/>
              <w:jc w:val="center"/>
              <w:outlineLvl w:val="2"/>
            </w:pPr>
            <w:r>
              <w:t>14</w:t>
            </w:r>
          </w:p>
        </w:tc>
        <w:tc>
          <w:tcPr>
            <w:tcW w:w="6520" w:type="dxa"/>
            <w:vAlign w:val="center"/>
          </w:tcPr>
          <w:p w:rsidR="00061CD7" w:rsidRDefault="00061CD7">
            <w:pPr>
              <w:pStyle w:val="ConsPlusNormal"/>
            </w:pPr>
            <w:r>
              <w:t>Колопроктология</w:t>
            </w:r>
          </w:p>
        </w:tc>
        <w:tc>
          <w:tcPr>
            <w:tcW w:w="1871" w:type="dxa"/>
            <w:vAlign w:val="center"/>
          </w:tcPr>
          <w:p w:rsidR="00061CD7" w:rsidRDefault="00061CD7">
            <w:pPr>
              <w:pStyle w:val="ConsPlusNormal"/>
              <w:jc w:val="center"/>
            </w:pPr>
            <w:r>
              <w:t>1,36</w:t>
            </w:r>
          </w:p>
        </w:tc>
      </w:tr>
      <w:tr w:rsidR="00061CD7">
        <w:tc>
          <w:tcPr>
            <w:tcW w:w="604" w:type="dxa"/>
            <w:vAlign w:val="center"/>
          </w:tcPr>
          <w:p w:rsidR="00061CD7" w:rsidRDefault="00061CD7">
            <w:pPr>
              <w:pStyle w:val="ConsPlusNormal"/>
              <w:jc w:val="center"/>
            </w:pPr>
            <w:r>
              <w:t>76</w:t>
            </w:r>
          </w:p>
        </w:tc>
        <w:tc>
          <w:tcPr>
            <w:tcW w:w="6520" w:type="dxa"/>
            <w:vAlign w:val="center"/>
          </w:tcPr>
          <w:p w:rsidR="00061CD7" w:rsidRDefault="00061CD7">
            <w:pPr>
              <w:pStyle w:val="ConsPlusNormal"/>
            </w:pPr>
            <w:r>
              <w:t>Операции на кишечнике и анальной области (уровень 1)</w:t>
            </w:r>
          </w:p>
        </w:tc>
        <w:tc>
          <w:tcPr>
            <w:tcW w:w="1871" w:type="dxa"/>
            <w:vAlign w:val="center"/>
          </w:tcPr>
          <w:p w:rsidR="00061CD7" w:rsidRDefault="00061CD7">
            <w:pPr>
              <w:pStyle w:val="ConsPlusNormal"/>
              <w:jc w:val="center"/>
            </w:pPr>
            <w:r>
              <w:t>0,84</w:t>
            </w:r>
          </w:p>
        </w:tc>
      </w:tr>
      <w:tr w:rsidR="00061CD7">
        <w:tc>
          <w:tcPr>
            <w:tcW w:w="604" w:type="dxa"/>
            <w:vAlign w:val="center"/>
          </w:tcPr>
          <w:p w:rsidR="00061CD7" w:rsidRDefault="00061CD7">
            <w:pPr>
              <w:pStyle w:val="ConsPlusNormal"/>
              <w:jc w:val="center"/>
            </w:pPr>
            <w:r>
              <w:t>77</w:t>
            </w:r>
          </w:p>
        </w:tc>
        <w:tc>
          <w:tcPr>
            <w:tcW w:w="6520" w:type="dxa"/>
            <w:vAlign w:val="center"/>
          </w:tcPr>
          <w:p w:rsidR="00061CD7" w:rsidRDefault="00061CD7">
            <w:pPr>
              <w:pStyle w:val="ConsPlusNormal"/>
            </w:pPr>
            <w:r>
              <w:t>Операции на кишечнике и анальной области (уровень 2)</w:t>
            </w:r>
          </w:p>
        </w:tc>
        <w:tc>
          <w:tcPr>
            <w:tcW w:w="1871" w:type="dxa"/>
            <w:vAlign w:val="center"/>
          </w:tcPr>
          <w:p w:rsidR="00061CD7" w:rsidRDefault="00061CD7">
            <w:pPr>
              <w:pStyle w:val="ConsPlusNormal"/>
              <w:jc w:val="center"/>
            </w:pPr>
            <w:r>
              <w:t>1,74</w:t>
            </w:r>
          </w:p>
        </w:tc>
      </w:tr>
      <w:tr w:rsidR="00061CD7">
        <w:tc>
          <w:tcPr>
            <w:tcW w:w="604" w:type="dxa"/>
            <w:vAlign w:val="center"/>
          </w:tcPr>
          <w:p w:rsidR="00061CD7" w:rsidRDefault="00061CD7">
            <w:pPr>
              <w:pStyle w:val="ConsPlusNormal"/>
              <w:jc w:val="center"/>
            </w:pPr>
            <w:r>
              <w:t>78</w:t>
            </w:r>
          </w:p>
        </w:tc>
        <w:tc>
          <w:tcPr>
            <w:tcW w:w="6520" w:type="dxa"/>
            <w:vAlign w:val="center"/>
          </w:tcPr>
          <w:p w:rsidR="00061CD7" w:rsidRDefault="00061CD7">
            <w:pPr>
              <w:pStyle w:val="ConsPlusNormal"/>
            </w:pPr>
            <w:r>
              <w:t>Операции на кишечнике и анальной области (уровень 3)</w:t>
            </w:r>
          </w:p>
        </w:tc>
        <w:tc>
          <w:tcPr>
            <w:tcW w:w="1871" w:type="dxa"/>
            <w:vAlign w:val="center"/>
          </w:tcPr>
          <w:p w:rsidR="00061CD7" w:rsidRDefault="00061CD7">
            <w:pPr>
              <w:pStyle w:val="ConsPlusNormal"/>
              <w:jc w:val="center"/>
            </w:pPr>
            <w:r>
              <w:t>2,49</w:t>
            </w:r>
          </w:p>
        </w:tc>
      </w:tr>
      <w:tr w:rsidR="00061CD7">
        <w:tc>
          <w:tcPr>
            <w:tcW w:w="604" w:type="dxa"/>
            <w:vAlign w:val="center"/>
          </w:tcPr>
          <w:p w:rsidR="00061CD7" w:rsidRDefault="00061CD7">
            <w:pPr>
              <w:pStyle w:val="ConsPlusNormal"/>
              <w:jc w:val="center"/>
              <w:outlineLvl w:val="2"/>
            </w:pPr>
            <w:r>
              <w:t>15</w:t>
            </w:r>
          </w:p>
        </w:tc>
        <w:tc>
          <w:tcPr>
            <w:tcW w:w="6520" w:type="dxa"/>
            <w:vAlign w:val="center"/>
          </w:tcPr>
          <w:p w:rsidR="00061CD7" w:rsidRDefault="00061CD7">
            <w:pPr>
              <w:pStyle w:val="ConsPlusNormal"/>
            </w:pPr>
            <w:r>
              <w:t>Неврология</w:t>
            </w:r>
          </w:p>
        </w:tc>
        <w:tc>
          <w:tcPr>
            <w:tcW w:w="1871" w:type="dxa"/>
            <w:vAlign w:val="center"/>
          </w:tcPr>
          <w:p w:rsidR="00061CD7" w:rsidRDefault="00061CD7">
            <w:pPr>
              <w:pStyle w:val="ConsPlusNormal"/>
              <w:jc w:val="center"/>
            </w:pPr>
            <w:r>
              <w:t>1,12</w:t>
            </w:r>
          </w:p>
        </w:tc>
      </w:tr>
      <w:tr w:rsidR="00061CD7">
        <w:tc>
          <w:tcPr>
            <w:tcW w:w="604" w:type="dxa"/>
            <w:vAlign w:val="center"/>
          </w:tcPr>
          <w:p w:rsidR="00061CD7" w:rsidRDefault="00061CD7">
            <w:pPr>
              <w:pStyle w:val="ConsPlusNormal"/>
              <w:jc w:val="center"/>
            </w:pPr>
            <w:r>
              <w:t>79</w:t>
            </w:r>
          </w:p>
        </w:tc>
        <w:tc>
          <w:tcPr>
            <w:tcW w:w="6520" w:type="dxa"/>
            <w:vAlign w:val="center"/>
          </w:tcPr>
          <w:p w:rsidR="00061CD7" w:rsidRDefault="00061CD7">
            <w:pPr>
              <w:pStyle w:val="ConsPlusNormal"/>
            </w:pPr>
            <w:r>
              <w:t>Воспалительные заболевания ЦНС, взрослые</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80</w:t>
            </w:r>
          </w:p>
        </w:tc>
        <w:tc>
          <w:tcPr>
            <w:tcW w:w="6520" w:type="dxa"/>
            <w:vAlign w:val="center"/>
          </w:tcPr>
          <w:p w:rsidR="00061CD7" w:rsidRDefault="00061CD7">
            <w:pPr>
              <w:pStyle w:val="ConsPlusNormal"/>
            </w:pPr>
            <w:r>
              <w:t>Воспалительные заболевания ЦНС, дети</w:t>
            </w:r>
          </w:p>
        </w:tc>
        <w:tc>
          <w:tcPr>
            <w:tcW w:w="1871" w:type="dxa"/>
            <w:vAlign w:val="center"/>
          </w:tcPr>
          <w:p w:rsidR="00061CD7" w:rsidRDefault="00061CD7">
            <w:pPr>
              <w:pStyle w:val="ConsPlusNormal"/>
              <w:jc w:val="center"/>
            </w:pPr>
            <w:r>
              <w:t>1,55</w:t>
            </w:r>
          </w:p>
        </w:tc>
      </w:tr>
      <w:tr w:rsidR="00061CD7">
        <w:tc>
          <w:tcPr>
            <w:tcW w:w="604" w:type="dxa"/>
            <w:vAlign w:val="center"/>
          </w:tcPr>
          <w:p w:rsidR="00061CD7" w:rsidRDefault="00061CD7">
            <w:pPr>
              <w:pStyle w:val="ConsPlusNormal"/>
              <w:jc w:val="center"/>
            </w:pPr>
            <w:r>
              <w:t>81</w:t>
            </w:r>
          </w:p>
        </w:tc>
        <w:tc>
          <w:tcPr>
            <w:tcW w:w="6520" w:type="dxa"/>
            <w:vAlign w:val="center"/>
          </w:tcPr>
          <w:p w:rsidR="00061CD7" w:rsidRDefault="00061CD7">
            <w:pPr>
              <w:pStyle w:val="ConsPlusNormal"/>
            </w:pPr>
            <w:r>
              <w:t>Дегенеративные болезни нервной системы</w:t>
            </w:r>
          </w:p>
        </w:tc>
        <w:tc>
          <w:tcPr>
            <w:tcW w:w="1871" w:type="dxa"/>
            <w:vAlign w:val="center"/>
          </w:tcPr>
          <w:p w:rsidR="00061CD7" w:rsidRDefault="00061CD7">
            <w:pPr>
              <w:pStyle w:val="ConsPlusNormal"/>
              <w:jc w:val="center"/>
            </w:pPr>
            <w:r>
              <w:t>0,84</w:t>
            </w:r>
          </w:p>
        </w:tc>
      </w:tr>
      <w:tr w:rsidR="00061CD7">
        <w:tc>
          <w:tcPr>
            <w:tcW w:w="604" w:type="dxa"/>
            <w:vAlign w:val="center"/>
          </w:tcPr>
          <w:p w:rsidR="00061CD7" w:rsidRDefault="00061CD7">
            <w:pPr>
              <w:pStyle w:val="ConsPlusNormal"/>
              <w:jc w:val="center"/>
            </w:pPr>
            <w:r>
              <w:t>82</w:t>
            </w:r>
          </w:p>
        </w:tc>
        <w:tc>
          <w:tcPr>
            <w:tcW w:w="6520" w:type="dxa"/>
            <w:vAlign w:val="center"/>
          </w:tcPr>
          <w:p w:rsidR="00061CD7" w:rsidRDefault="00061CD7">
            <w:pPr>
              <w:pStyle w:val="ConsPlusNormal"/>
            </w:pPr>
            <w:r>
              <w:t>Демиелинизирующие болезни нервной системы</w:t>
            </w:r>
          </w:p>
        </w:tc>
        <w:tc>
          <w:tcPr>
            <w:tcW w:w="1871" w:type="dxa"/>
            <w:vAlign w:val="center"/>
          </w:tcPr>
          <w:p w:rsidR="00061CD7" w:rsidRDefault="00061CD7">
            <w:pPr>
              <w:pStyle w:val="ConsPlusNormal"/>
              <w:jc w:val="center"/>
            </w:pPr>
            <w:r>
              <w:t>1,33</w:t>
            </w:r>
          </w:p>
        </w:tc>
      </w:tr>
      <w:tr w:rsidR="00061CD7">
        <w:tc>
          <w:tcPr>
            <w:tcW w:w="604" w:type="dxa"/>
            <w:vAlign w:val="center"/>
          </w:tcPr>
          <w:p w:rsidR="00061CD7" w:rsidRDefault="00061CD7">
            <w:pPr>
              <w:pStyle w:val="ConsPlusNormal"/>
              <w:jc w:val="center"/>
            </w:pPr>
            <w:r>
              <w:t>83</w:t>
            </w:r>
          </w:p>
        </w:tc>
        <w:tc>
          <w:tcPr>
            <w:tcW w:w="6520" w:type="dxa"/>
            <w:vAlign w:val="center"/>
          </w:tcPr>
          <w:p w:rsidR="00061CD7" w:rsidRDefault="00061CD7">
            <w:pPr>
              <w:pStyle w:val="ConsPlusNormal"/>
            </w:pPr>
            <w:r>
              <w:t>Эпилепсия, судороги (уровень 1)</w:t>
            </w:r>
          </w:p>
        </w:tc>
        <w:tc>
          <w:tcPr>
            <w:tcW w:w="1871" w:type="dxa"/>
            <w:vAlign w:val="center"/>
          </w:tcPr>
          <w:p w:rsidR="00061CD7" w:rsidRDefault="00061CD7">
            <w:pPr>
              <w:pStyle w:val="ConsPlusNormal"/>
              <w:jc w:val="center"/>
            </w:pPr>
            <w:r>
              <w:t>0,96</w:t>
            </w:r>
          </w:p>
        </w:tc>
      </w:tr>
      <w:tr w:rsidR="00061CD7">
        <w:tc>
          <w:tcPr>
            <w:tcW w:w="604" w:type="dxa"/>
            <w:vAlign w:val="center"/>
          </w:tcPr>
          <w:p w:rsidR="00061CD7" w:rsidRDefault="00061CD7">
            <w:pPr>
              <w:pStyle w:val="ConsPlusNormal"/>
              <w:jc w:val="center"/>
            </w:pPr>
            <w:r>
              <w:t>84</w:t>
            </w:r>
          </w:p>
        </w:tc>
        <w:tc>
          <w:tcPr>
            <w:tcW w:w="6520" w:type="dxa"/>
            <w:vAlign w:val="center"/>
          </w:tcPr>
          <w:p w:rsidR="00061CD7" w:rsidRDefault="00061CD7">
            <w:pPr>
              <w:pStyle w:val="ConsPlusNormal"/>
            </w:pPr>
            <w:r>
              <w:t>Эпилепсия, судороги (уровень 2)</w:t>
            </w:r>
          </w:p>
        </w:tc>
        <w:tc>
          <w:tcPr>
            <w:tcW w:w="1871" w:type="dxa"/>
            <w:vAlign w:val="center"/>
          </w:tcPr>
          <w:p w:rsidR="00061CD7" w:rsidRDefault="00061CD7">
            <w:pPr>
              <w:pStyle w:val="ConsPlusNormal"/>
              <w:jc w:val="center"/>
            </w:pPr>
            <w:r>
              <w:t>2,01</w:t>
            </w:r>
          </w:p>
        </w:tc>
      </w:tr>
      <w:tr w:rsidR="00061CD7">
        <w:tc>
          <w:tcPr>
            <w:tcW w:w="604" w:type="dxa"/>
            <w:vAlign w:val="center"/>
          </w:tcPr>
          <w:p w:rsidR="00061CD7" w:rsidRDefault="00061CD7">
            <w:pPr>
              <w:pStyle w:val="ConsPlusNormal"/>
              <w:jc w:val="center"/>
            </w:pPr>
            <w:r>
              <w:t>85</w:t>
            </w:r>
          </w:p>
        </w:tc>
        <w:tc>
          <w:tcPr>
            <w:tcW w:w="6520" w:type="dxa"/>
            <w:vAlign w:val="center"/>
          </w:tcPr>
          <w:p w:rsidR="00061CD7" w:rsidRDefault="00061CD7">
            <w:pPr>
              <w:pStyle w:val="ConsPlusNormal"/>
            </w:pPr>
            <w:r>
              <w:t>Расстройства периферической нервной системы</w:t>
            </w:r>
          </w:p>
        </w:tc>
        <w:tc>
          <w:tcPr>
            <w:tcW w:w="1871" w:type="dxa"/>
            <w:vAlign w:val="center"/>
          </w:tcPr>
          <w:p w:rsidR="00061CD7" w:rsidRDefault="00061CD7">
            <w:pPr>
              <w:pStyle w:val="ConsPlusNormal"/>
              <w:jc w:val="center"/>
            </w:pPr>
            <w:r>
              <w:t>1,02</w:t>
            </w:r>
          </w:p>
        </w:tc>
      </w:tr>
      <w:tr w:rsidR="00061CD7">
        <w:tc>
          <w:tcPr>
            <w:tcW w:w="604" w:type="dxa"/>
            <w:vAlign w:val="center"/>
          </w:tcPr>
          <w:p w:rsidR="00061CD7" w:rsidRDefault="00061CD7">
            <w:pPr>
              <w:pStyle w:val="ConsPlusNormal"/>
              <w:jc w:val="center"/>
            </w:pPr>
            <w:r>
              <w:t>86</w:t>
            </w:r>
          </w:p>
        </w:tc>
        <w:tc>
          <w:tcPr>
            <w:tcW w:w="6520" w:type="dxa"/>
            <w:vAlign w:val="center"/>
          </w:tcPr>
          <w:p w:rsidR="00061CD7" w:rsidRDefault="00061CD7">
            <w:pPr>
              <w:pStyle w:val="ConsPlusNormal"/>
            </w:pPr>
            <w:r>
              <w:t>Неврологические заболевания, лечение с применением ботулотоксина</w:t>
            </w:r>
          </w:p>
        </w:tc>
        <w:tc>
          <w:tcPr>
            <w:tcW w:w="1871" w:type="dxa"/>
            <w:vAlign w:val="center"/>
          </w:tcPr>
          <w:p w:rsidR="00061CD7" w:rsidRDefault="00061CD7">
            <w:pPr>
              <w:pStyle w:val="ConsPlusNormal"/>
              <w:jc w:val="center"/>
            </w:pPr>
            <w:r>
              <w:t>1,95</w:t>
            </w:r>
          </w:p>
        </w:tc>
      </w:tr>
      <w:tr w:rsidR="00061CD7">
        <w:tc>
          <w:tcPr>
            <w:tcW w:w="604" w:type="dxa"/>
            <w:vAlign w:val="center"/>
          </w:tcPr>
          <w:p w:rsidR="00061CD7" w:rsidRDefault="00061CD7">
            <w:pPr>
              <w:pStyle w:val="ConsPlusNormal"/>
              <w:jc w:val="center"/>
            </w:pPr>
            <w:r>
              <w:t>87</w:t>
            </w:r>
          </w:p>
        </w:tc>
        <w:tc>
          <w:tcPr>
            <w:tcW w:w="6520" w:type="dxa"/>
            <w:vAlign w:val="center"/>
          </w:tcPr>
          <w:p w:rsidR="00061CD7" w:rsidRDefault="00061CD7">
            <w:pPr>
              <w:pStyle w:val="ConsPlusNormal"/>
            </w:pPr>
            <w:r>
              <w:t>Другие нарушения нервной системы (уровень 1)</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88</w:t>
            </w:r>
          </w:p>
        </w:tc>
        <w:tc>
          <w:tcPr>
            <w:tcW w:w="6520" w:type="dxa"/>
            <w:vAlign w:val="center"/>
          </w:tcPr>
          <w:p w:rsidR="00061CD7" w:rsidRDefault="00061CD7">
            <w:pPr>
              <w:pStyle w:val="ConsPlusNormal"/>
            </w:pPr>
            <w:r>
              <w:t>Другие нарушения нервной системы (уровень 2)</w:t>
            </w:r>
          </w:p>
        </w:tc>
        <w:tc>
          <w:tcPr>
            <w:tcW w:w="1871" w:type="dxa"/>
            <w:vAlign w:val="center"/>
          </w:tcPr>
          <w:p w:rsidR="00061CD7" w:rsidRDefault="00061CD7">
            <w:pPr>
              <w:pStyle w:val="ConsPlusNormal"/>
              <w:jc w:val="center"/>
            </w:pPr>
            <w:r>
              <w:t>0,99</w:t>
            </w:r>
          </w:p>
        </w:tc>
      </w:tr>
      <w:tr w:rsidR="00061CD7">
        <w:tc>
          <w:tcPr>
            <w:tcW w:w="604" w:type="dxa"/>
            <w:vAlign w:val="center"/>
          </w:tcPr>
          <w:p w:rsidR="00061CD7" w:rsidRDefault="00061CD7">
            <w:pPr>
              <w:pStyle w:val="ConsPlusNormal"/>
              <w:jc w:val="center"/>
            </w:pPr>
            <w:r>
              <w:t>89</w:t>
            </w:r>
          </w:p>
        </w:tc>
        <w:tc>
          <w:tcPr>
            <w:tcW w:w="6520" w:type="dxa"/>
            <w:vAlign w:val="center"/>
          </w:tcPr>
          <w:p w:rsidR="00061CD7" w:rsidRDefault="00061CD7">
            <w:pPr>
              <w:pStyle w:val="ConsPlusNormal"/>
            </w:pPr>
            <w:r>
              <w:t>Транзиторные ишемические приступы, сосудистые мозговые синдромы</w:t>
            </w:r>
          </w:p>
        </w:tc>
        <w:tc>
          <w:tcPr>
            <w:tcW w:w="1871" w:type="dxa"/>
            <w:vAlign w:val="center"/>
          </w:tcPr>
          <w:p w:rsidR="00061CD7" w:rsidRDefault="00061CD7">
            <w:pPr>
              <w:pStyle w:val="ConsPlusNormal"/>
              <w:jc w:val="center"/>
            </w:pPr>
            <w:r>
              <w:t>1,15</w:t>
            </w:r>
          </w:p>
        </w:tc>
      </w:tr>
      <w:tr w:rsidR="00061CD7">
        <w:tc>
          <w:tcPr>
            <w:tcW w:w="604" w:type="dxa"/>
            <w:vAlign w:val="center"/>
          </w:tcPr>
          <w:p w:rsidR="00061CD7" w:rsidRDefault="00061CD7">
            <w:pPr>
              <w:pStyle w:val="ConsPlusNormal"/>
              <w:jc w:val="center"/>
            </w:pPr>
            <w:r>
              <w:lastRenderedPageBreak/>
              <w:t>90</w:t>
            </w:r>
          </w:p>
        </w:tc>
        <w:tc>
          <w:tcPr>
            <w:tcW w:w="6520" w:type="dxa"/>
            <w:vAlign w:val="center"/>
          </w:tcPr>
          <w:p w:rsidR="00061CD7" w:rsidRDefault="00061CD7">
            <w:pPr>
              <w:pStyle w:val="ConsPlusNormal"/>
            </w:pPr>
            <w:r>
              <w:t>Кровоизлияние в мозг</w:t>
            </w:r>
          </w:p>
        </w:tc>
        <w:tc>
          <w:tcPr>
            <w:tcW w:w="1871" w:type="dxa"/>
            <w:vAlign w:val="center"/>
          </w:tcPr>
          <w:p w:rsidR="00061CD7" w:rsidRDefault="00061CD7">
            <w:pPr>
              <w:pStyle w:val="ConsPlusNormal"/>
              <w:jc w:val="center"/>
            </w:pPr>
            <w:r>
              <w:t>2,82</w:t>
            </w:r>
          </w:p>
        </w:tc>
      </w:tr>
      <w:tr w:rsidR="00061CD7">
        <w:tc>
          <w:tcPr>
            <w:tcW w:w="604" w:type="dxa"/>
            <w:vAlign w:val="center"/>
          </w:tcPr>
          <w:p w:rsidR="00061CD7" w:rsidRDefault="00061CD7">
            <w:pPr>
              <w:pStyle w:val="ConsPlusNormal"/>
              <w:jc w:val="center"/>
            </w:pPr>
            <w:r>
              <w:t>91</w:t>
            </w:r>
          </w:p>
        </w:tc>
        <w:tc>
          <w:tcPr>
            <w:tcW w:w="6520" w:type="dxa"/>
            <w:vAlign w:val="center"/>
          </w:tcPr>
          <w:p w:rsidR="00061CD7" w:rsidRDefault="00061CD7">
            <w:pPr>
              <w:pStyle w:val="ConsPlusNormal"/>
            </w:pPr>
            <w:r>
              <w:t>Инфаркт мозга (уровень 1)</w:t>
            </w:r>
          </w:p>
        </w:tc>
        <w:tc>
          <w:tcPr>
            <w:tcW w:w="1871" w:type="dxa"/>
            <w:vAlign w:val="center"/>
          </w:tcPr>
          <w:p w:rsidR="00061CD7" w:rsidRDefault="00061CD7">
            <w:pPr>
              <w:pStyle w:val="ConsPlusNormal"/>
              <w:jc w:val="center"/>
            </w:pPr>
            <w:r>
              <w:t>2,52</w:t>
            </w:r>
          </w:p>
        </w:tc>
      </w:tr>
      <w:tr w:rsidR="00061CD7">
        <w:tc>
          <w:tcPr>
            <w:tcW w:w="604" w:type="dxa"/>
            <w:vAlign w:val="center"/>
          </w:tcPr>
          <w:p w:rsidR="00061CD7" w:rsidRDefault="00061CD7">
            <w:pPr>
              <w:pStyle w:val="ConsPlusNormal"/>
              <w:jc w:val="center"/>
            </w:pPr>
            <w:r>
              <w:t>92</w:t>
            </w:r>
          </w:p>
        </w:tc>
        <w:tc>
          <w:tcPr>
            <w:tcW w:w="6520" w:type="dxa"/>
            <w:vAlign w:val="center"/>
          </w:tcPr>
          <w:p w:rsidR="00061CD7" w:rsidRDefault="00061CD7">
            <w:pPr>
              <w:pStyle w:val="ConsPlusNormal"/>
            </w:pPr>
            <w:r>
              <w:t>Инфаркт мозга (уровень 2)</w:t>
            </w:r>
          </w:p>
        </w:tc>
        <w:tc>
          <w:tcPr>
            <w:tcW w:w="1871" w:type="dxa"/>
            <w:vAlign w:val="center"/>
          </w:tcPr>
          <w:p w:rsidR="00061CD7" w:rsidRDefault="00061CD7">
            <w:pPr>
              <w:pStyle w:val="ConsPlusNormal"/>
              <w:jc w:val="center"/>
            </w:pPr>
            <w:r>
              <w:t>3,12</w:t>
            </w:r>
          </w:p>
        </w:tc>
      </w:tr>
      <w:tr w:rsidR="00061CD7">
        <w:tc>
          <w:tcPr>
            <w:tcW w:w="604" w:type="dxa"/>
            <w:vAlign w:val="center"/>
          </w:tcPr>
          <w:p w:rsidR="00061CD7" w:rsidRDefault="00061CD7">
            <w:pPr>
              <w:pStyle w:val="ConsPlusNormal"/>
              <w:jc w:val="center"/>
            </w:pPr>
            <w:r>
              <w:t>93</w:t>
            </w:r>
          </w:p>
        </w:tc>
        <w:tc>
          <w:tcPr>
            <w:tcW w:w="6520" w:type="dxa"/>
            <w:vAlign w:val="center"/>
          </w:tcPr>
          <w:p w:rsidR="00061CD7" w:rsidRDefault="00061CD7">
            <w:pPr>
              <w:pStyle w:val="ConsPlusNormal"/>
            </w:pPr>
            <w:r>
              <w:t>Инфаркт мозга (уровень 3)</w:t>
            </w:r>
          </w:p>
        </w:tc>
        <w:tc>
          <w:tcPr>
            <w:tcW w:w="1871" w:type="dxa"/>
            <w:vAlign w:val="center"/>
          </w:tcPr>
          <w:p w:rsidR="00061CD7" w:rsidRDefault="00061CD7">
            <w:pPr>
              <w:pStyle w:val="ConsPlusNormal"/>
              <w:jc w:val="center"/>
            </w:pPr>
            <w:r>
              <w:t>4,51</w:t>
            </w:r>
          </w:p>
        </w:tc>
      </w:tr>
      <w:tr w:rsidR="00061CD7">
        <w:tc>
          <w:tcPr>
            <w:tcW w:w="604" w:type="dxa"/>
            <w:vAlign w:val="center"/>
          </w:tcPr>
          <w:p w:rsidR="00061CD7" w:rsidRDefault="00061CD7">
            <w:pPr>
              <w:pStyle w:val="ConsPlusNormal"/>
              <w:jc w:val="center"/>
            </w:pPr>
            <w:r>
              <w:t>94</w:t>
            </w:r>
          </w:p>
        </w:tc>
        <w:tc>
          <w:tcPr>
            <w:tcW w:w="6520" w:type="dxa"/>
            <w:vAlign w:val="center"/>
          </w:tcPr>
          <w:p w:rsidR="00061CD7" w:rsidRDefault="00061CD7">
            <w:pPr>
              <w:pStyle w:val="ConsPlusNormal"/>
            </w:pPr>
            <w:r>
              <w:t>Другие цереброваскулярные болезни</w:t>
            </w:r>
          </w:p>
        </w:tc>
        <w:tc>
          <w:tcPr>
            <w:tcW w:w="1871" w:type="dxa"/>
            <w:vAlign w:val="center"/>
          </w:tcPr>
          <w:p w:rsidR="00061CD7" w:rsidRDefault="00061CD7">
            <w:pPr>
              <w:pStyle w:val="ConsPlusNormal"/>
              <w:jc w:val="center"/>
            </w:pPr>
            <w:r>
              <w:t>0,82</w:t>
            </w:r>
          </w:p>
        </w:tc>
      </w:tr>
      <w:tr w:rsidR="00061CD7">
        <w:tc>
          <w:tcPr>
            <w:tcW w:w="604" w:type="dxa"/>
            <w:vAlign w:val="center"/>
          </w:tcPr>
          <w:p w:rsidR="00061CD7" w:rsidRDefault="00061CD7">
            <w:pPr>
              <w:pStyle w:val="ConsPlusNormal"/>
              <w:jc w:val="center"/>
              <w:outlineLvl w:val="2"/>
            </w:pPr>
            <w:r>
              <w:t>16</w:t>
            </w:r>
          </w:p>
        </w:tc>
        <w:tc>
          <w:tcPr>
            <w:tcW w:w="6520" w:type="dxa"/>
            <w:vAlign w:val="center"/>
          </w:tcPr>
          <w:p w:rsidR="00061CD7" w:rsidRDefault="00061CD7">
            <w:pPr>
              <w:pStyle w:val="ConsPlusNormal"/>
            </w:pPr>
            <w:r>
              <w:t>Нейрохирургия</w:t>
            </w:r>
          </w:p>
        </w:tc>
        <w:tc>
          <w:tcPr>
            <w:tcW w:w="1871" w:type="dxa"/>
            <w:vAlign w:val="center"/>
          </w:tcPr>
          <w:p w:rsidR="00061CD7" w:rsidRDefault="00061CD7">
            <w:pPr>
              <w:pStyle w:val="ConsPlusNormal"/>
              <w:jc w:val="center"/>
            </w:pPr>
            <w:r>
              <w:t>1,20</w:t>
            </w:r>
          </w:p>
        </w:tc>
      </w:tr>
      <w:tr w:rsidR="00061CD7">
        <w:tc>
          <w:tcPr>
            <w:tcW w:w="604" w:type="dxa"/>
            <w:vAlign w:val="center"/>
          </w:tcPr>
          <w:p w:rsidR="00061CD7" w:rsidRDefault="00061CD7">
            <w:pPr>
              <w:pStyle w:val="ConsPlusNormal"/>
              <w:jc w:val="center"/>
            </w:pPr>
            <w:r>
              <w:t>95</w:t>
            </w:r>
          </w:p>
        </w:tc>
        <w:tc>
          <w:tcPr>
            <w:tcW w:w="6520" w:type="dxa"/>
            <w:vAlign w:val="center"/>
          </w:tcPr>
          <w:p w:rsidR="00061CD7" w:rsidRDefault="00061CD7">
            <w:pPr>
              <w:pStyle w:val="ConsPlusNormal"/>
            </w:pPr>
            <w:r>
              <w:t>Паралитические синдромы, травма спинного мозга (уровень 1)</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96</w:t>
            </w:r>
          </w:p>
        </w:tc>
        <w:tc>
          <w:tcPr>
            <w:tcW w:w="6520" w:type="dxa"/>
            <w:vAlign w:val="center"/>
          </w:tcPr>
          <w:p w:rsidR="00061CD7" w:rsidRDefault="00061CD7">
            <w:pPr>
              <w:pStyle w:val="ConsPlusNormal"/>
            </w:pPr>
            <w:r>
              <w:t>Паралитические синдромы, травма спинного мозга (уровень 2)</w:t>
            </w:r>
          </w:p>
        </w:tc>
        <w:tc>
          <w:tcPr>
            <w:tcW w:w="1871" w:type="dxa"/>
            <w:vAlign w:val="center"/>
          </w:tcPr>
          <w:p w:rsidR="00061CD7" w:rsidRDefault="00061CD7">
            <w:pPr>
              <w:pStyle w:val="ConsPlusNormal"/>
              <w:jc w:val="center"/>
            </w:pPr>
            <w:r>
              <w:t>1,49</w:t>
            </w:r>
          </w:p>
        </w:tc>
      </w:tr>
      <w:tr w:rsidR="00061CD7">
        <w:tc>
          <w:tcPr>
            <w:tcW w:w="604" w:type="dxa"/>
            <w:vAlign w:val="center"/>
          </w:tcPr>
          <w:p w:rsidR="00061CD7" w:rsidRDefault="00061CD7">
            <w:pPr>
              <w:pStyle w:val="ConsPlusNormal"/>
              <w:jc w:val="center"/>
            </w:pPr>
            <w:r>
              <w:t>97</w:t>
            </w:r>
          </w:p>
        </w:tc>
        <w:tc>
          <w:tcPr>
            <w:tcW w:w="6520" w:type="dxa"/>
            <w:vAlign w:val="center"/>
          </w:tcPr>
          <w:p w:rsidR="00061CD7" w:rsidRDefault="00061CD7">
            <w:pPr>
              <w:pStyle w:val="ConsPlusNormal"/>
            </w:pPr>
            <w:r>
              <w:t>Дорсопатии, спондилопатии, остеопатии</w:t>
            </w:r>
          </w:p>
        </w:tc>
        <w:tc>
          <w:tcPr>
            <w:tcW w:w="1871" w:type="dxa"/>
            <w:vAlign w:val="center"/>
          </w:tcPr>
          <w:p w:rsidR="00061CD7" w:rsidRDefault="00061CD7">
            <w:pPr>
              <w:pStyle w:val="ConsPlusNormal"/>
              <w:jc w:val="center"/>
            </w:pPr>
            <w:r>
              <w:t>0,68</w:t>
            </w:r>
          </w:p>
        </w:tc>
      </w:tr>
      <w:tr w:rsidR="00061CD7">
        <w:tc>
          <w:tcPr>
            <w:tcW w:w="604" w:type="dxa"/>
            <w:vAlign w:val="center"/>
          </w:tcPr>
          <w:p w:rsidR="00061CD7" w:rsidRDefault="00061CD7">
            <w:pPr>
              <w:pStyle w:val="ConsPlusNormal"/>
              <w:jc w:val="center"/>
            </w:pPr>
            <w:r>
              <w:t>98</w:t>
            </w:r>
          </w:p>
        </w:tc>
        <w:tc>
          <w:tcPr>
            <w:tcW w:w="6520" w:type="dxa"/>
            <w:vAlign w:val="center"/>
          </w:tcPr>
          <w:p w:rsidR="00061CD7" w:rsidRDefault="00061CD7">
            <w:pPr>
              <w:pStyle w:val="ConsPlusNormal"/>
            </w:pPr>
            <w:r>
              <w:t>Травмы позвоночника</w:t>
            </w:r>
          </w:p>
        </w:tc>
        <w:tc>
          <w:tcPr>
            <w:tcW w:w="1871" w:type="dxa"/>
            <w:vAlign w:val="center"/>
          </w:tcPr>
          <w:p w:rsidR="00061CD7" w:rsidRDefault="00061CD7">
            <w:pPr>
              <w:pStyle w:val="ConsPlusNormal"/>
              <w:jc w:val="center"/>
            </w:pPr>
            <w:r>
              <w:t>1,01</w:t>
            </w:r>
          </w:p>
        </w:tc>
      </w:tr>
      <w:tr w:rsidR="00061CD7">
        <w:tc>
          <w:tcPr>
            <w:tcW w:w="604" w:type="dxa"/>
            <w:vAlign w:val="center"/>
          </w:tcPr>
          <w:p w:rsidR="00061CD7" w:rsidRDefault="00061CD7">
            <w:pPr>
              <w:pStyle w:val="ConsPlusNormal"/>
              <w:jc w:val="center"/>
            </w:pPr>
            <w:r>
              <w:t>99</w:t>
            </w:r>
          </w:p>
        </w:tc>
        <w:tc>
          <w:tcPr>
            <w:tcW w:w="6520" w:type="dxa"/>
            <w:vAlign w:val="center"/>
          </w:tcPr>
          <w:p w:rsidR="00061CD7" w:rsidRDefault="00061CD7">
            <w:pPr>
              <w:pStyle w:val="ConsPlusNormal"/>
            </w:pPr>
            <w:r>
              <w:t>Сотрясение головного мозга</w:t>
            </w:r>
          </w:p>
        </w:tc>
        <w:tc>
          <w:tcPr>
            <w:tcW w:w="1871" w:type="dxa"/>
            <w:vAlign w:val="center"/>
          </w:tcPr>
          <w:p w:rsidR="00061CD7" w:rsidRDefault="00061CD7">
            <w:pPr>
              <w:pStyle w:val="ConsPlusNormal"/>
              <w:jc w:val="center"/>
            </w:pPr>
            <w:r>
              <w:t>0,40</w:t>
            </w:r>
          </w:p>
        </w:tc>
      </w:tr>
      <w:tr w:rsidR="00061CD7">
        <w:tc>
          <w:tcPr>
            <w:tcW w:w="604" w:type="dxa"/>
            <w:vAlign w:val="center"/>
          </w:tcPr>
          <w:p w:rsidR="00061CD7" w:rsidRDefault="00061CD7">
            <w:pPr>
              <w:pStyle w:val="ConsPlusNormal"/>
              <w:jc w:val="center"/>
            </w:pPr>
            <w:r>
              <w:t>100</w:t>
            </w:r>
          </w:p>
        </w:tc>
        <w:tc>
          <w:tcPr>
            <w:tcW w:w="6520" w:type="dxa"/>
            <w:vAlign w:val="center"/>
          </w:tcPr>
          <w:p w:rsidR="00061CD7" w:rsidRDefault="00061CD7">
            <w:pPr>
              <w:pStyle w:val="ConsPlusNormal"/>
            </w:pPr>
            <w:r>
              <w:t>Переломы черепа, внутричерепная травма</w:t>
            </w:r>
          </w:p>
        </w:tc>
        <w:tc>
          <w:tcPr>
            <w:tcW w:w="1871" w:type="dxa"/>
            <w:vAlign w:val="center"/>
          </w:tcPr>
          <w:p w:rsidR="00061CD7" w:rsidRDefault="00061CD7">
            <w:pPr>
              <w:pStyle w:val="ConsPlusNormal"/>
              <w:jc w:val="center"/>
            </w:pPr>
            <w:r>
              <w:t>1,54</w:t>
            </w:r>
          </w:p>
        </w:tc>
      </w:tr>
      <w:tr w:rsidR="00061CD7">
        <w:tc>
          <w:tcPr>
            <w:tcW w:w="604" w:type="dxa"/>
            <w:vAlign w:val="center"/>
          </w:tcPr>
          <w:p w:rsidR="00061CD7" w:rsidRDefault="00061CD7">
            <w:pPr>
              <w:pStyle w:val="ConsPlusNormal"/>
              <w:jc w:val="center"/>
            </w:pPr>
            <w:r>
              <w:t>101</w:t>
            </w:r>
          </w:p>
        </w:tc>
        <w:tc>
          <w:tcPr>
            <w:tcW w:w="6520" w:type="dxa"/>
            <w:vAlign w:val="center"/>
          </w:tcPr>
          <w:p w:rsidR="00061CD7" w:rsidRDefault="00061CD7">
            <w:pPr>
              <w:pStyle w:val="ConsPlusNormal"/>
            </w:pPr>
            <w:r>
              <w:t>Операции на центральной нервной системе и головном мозге (уровень 1)</w:t>
            </w:r>
          </w:p>
        </w:tc>
        <w:tc>
          <w:tcPr>
            <w:tcW w:w="1871" w:type="dxa"/>
            <w:vAlign w:val="center"/>
          </w:tcPr>
          <w:p w:rsidR="00061CD7" w:rsidRDefault="00061CD7">
            <w:pPr>
              <w:pStyle w:val="ConsPlusNormal"/>
              <w:jc w:val="center"/>
            </w:pPr>
            <w:r>
              <w:t>4,13</w:t>
            </w:r>
          </w:p>
        </w:tc>
      </w:tr>
      <w:tr w:rsidR="00061CD7">
        <w:tc>
          <w:tcPr>
            <w:tcW w:w="604" w:type="dxa"/>
            <w:vAlign w:val="center"/>
          </w:tcPr>
          <w:p w:rsidR="00061CD7" w:rsidRDefault="00061CD7">
            <w:pPr>
              <w:pStyle w:val="ConsPlusNormal"/>
              <w:jc w:val="center"/>
            </w:pPr>
            <w:r>
              <w:t>102</w:t>
            </w:r>
          </w:p>
        </w:tc>
        <w:tc>
          <w:tcPr>
            <w:tcW w:w="6520" w:type="dxa"/>
            <w:vAlign w:val="center"/>
          </w:tcPr>
          <w:p w:rsidR="00061CD7" w:rsidRDefault="00061CD7">
            <w:pPr>
              <w:pStyle w:val="ConsPlusNormal"/>
            </w:pPr>
            <w:r>
              <w:t>Операции на центральной нервной системе и головном мозге (уровень 2)</w:t>
            </w:r>
          </w:p>
        </w:tc>
        <w:tc>
          <w:tcPr>
            <w:tcW w:w="1871" w:type="dxa"/>
            <w:vAlign w:val="center"/>
          </w:tcPr>
          <w:p w:rsidR="00061CD7" w:rsidRDefault="00061CD7">
            <w:pPr>
              <w:pStyle w:val="ConsPlusNormal"/>
              <w:jc w:val="center"/>
            </w:pPr>
            <w:r>
              <w:t>5,82</w:t>
            </w:r>
          </w:p>
        </w:tc>
      </w:tr>
      <w:tr w:rsidR="00061CD7">
        <w:tc>
          <w:tcPr>
            <w:tcW w:w="604" w:type="dxa"/>
            <w:vAlign w:val="center"/>
          </w:tcPr>
          <w:p w:rsidR="00061CD7" w:rsidRDefault="00061CD7">
            <w:pPr>
              <w:pStyle w:val="ConsPlusNormal"/>
              <w:jc w:val="center"/>
            </w:pPr>
            <w:r>
              <w:t>103</w:t>
            </w:r>
          </w:p>
        </w:tc>
        <w:tc>
          <w:tcPr>
            <w:tcW w:w="6520" w:type="dxa"/>
            <w:vAlign w:val="center"/>
          </w:tcPr>
          <w:p w:rsidR="00061CD7" w:rsidRDefault="00061CD7">
            <w:pPr>
              <w:pStyle w:val="ConsPlusNormal"/>
            </w:pPr>
            <w:r>
              <w:t>Операции на периферической нервной системе (уровень 1)</w:t>
            </w:r>
          </w:p>
        </w:tc>
        <w:tc>
          <w:tcPr>
            <w:tcW w:w="1871" w:type="dxa"/>
            <w:vAlign w:val="center"/>
          </w:tcPr>
          <w:p w:rsidR="00061CD7" w:rsidRDefault="00061CD7">
            <w:pPr>
              <w:pStyle w:val="ConsPlusNormal"/>
              <w:jc w:val="center"/>
            </w:pPr>
            <w:r>
              <w:t>1,41</w:t>
            </w:r>
          </w:p>
        </w:tc>
      </w:tr>
      <w:tr w:rsidR="00061CD7">
        <w:tc>
          <w:tcPr>
            <w:tcW w:w="604" w:type="dxa"/>
            <w:vAlign w:val="center"/>
          </w:tcPr>
          <w:p w:rsidR="00061CD7" w:rsidRDefault="00061CD7">
            <w:pPr>
              <w:pStyle w:val="ConsPlusNormal"/>
              <w:jc w:val="center"/>
            </w:pPr>
            <w:r>
              <w:t>104</w:t>
            </w:r>
          </w:p>
        </w:tc>
        <w:tc>
          <w:tcPr>
            <w:tcW w:w="6520" w:type="dxa"/>
            <w:vAlign w:val="center"/>
          </w:tcPr>
          <w:p w:rsidR="00061CD7" w:rsidRDefault="00061CD7">
            <w:pPr>
              <w:pStyle w:val="ConsPlusNormal"/>
            </w:pPr>
            <w:r>
              <w:t>Операции на периферической нервной системе (уровень 2)</w:t>
            </w:r>
          </w:p>
        </w:tc>
        <w:tc>
          <w:tcPr>
            <w:tcW w:w="1871" w:type="dxa"/>
            <w:vAlign w:val="center"/>
          </w:tcPr>
          <w:p w:rsidR="00061CD7" w:rsidRDefault="00061CD7">
            <w:pPr>
              <w:pStyle w:val="ConsPlusNormal"/>
              <w:jc w:val="center"/>
            </w:pPr>
            <w:r>
              <w:t>2,19</w:t>
            </w:r>
          </w:p>
        </w:tc>
      </w:tr>
      <w:tr w:rsidR="00061CD7">
        <w:tc>
          <w:tcPr>
            <w:tcW w:w="604" w:type="dxa"/>
            <w:vAlign w:val="center"/>
          </w:tcPr>
          <w:p w:rsidR="00061CD7" w:rsidRDefault="00061CD7">
            <w:pPr>
              <w:pStyle w:val="ConsPlusNormal"/>
              <w:jc w:val="center"/>
            </w:pPr>
            <w:r>
              <w:t>105</w:t>
            </w:r>
          </w:p>
        </w:tc>
        <w:tc>
          <w:tcPr>
            <w:tcW w:w="6520" w:type="dxa"/>
            <w:vAlign w:val="center"/>
          </w:tcPr>
          <w:p w:rsidR="00061CD7" w:rsidRDefault="00061CD7">
            <w:pPr>
              <w:pStyle w:val="ConsPlusNormal"/>
            </w:pPr>
            <w:r>
              <w:t>Операции на периферической нервной системе (уровень 3)</w:t>
            </w:r>
          </w:p>
        </w:tc>
        <w:tc>
          <w:tcPr>
            <w:tcW w:w="1871" w:type="dxa"/>
            <w:vAlign w:val="center"/>
          </w:tcPr>
          <w:p w:rsidR="00061CD7" w:rsidRDefault="00061CD7">
            <w:pPr>
              <w:pStyle w:val="ConsPlusNormal"/>
              <w:jc w:val="center"/>
            </w:pPr>
            <w:r>
              <w:t>2,42</w:t>
            </w:r>
          </w:p>
        </w:tc>
      </w:tr>
      <w:tr w:rsidR="00061CD7">
        <w:tc>
          <w:tcPr>
            <w:tcW w:w="604" w:type="dxa"/>
            <w:vAlign w:val="center"/>
          </w:tcPr>
          <w:p w:rsidR="00061CD7" w:rsidRDefault="00061CD7">
            <w:pPr>
              <w:pStyle w:val="ConsPlusNormal"/>
              <w:jc w:val="center"/>
            </w:pPr>
            <w:r>
              <w:t>106</w:t>
            </w:r>
          </w:p>
        </w:tc>
        <w:tc>
          <w:tcPr>
            <w:tcW w:w="6520" w:type="dxa"/>
            <w:vAlign w:val="center"/>
          </w:tcPr>
          <w:p w:rsidR="00061CD7" w:rsidRDefault="00061CD7">
            <w:pPr>
              <w:pStyle w:val="ConsPlusNormal"/>
            </w:pPr>
            <w:r>
              <w:t>Доброкачественные новообразования нервной системы</w:t>
            </w:r>
          </w:p>
        </w:tc>
        <w:tc>
          <w:tcPr>
            <w:tcW w:w="1871" w:type="dxa"/>
            <w:vAlign w:val="center"/>
          </w:tcPr>
          <w:p w:rsidR="00061CD7" w:rsidRDefault="00061CD7">
            <w:pPr>
              <w:pStyle w:val="ConsPlusNormal"/>
              <w:jc w:val="center"/>
            </w:pPr>
            <w:r>
              <w:t>1,02</w:t>
            </w:r>
          </w:p>
        </w:tc>
      </w:tr>
      <w:tr w:rsidR="00061CD7">
        <w:tc>
          <w:tcPr>
            <w:tcW w:w="604" w:type="dxa"/>
            <w:vAlign w:val="center"/>
          </w:tcPr>
          <w:p w:rsidR="00061CD7" w:rsidRDefault="00061CD7">
            <w:pPr>
              <w:pStyle w:val="ConsPlusNormal"/>
              <w:jc w:val="center"/>
              <w:outlineLvl w:val="2"/>
            </w:pPr>
            <w:r>
              <w:t>17</w:t>
            </w:r>
          </w:p>
        </w:tc>
        <w:tc>
          <w:tcPr>
            <w:tcW w:w="6520" w:type="dxa"/>
            <w:vAlign w:val="center"/>
          </w:tcPr>
          <w:p w:rsidR="00061CD7" w:rsidRDefault="00061CD7">
            <w:pPr>
              <w:pStyle w:val="ConsPlusNormal"/>
            </w:pPr>
            <w:r>
              <w:t>Неонатология</w:t>
            </w:r>
          </w:p>
        </w:tc>
        <w:tc>
          <w:tcPr>
            <w:tcW w:w="1871" w:type="dxa"/>
            <w:vAlign w:val="center"/>
          </w:tcPr>
          <w:p w:rsidR="00061CD7" w:rsidRDefault="00061CD7">
            <w:pPr>
              <w:pStyle w:val="ConsPlusNormal"/>
              <w:jc w:val="center"/>
            </w:pPr>
            <w:r>
              <w:t>2,96</w:t>
            </w:r>
          </w:p>
        </w:tc>
      </w:tr>
      <w:tr w:rsidR="00061CD7">
        <w:tc>
          <w:tcPr>
            <w:tcW w:w="604" w:type="dxa"/>
            <w:vAlign w:val="center"/>
          </w:tcPr>
          <w:p w:rsidR="00061CD7" w:rsidRDefault="00061CD7">
            <w:pPr>
              <w:pStyle w:val="ConsPlusNormal"/>
              <w:jc w:val="center"/>
            </w:pPr>
            <w:r>
              <w:t>107</w:t>
            </w:r>
          </w:p>
        </w:tc>
        <w:tc>
          <w:tcPr>
            <w:tcW w:w="6520" w:type="dxa"/>
            <w:vAlign w:val="center"/>
          </w:tcPr>
          <w:p w:rsidR="00061CD7" w:rsidRDefault="00061CD7">
            <w:pPr>
              <w:pStyle w:val="ConsPlusNormal"/>
            </w:pPr>
            <w:r>
              <w:t>Малая масса тела при рождении, недоношенность</w:t>
            </w:r>
          </w:p>
        </w:tc>
        <w:tc>
          <w:tcPr>
            <w:tcW w:w="1871" w:type="dxa"/>
            <w:vAlign w:val="center"/>
          </w:tcPr>
          <w:p w:rsidR="00061CD7" w:rsidRDefault="00061CD7">
            <w:pPr>
              <w:pStyle w:val="ConsPlusNormal"/>
              <w:jc w:val="center"/>
            </w:pPr>
            <w:r>
              <w:t>4,21</w:t>
            </w:r>
          </w:p>
        </w:tc>
      </w:tr>
      <w:tr w:rsidR="00061CD7">
        <w:tc>
          <w:tcPr>
            <w:tcW w:w="604" w:type="dxa"/>
            <w:vAlign w:val="center"/>
          </w:tcPr>
          <w:p w:rsidR="00061CD7" w:rsidRDefault="00061CD7">
            <w:pPr>
              <w:pStyle w:val="ConsPlusNormal"/>
              <w:jc w:val="center"/>
            </w:pPr>
            <w:r>
              <w:t>108</w:t>
            </w:r>
          </w:p>
        </w:tc>
        <w:tc>
          <w:tcPr>
            <w:tcW w:w="6520" w:type="dxa"/>
            <w:vAlign w:val="center"/>
          </w:tcPr>
          <w:p w:rsidR="00061CD7" w:rsidRDefault="00061CD7">
            <w:pPr>
              <w:pStyle w:val="ConsPlusNormal"/>
            </w:pPr>
            <w:r>
              <w:t>Крайне малая масса тела при рождении, крайняя незрелость</w:t>
            </w:r>
          </w:p>
        </w:tc>
        <w:tc>
          <w:tcPr>
            <w:tcW w:w="1871" w:type="dxa"/>
            <w:vAlign w:val="center"/>
          </w:tcPr>
          <w:p w:rsidR="00061CD7" w:rsidRDefault="00061CD7">
            <w:pPr>
              <w:pStyle w:val="ConsPlusNormal"/>
              <w:jc w:val="center"/>
            </w:pPr>
            <w:r>
              <w:t>16,02</w:t>
            </w:r>
          </w:p>
        </w:tc>
      </w:tr>
      <w:tr w:rsidR="00061CD7">
        <w:tc>
          <w:tcPr>
            <w:tcW w:w="604" w:type="dxa"/>
            <w:vAlign w:val="center"/>
          </w:tcPr>
          <w:p w:rsidR="00061CD7" w:rsidRDefault="00061CD7">
            <w:pPr>
              <w:pStyle w:val="ConsPlusNormal"/>
              <w:jc w:val="center"/>
            </w:pPr>
            <w:r>
              <w:t>109</w:t>
            </w:r>
          </w:p>
        </w:tc>
        <w:tc>
          <w:tcPr>
            <w:tcW w:w="6520" w:type="dxa"/>
            <w:vAlign w:val="center"/>
          </w:tcPr>
          <w:p w:rsidR="00061CD7" w:rsidRDefault="00061CD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1871" w:type="dxa"/>
            <w:vAlign w:val="center"/>
          </w:tcPr>
          <w:p w:rsidR="00061CD7" w:rsidRDefault="00061CD7">
            <w:pPr>
              <w:pStyle w:val="ConsPlusNormal"/>
              <w:jc w:val="center"/>
            </w:pPr>
            <w:r>
              <w:t>7,40</w:t>
            </w:r>
          </w:p>
        </w:tc>
      </w:tr>
      <w:tr w:rsidR="00061CD7">
        <w:tc>
          <w:tcPr>
            <w:tcW w:w="604" w:type="dxa"/>
            <w:vAlign w:val="center"/>
          </w:tcPr>
          <w:p w:rsidR="00061CD7" w:rsidRDefault="00061CD7">
            <w:pPr>
              <w:pStyle w:val="ConsPlusNormal"/>
              <w:jc w:val="center"/>
            </w:pPr>
            <w:r>
              <w:t>110</w:t>
            </w:r>
          </w:p>
        </w:tc>
        <w:tc>
          <w:tcPr>
            <w:tcW w:w="6520" w:type="dxa"/>
            <w:vAlign w:val="center"/>
          </w:tcPr>
          <w:p w:rsidR="00061CD7" w:rsidRDefault="00061CD7">
            <w:pPr>
              <w:pStyle w:val="ConsPlusNormal"/>
            </w:pPr>
            <w:r>
              <w:t>Геморрагические и гемолитические нарушения у новорожденных</w:t>
            </w:r>
          </w:p>
        </w:tc>
        <w:tc>
          <w:tcPr>
            <w:tcW w:w="1871" w:type="dxa"/>
            <w:vAlign w:val="center"/>
          </w:tcPr>
          <w:p w:rsidR="00061CD7" w:rsidRDefault="00061CD7">
            <w:pPr>
              <w:pStyle w:val="ConsPlusNormal"/>
              <w:jc w:val="center"/>
            </w:pPr>
            <w:r>
              <w:t>1,92</w:t>
            </w:r>
          </w:p>
        </w:tc>
      </w:tr>
      <w:tr w:rsidR="00061CD7">
        <w:tc>
          <w:tcPr>
            <w:tcW w:w="604" w:type="dxa"/>
            <w:vAlign w:val="center"/>
          </w:tcPr>
          <w:p w:rsidR="00061CD7" w:rsidRDefault="00061CD7">
            <w:pPr>
              <w:pStyle w:val="ConsPlusNormal"/>
              <w:jc w:val="center"/>
            </w:pPr>
            <w:r>
              <w:t>111</w:t>
            </w:r>
          </w:p>
        </w:tc>
        <w:tc>
          <w:tcPr>
            <w:tcW w:w="6520" w:type="dxa"/>
            <w:vAlign w:val="center"/>
          </w:tcPr>
          <w:p w:rsidR="00061CD7" w:rsidRDefault="00061CD7">
            <w:pPr>
              <w:pStyle w:val="ConsPlusNormal"/>
            </w:pPr>
            <w:r>
              <w:t>Другие нарушения, возникшие в перинатальном периоде (уровень 1)</w:t>
            </w:r>
          </w:p>
        </w:tc>
        <w:tc>
          <w:tcPr>
            <w:tcW w:w="1871" w:type="dxa"/>
            <w:vAlign w:val="center"/>
          </w:tcPr>
          <w:p w:rsidR="00061CD7" w:rsidRDefault="00061CD7">
            <w:pPr>
              <w:pStyle w:val="ConsPlusNormal"/>
              <w:jc w:val="center"/>
            </w:pPr>
            <w:r>
              <w:t>1,39</w:t>
            </w:r>
          </w:p>
        </w:tc>
      </w:tr>
      <w:tr w:rsidR="00061CD7">
        <w:tc>
          <w:tcPr>
            <w:tcW w:w="604" w:type="dxa"/>
            <w:vAlign w:val="center"/>
          </w:tcPr>
          <w:p w:rsidR="00061CD7" w:rsidRDefault="00061CD7">
            <w:pPr>
              <w:pStyle w:val="ConsPlusNormal"/>
              <w:jc w:val="center"/>
            </w:pPr>
            <w:r>
              <w:t>112</w:t>
            </w:r>
          </w:p>
        </w:tc>
        <w:tc>
          <w:tcPr>
            <w:tcW w:w="6520" w:type="dxa"/>
            <w:vAlign w:val="center"/>
          </w:tcPr>
          <w:p w:rsidR="00061CD7" w:rsidRDefault="00061CD7">
            <w:pPr>
              <w:pStyle w:val="ConsPlusNormal"/>
            </w:pPr>
            <w:r>
              <w:t>Другие нарушения, возникшие в перинатальном периоде (уровень 2)</w:t>
            </w:r>
          </w:p>
        </w:tc>
        <w:tc>
          <w:tcPr>
            <w:tcW w:w="1871" w:type="dxa"/>
            <w:vAlign w:val="center"/>
          </w:tcPr>
          <w:p w:rsidR="00061CD7" w:rsidRDefault="00061CD7">
            <w:pPr>
              <w:pStyle w:val="ConsPlusNormal"/>
              <w:jc w:val="center"/>
            </w:pPr>
            <w:r>
              <w:t>1,89</w:t>
            </w:r>
          </w:p>
        </w:tc>
      </w:tr>
      <w:tr w:rsidR="00061CD7">
        <w:tc>
          <w:tcPr>
            <w:tcW w:w="604" w:type="dxa"/>
            <w:vAlign w:val="center"/>
          </w:tcPr>
          <w:p w:rsidR="00061CD7" w:rsidRDefault="00061CD7">
            <w:pPr>
              <w:pStyle w:val="ConsPlusNormal"/>
              <w:jc w:val="center"/>
            </w:pPr>
            <w:r>
              <w:t>113</w:t>
            </w:r>
          </w:p>
        </w:tc>
        <w:tc>
          <w:tcPr>
            <w:tcW w:w="6520" w:type="dxa"/>
            <w:vAlign w:val="center"/>
          </w:tcPr>
          <w:p w:rsidR="00061CD7" w:rsidRDefault="00061CD7">
            <w:pPr>
              <w:pStyle w:val="ConsPlusNormal"/>
            </w:pPr>
            <w:r>
              <w:t>Другие нарушения, возникшие в перинатальном периоде (уровень 3)</w:t>
            </w:r>
          </w:p>
        </w:tc>
        <w:tc>
          <w:tcPr>
            <w:tcW w:w="1871" w:type="dxa"/>
            <w:vAlign w:val="center"/>
          </w:tcPr>
          <w:p w:rsidR="00061CD7" w:rsidRDefault="00061CD7">
            <w:pPr>
              <w:pStyle w:val="ConsPlusNormal"/>
              <w:jc w:val="center"/>
            </w:pPr>
            <w:r>
              <w:t>2,56</w:t>
            </w:r>
          </w:p>
        </w:tc>
      </w:tr>
      <w:tr w:rsidR="00061CD7">
        <w:tc>
          <w:tcPr>
            <w:tcW w:w="604" w:type="dxa"/>
            <w:vAlign w:val="center"/>
          </w:tcPr>
          <w:p w:rsidR="00061CD7" w:rsidRDefault="00061CD7">
            <w:pPr>
              <w:pStyle w:val="ConsPlusNormal"/>
              <w:jc w:val="center"/>
              <w:outlineLvl w:val="2"/>
            </w:pPr>
            <w:r>
              <w:lastRenderedPageBreak/>
              <w:t>18</w:t>
            </w:r>
          </w:p>
        </w:tc>
        <w:tc>
          <w:tcPr>
            <w:tcW w:w="6520" w:type="dxa"/>
            <w:vAlign w:val="center"/>
          </w:tcPr>
          <w:p w:rsidR="00061CD7" w:rsidRDefault="00061CD7">
            <w:pPr>
              <w:pStyle w:val="ConsPlusNormal"/>
            </w:pPr>
            <w:r>
              <w:t>Нефрология (без диализа)</w:t>
            </w:r>
          </w:p>
        </w:tc>
        <w:tc>
          <w:tcPr>
            <w:tcW w:w="1871" w:type="dxa"/>
            <w:vAlign w:val="center"/>
          </w:tcPr>
          <w:p w:rsidR="00061CD7" w:rsidRDefault="00061CD7">
            <w:pPr>
              <w:pStyle w:val="ConsPlusNormal"/>
              <w:jc w:val="center"/>
            </w:pPr>
            <w:r>
              <w:t>1,69</w:t>
            </w:r>
          </w:p>
        </w:tc>
      </w:tr>
      <w:tr w:rsidR="00061CD7">
        <w:tc>
          <w:tcPr>
            <w:tcW w:w="604" w:type="dxa"/>
            <w:vAlign w:val="center"/>
          </w:tcPr>
          <w:p w:rsidR="00061CD7" w:rsidRDefault="00061CD7">
            <w:pPr>
              <w:pStyle w:val="ConsPlusNormal"/>
              <w:jc w:val="center"/>
            </w:pPr>
            <w:r>
              <w:t>114</w:t>
            </w:r>
          </w:p>
        </w:tc>
        <w:tc>
          <w:tcPr>
            <w:tcW w:w="6520" w:type="dxa"/>
            <w:vAlign w:val="center"/>
          </w:tcPr>
          <w:p w:rsidR="00061CD7" w:rsidRDefault="00061CD7">
            <w:pPr>
              <w:pStyle w:val="ConsPlusNormal"/>
            </w:pPr>
            <w:r>
              <w:t>Почечная недостаточность</w:t>
            </w:r>
          </w:p>
        </w:tc>
        <w:tc>
          <w:tcPr>
            <w:tcW w:w="1871" w:type="dxa"/>
            <w:vAlign w:val="center"/>
          </w:tcPr>
          <w:p w:rsidR="00061CD7" w:rsidRDefault="00061CD7">
            <w:pPr>
              <w:pStyle w:val="ConsPlusNormal"/>
              <w:jc w:val="center"/>
            </w:pPr>
            <w:r>
              <w:t>1,66</w:t>
            </w:r>
          </w:p>
        </w:tc>
      </w:tr>
      <w:tr w:rsidR="00061CD7">
        <w:tc>
          <w:tcPr>
            <w:tcW w:w="604" w:type="dxa"/>
            <w:vAlign w:val="center"/>
          </w:tcPr>
          <w:p w:rsidR="00061CD7" w:rsidRDefault="00061CD7">
            <w:pPr>
              <w:pStyle w:val="ConsPlusNormal"/>
              <w:jc w:val="center"/>
            </w:pPr>
            <w:r>
              <w:t>115</w:t>
            </w:r>
          </w:p>
        </w:tc>
        <w:tc>
          <w:tcPr>
            <w:tcW w:w="6520" w:type="dxa"/>
            <w:vAlign w:val="center"/>
          </w:tcPr>
          <w:p w:rsidR="00061CD7" w:rsidRDefault="00061CD7">
            <w:pPr>
              <w:pStyle w:val="ConsPlusNormal"/>
            </w:pPr>
            <w:r>
              <w:t>Формирование, имплантация, реконструкция, удаление, смена доступа для диализа</w:t>
            </w:r>
          </w:p>
        </w:tc>
        <w:tc>
          <w:tcPr>
            <w:tcW w:w="1871" w:type="dxa"/>
            <w:vAlign w:val="center"/>
          </w:tcPr>
          <w:p w:rsidR="00061CD7" w:rsidRDefault="00061CD7">
            <w:pPr>
              <w:pStyle w:val="ConsPlusNormal"/>
              <w:jc w:val="center"/>
            </w:pPr>
            <w:r>
              <w:t>1,82</w:t>
            </w:r>
          </w:p>
        </w:tc>
      </w:tr>
      <w:tr w:rsidR="00061CD7">
        <w:tc>
          <w:tcPr>
            <w:tcW w:w="604" w:type="dxa"/>
            <w:vAlign w:val="center"/>
          </w:tcPr>
          <w:p w:rsidR="00061CD7" w:rsidRDefault="00061CD7">
            <w:pPr>
              <w:pStyle w:val="ConsPlusNormal"/>
              <w:jc w:val="center"/>
            </w:pPr>
            <w:r>
              <w:t>116</w:t>
            </w:r>
          </w:p>
        </w:tc>
        <w:tc>
          <w:tcPr>
            <w:tcW w:w="6520" w:type="dxa"/>
            <w:vAlign w:val="center"/>
          </w:tcPr>
          <w:p w:rsidR="00061CD7" w:rsidRDefault="00061CD7">
            <w:pPr>
              <w:pStyle w:val="ConsPlusNormal"/>
            </w:pPr>
            <w:r>
              <w:t>Гломерулярные болезни</w:t>
            </w:r>
          </w:p>
        </w:tc>
        <w:tc>
          <w:tcPr>
            <w:tcW w:w="1871" w:type="dxa"/>
            <w:vAlign w:val="center"/>
          </w:tcPr>
          <w:p w:rsidR="00061CD7" w:rsidRDefault="00061CD7">
            <w:pPr>
              <w:pStyle w:val="ConsPlusNormal"/>
              <w:jc w:val="center"/>
            </w:pPr>
            <w:r>
              <w:t>1,71</w:t>
            </w:r>
          </w:p>
        </w:tc>
      </w:tr>
      <w:tr w:rsidR="00061CD7">
        <w:tc>
          <w:tcPr>
            <w:tcW w:w="604" w:type="dxa"/>
            <w:vAlign w:val="center"/>
          </w:tcPr>
          <w:p w:rsidR="00061CD7" w:rsidRDefault="00061CD7">
            <w:pPr>
              <w:pStyle w:val="ConsPlusNormal"/>
              <w:jc w:val="center"/>
              <w:outlineLvl w:val="2"/>
            </w:pPr>
            <w:r>
              <w:t>19</w:t>
            </w:r>
          </w:p>
        </w:tc>
        <w:tc>
          <w:tcPr>
            <w:tcW w:w="6520" w:type="dxa"/>
            <w:vAlign w:val="center"/>
          </w:tcPr>
          <w:p w:rsidR="00061CD7" w:rsidRDefault="00061CD7">
            <w:pPr>
              <w:pStyle w:val="ConsPlusNormal"/>
            </w:pPr>
            <w:r>
              <w:t>Онкология</w:t>
            </w:r>
          </w:p>
        </w:tc>
        <w:tc>
          <w:tcPr>
            <w:tcW w:w="1871" w:type="dxa"/>
            <w:vAlign w:val="center"/>
          </w:tcPr>
          <w:p w:rsidR="00061CD7" w:rsidRDefault="00061CD7">
            <w:pPr>
              <w:pStyle w:val="ConsPlusNormal"/>
              <w:jc w:val="center"/>
            </w:pPr>
            <w:r>
              <w:t>2,24</w:t>
            </w:r>
          </w:p>
        </w:tc>
      </w:tr>
      <w:tr w:rsidR="00061CD7">
        <w:tc>
          <w:tcPr>
            <w:tcW w:w="604" w:type="dxa"/>
            <w:vAlign w:val="center"/>
          </w:tcPr>
          <w:p w:rsidR="00061CD7" w:rsidRDefault="00061CD7">
            <w:pPr>
              <w:pStyle w:val="ConsPlusNormal"/>
              <w:jc w:val="center"/>
            </w:pPr>
            <w:r>
              <w:t>117</w:t>
            </w:r>
          </w:p>
        </w:tc>
        <w:tc>
          <w:tcPr>
            <w:tcW w:w="6520" w:type="dxa"/>
            <w:vAlign w:val="center"/>
          </w:tcPr>
          <w:p w:rsidR="00061CD7" w:rsidRDefault="00061CD7">
            <w:pPr>
              <w:pStyle w:val="ConsPlusNormal"/>
            </w:pPr>
            <w:r>
              <w:t>Операции на женских половых органах при злокачественных новообразованиях (уровень 1)</w:t>
            </w:r>
          </w:p>
        </w:tc>
        <w:tc>
          <w:tcPr>
            <w:tcW w:w="1871" w:type="dxa"/>
            <w:vAlign w:val="center"/>
          </w:tcPr>
          <w:p w:rsidR="00061CD7" w:rsidRDefault="00061CD7">
            <w:pPr>
              <w:pStyle w:val="ConsPlusNormal"/>
              <w:jc w:val="center"/>
            </w:pPr>
            <w:r>
              <w:t>1,98</w:t>
            </w:r>
          </w:p>
        </w:tc>
      </w:tr>
      <w:tr w:rsidR="00061CD7">
        <w:tc>
          <w:tcPr>
            <w:tcW w:w="604" w:type="dxa"/>
            <w:vAlign w:val="center"/>
          </w:tcPr>
          <w:p w:rsidR="00061CD7" w:rsidRDefault="00061CD7">
            <w:pPr>
              <w:pStyle w:val="ConsPlusNormal"/>
              <w:jc w:val="center"/>
            </w:pPr>
            <w:r>
              <w:t>118</w:t>
            </w:r>
          </w:p>
        </w:tc>
        <w:tc>
          <w:tcPr>
            <w:tcW w:w="6520" w:type="dxa"/>
            <w:vAlign w:val="center"/>
          </w:tcPr>
          <w:p w:rsidR="00061CD7" w:rsidRDefault="00061CD7">
            <w:pPr>
              <w:pStyle w:val="ConsPlusNormal"/>
            </w:pPr>
            <w:r>
              <w:t>Операции на женских половых органах при злокачественных новообразованиях (уровень 2)</w:t>
            </w:r>
          </w:p>
        </w:tc>
        <w:tc>
          <w:tcPr>
            <w:tcW w:w="1871" w:type="dxa"/>
            <w:vAlign w:val="center"/>
          </w:tcPr>
          <w:p w:rsidR="00061CD7" w:rsidRDefault="00061CD7">
            <w:pPr>
              <w:pStyle w:val="ConsPlusNormal"/>
              <w:jc w:val="center"/>
            </w:pPr>
            <w:r>
              <w:t>3,66</w:t>
            </w:r>
          </w:p>
        </w:tc>
      </w:tr>
      <w:tr w:rsidR="00061CD7">
        <w:tc>
          <w:tcPr>
            <w:tcW w:w="604" w:type="dxa"/>
            <w:vAlign w:val="center"/>
          </w:tcPr>
          <w:p w:rsidR="00061CD7" w:rsidRDefault="00061CD7">
            <w:pPr>
              <w:pStyle w:val="ConsPlusNormal"/>
              <w:jc w:val="center"/>
            </w:pPr>
            <w:r>
              <w:t>119</w:t>
            </w:r>
          </w:p>
        </w:tc>
        <w:tc>
          <w:tcPr>
            <w:tcW w:w="6520" w:type="dxa"/>
            <w:vAlign w:val="center"/>
          </w:tcPr>
          <w:p w:rsidR="00061CD7" w:rsidRDefault="00061CD7">
            <w:pPr>
              <w:pStyle w:val="ConsPlusNormal"/>
            </w:pPr>
            <w:r>
              <w:t>Операции на женских половых органах при злокачественных новообразованиях (уровень 3)</w:t>
            </w:r>
          </w:p>
        </w:tc>
        <w:tc>
          <w:tcPr>
            <w:tcW w:w="1871" w:type="dxa"/>
            <w:vAlign w:val="center"/>
          </w:tcPr>
          <w:p w:rsidR="00061CD7" w:rsidRDefault="00061CD7">
            <w:pPr>
              <w:pStyle w:val="ConsPlusNormal"/>
              <w:jc w:val="center"/>
            </w:pPr>
            <w:r>
              <w:t>4,05</w:t>
            </w:r>
          </w:p>
        </w:tc>
      </w:tr>
      <w:tr w:rsidR="00061CD7">
        <w:tc>
          <w:tcPr>
            <w:tcW w:w="604" w:type="dxa"/>
            <w:vAlign w:val="center"/>
          </w:tcPr>
          <w:p w:rsidR="00061CD7" w:rsidRDefault="00061CD7">
            <w:pPr>
              <w:pStyle w:val="ConsPlusNormal"/>
              <w:jc w:val="center"/>
            </w:pPr>
            <w:r>
              <w:t>120</w:t>
            </w:r>
          </w:p>
        </w:tc>
        <w:tc>
          <w:tcPr>
            <w:tcW w:w="6520" w:type="dxa"/>
            <w:vAlign w:val="center"/>
          </w:tcPr>
          <w:p w:rsidR="00061CD7" w:rsidRDefault="00061CD7">
            <w:pPr>
              <w:pStyle w:val="ConsPlusNormal"/>
            </w:pPr>
            <w:r>
              <w:t>Операции на кишечнике и анальной области при злокачественных новообразованиях (уровень 1)</w:t>
            </w:r>
          </w:p>
        </w:tc>
        <w:tc>
          <w:tcPr>
            <w:tcW w:w="1871" w:type="dxa"/>
            <w:vAlign w:val="center"/>
          </w:tcPr>
          <w:p w:rsidR="00061CD7" w:rsidRDefault="00061CD7">
            <w:pPr>
              <w:pStyle w:val="ConsPlusNormal"/>
              <w:jc w:val="center"/>
            </w:pPr>
            <w:r>
              <w:t>2,45</w:t>
            </w:r>
          </w:p>
        </w:tc>
      </w:tr>
      <w:tr w:rsidR="00061CD7">
        <w:tc>
          <w:tcPr>
            <w:tcW w:w="604" w:type="dxa"/>
            <w:vAlign w:val="center"/>
          </w:tcPr>
          <w:p w:rsidR="00061CD7" w:rsidRDefault="00061CD7">
            <w:pPr>
              <w:pStyle w:val="ConsPlusNormal"/>
              <w:jc w:val="center"/>
            </w:pPr>
            <w:r>
              <w:t>121</w:t>
            </w:r>
          </w:p>
        </w:tc>
        <w:tc>
          <w:tcPr>
            <w:tcW w:w="6520" w:type="dxa"/>
            <w:vAlign w:val="center"/>
          </w:tcPr>
          <w:p w:rsidR="00061CD7" w:rsidRDefault="00061CD7">
            <w:pPr>
              <w:pStyle w:val="ConsPlusNormal"/>
            </w:pPr>
            <w:r>
              <w:t>Операции на кишечнике и анальной области при злокачественных новообразованиях (уровень 2)</w:t>
            </w:r>
          </w:p>
        </w:tc>
        <w:tc>
          <w:tcPr>
            <w:tcW w:w="1871" w:type="dxa"/>
            <w:vAlign w:val="center"/>
          </w:tcPr>
          <w:p w:rsidR="00061CD7" w:rsidRDefault="00061CD7">
            <w:pPr>
              <w:pStyle w:val="ConsPlusNormal"/>
              <w:jc w:val="center"/>
            </w:pPr>
            <w:r>
              <w:t>4,24</w:t>
            </w:r>
          </w:p>
        </w:tc>
      </w:tr>
      <w:tr w:rsidR="00061CD7">
        <w:tc>
          <w:tcPr>
            <w:tcW w:w="604" w:type="dxa"/>
            <w:vAlign w:val="center"/>
          </w:tcPr>
          <w:p w:rsidR="00061CD7" w:rsidRDefault="00061CD7">
            <w:pPr>
              <w:pStyle w:val="ConsPlusNormal"/>
              <w:jc w:val="center"/>
            </w:pPr>
            <w:r>
              <w:t>122</w:t>
            </w:r>
          </w:p>
        </w:tc>
        <w:tc>
          <w:tcPr>
            <w:tcW w:w="6520" w:type="dxa"/>
            <w:vAlign w:val="center"/>
          </w:tcPr>
          <w:p w:rsidR="00061CD7" w:rsidRDefault="00061CD7">
            <w:pPr>
              <w:pStyle w:val="ConsPlusNormal"/>
            </w:pPr>
            <w:r>
              <w:t>Операции при злокачественных новообразованиях почки и мочевыделительной системы (уровень 1)</w:t>
            </w:r>
          </w:p>
        </w:tc>
        <w:tc>
          <w:tcPr>
            <w:tcW w:w="1871" w:type="dxa"/>
            <w:vAlign w:val="center"/>
          </w:tcPr>
          <w:p w:rsidR="00061CD7" w:rsidRDefault="00061CD7">
            <w:pPr>
              <w:pStyle w:val="ConsPlusNormal"/>
              <w:jc w:val="center"/>
            </w:pPr>
            <w:r>
              <w:t>1,40</w:t>
            </w:r>
          </w:p>
        </w:tc>
      </w:tr>
      <w:tr w:rsidR="00061CD7">
        <w:tc>
          <w:tcPr>
            <w:tcW w:w="604" w:type="dxa"/>
            <w:vAlign w:val="center"/>
          </w:tcPr>
          <w:p w:rsidR="00061CD7" w:rsidRDefault="00061CD7">
            <w:pPr>
              <w:pStyle w:val="ConsPlusNormal"/>
              <w:jc w:val="center"/>
            </w:pPr>
            <w:r>
              <w:t>123</w:t>
            </w:r>
          </w:p>
        </w:tc>
        <w:tc>
          <w:tcPr>
            <w:tcW w:w="6520" w:type="dxa"/>
            <w:vAlign w:val="center"/>
          </w:tcPr>
          <w:p w:rsidR="00061CD7" w:rsidRDefault="00061CD7">
            <w:pPr>
              <w:pStyle w:val="ConsPlusNormal"/>
            </w:pPr>
            <w:r>
              <w:t>Операции при злокачественных новообразованиях почки и мочевыделительной системы (уровень 2)</w:t>
            </w:r>
          </w:p>
        </w:tc>
        <w:tc>
          <w:tcPr>
            <w:tcW w:w="1871" w:type="dxa"/>
            <w:vAlign w:val="center"/>
          </w:tcPr>
          <w:p w:rsidR="00061CD7" w:rsidRDefault="00061CD7">
            <w:pPr>
              <w:pStyle w:val="ConsPlusNormal"/>
              <w:jc w:val="center"/>
            </w:pPr>
            <w:r>
              <w:t>2,46</w:t>
            </w:r>
          </w:p>
        </w:tc>
      </w:tr>
      <w:tr w:rsidR="00061CD7">
        <w:tc>
          <w:tcPr>
            <w:tcW w:w="604" w:type="dxa"/>
            <w:vAlign w:val="center"/>
          </w:tcPr>
          <w:p w:rsidR="00061CD7" w:rsidRDefault="00061CD7">
            <w:pPr>
              <w:pStyle w:val="ConsPlusNormal"/>
              <w:jc w:val="center"/>
            </w:pPr>
            <w:r>
              <w:t>124</w:t>
            </w:r>
          </w:p>
        </w:tc>
        <w:tc>
          <w:tcPr>
            <w:tcW w:w="6520" w:type="dxa"/>
            <w:vAlign w:val="center"/>
          </w:tcPr>
          <w:p w:rsidR="00061CD7" w:rsidRDefault="00061CD7">
            <w:pPr>
              <w:pStyle w:val="ConsPlusNormal"/>
            </w:pPr>
            <w:r>
              <w:t>Операции при злокачественных новообразованиях почки и мочевыделительной системы (уровень 3)</w:t>
            </w:r>
          </w:p>
        </w:tc>
        <w:tc>
          <w:tcPr>
            <w:tcW w:w="1871" w:type="dxa"/>
            <w:vAlign w:val="center"/>
          </w:tcPr>
          <w:p w:rsidR="00061CD7" w:rsidRDefault="00061CD7">
            <w:pPr>
              <w:pStyle w:val="ConsPlusNormal"/>
              <w:jc w:val="center"/>
            </w:pPr>
            <w:r>
              <w:t>3,24</w:t>
            </w:r>
          </w:p>
        </w:tc>
      </w:tr>
      <w:tr w:rsidR="00061CD7">
        <w:tc>
          <w:tcPr>
            <w:tcW w:w="604" w:type="dxa"/>
            <w:vAlign w:val="center"/>
          </w:tcPr>
          <w:p w:rsidR="00061CD7" w:rsidRDefault="00061CD7">
            <w:pPr>
              <w:pStyle w:val="ConsPlusNormal"/>
              <w:jc w:val="center"/>
            </w:pPr>
            <w:r>
              <w:t>125</w:t>
            </w:r>
          </w:p>
        </w:tc>
        <w:tc>
          <w:tcPr>
            <w:tcW w:w="6520" w:type="dxa"/>
            <w:vAlign w:val="center"/>
          </w:tcPr>
          <w:p w:rsidR="00061CD7" w:rsidRDefault="00061CD7">
            <w:pPr>
              <w:pStyle w:val="ConsPlusNormal"/>
            </w:pPr>
            <w:r>
              <w:t>Операции при злокачественных новообразованиях кожи (уровень 1)</w:t>
            </w:r>
          </w:p>
        </w:tc>
        <w:tc>
          <w:tcPr>
            <w:tcW w:w="1871" w:type="dxa"/>
            <w:vAlign w:val="center"/>
          </w:tcPr>
          <w:p w:rsidR="00061CD7" w:rsidRDefault="00061CD7">
            <w:pPr>
              <w:pStyle w:val="ConsPlusNormal"/>
              <w:jc w:val="center"/>
            </w:pPr>
            <w:r>
              <w:t>1,09</w:t>
            </w:r>
          </w:p>
        </w:tc>
      </w:tr>
      <w:tr w:rsidR="00061CD7">
        <w:tc>
          <w:tcPr>
            <w:tcW w:w="604" w:type="dxa"/>
            <w:vAlign w:val="center"/>
          </w:tcPr>
          <w:p w:rsidR="00061CD7" w:rsidRDefault="00061CD7">
            <w:pPr>
              <w:pStyle w:val="ConsPlusNormal"/>
              <w:jc w:val="center"/>
            </w:pPr>
            <w:r>
              <w:t>126</w:t>
            </w:r>
          </w:p>
        </w:tc>
        <w:tc>
          <w:tcPr>
            <w:tcW w:w="6520" w:type="dxa"/>
            <w:vAlign w:val="center"/>
          </w:tcPr>
          <w:p w:rsidR="00061CD7" w:rsidRDefault="00061CD7">
            <w:pPr>
              <w:pStyle w:val="ConsPlusNormal"/>
            </w:pPr>
            <w:r>
              <w:t>Операции при злокачественных новообразованиях кожи (уровень 2)</w:t>
            </w:r>
          </w:p>
        </w:tc>
        <w:tc>
          <w:tcPr>
            <w:tcW w:w="1871" w:type="dxa"/>
            <w:vAlign w:val="center"/>
          </w:tcPr>
          <w:p w:rsidR="00061CD7" w:rsidRDefault="00061CD7">
            <w:pPr>
              <w:pStyle w:val="ConsPlusNormal"/>
              <w:jc w:val="center"/>
            </w:pPr>
            <w:r>
              <w:t>1,36</w:t>
            </w:r>
          </w:p>
        </w:tc>
      </w:tr>
      <w:tr w:rsidR="00061CD7">
        <w:tc>
          <w:tcPr>
            <w:tcW w:w="604" w:type="dxa"/>
            <w:vAlign w:val="center"/>
          </w:tcPr>
          <w:p w:rsidR="00061CD7" w:rsidRDefault="00061CD7">
            <w:pPr>
              <w:pStyle w:val="ConsPlusNormal"/>
              <w:jc w:val="center"/>
            </w:pPr>
            <w:r>
              <w:t>127</w:t>
            </w:r>
          </w:p>
        </w:tc>
        <w:tc>
          <w:tcPr>
            <w:tcW w:w="6520" w:type="dxa"/>
            <w:vAlign w:val="center"/>
          </w:tcPr>
          <w:p w:rsidR="00061CD7" w:rsidRDefault="00061CD7">
            <w:pPr>
              <w:pStyle w:val="ConsPlusNormal"/>
            </w:pPr>
            <w:r>
              <w:t>Операции при злокачественных новообразованиях кожи (уровень 3)</w:t>
            </w:r>
          </w:p>
        </w:tc>
        <w:tc>
          <w:tcPr>
            <w:tcW w:w="1871" w:type="dxa"/>
            <w:vAlign w:val="center"/>
          </w:tcPr>
          <w:p w:rsidR="00061CD7" w:rsidRDefault="00061CD7">
            <w:pPr>
              <w:pStyle w:val="ConsPlusNormal"/>
              <w:jc w:val="center"/>
            </w:pPr>
            <w:r>
              <w:t>1,41</w:t>
            </w:r>
          </w:p>
        </w:tc>
      </w:tr>
      <w:tr w:rsidR="00061CD7">
        <w:tc>
          <w:tcPr>
            <w:tcW w:w="604" w:type="dxa"/>
            <w:vAlign w:val="center"/>
          </w:tcPr>
          <w:p w:rsidR="00061CD7" w:rsidRDefault="00061CD7">
            <w:pPr>
              <w:pStyle w:val="ConsPlusNormal"/>
              <w:jc w:val="center"/>
            </w:pPr>
            <w:r>
              <w:t>128</w:t>
            </w:r>
          </w:p>
        </w:tc>
        <w:tc>
          <w:tcPr>
            <w:tcW w:w="6520" w:type="dxa"/>
            <w:vAlign w:val="center"/>
          </w:tcPr>
          <w:p w:rsidR="00061CD7" w:rsidRDefault="00061CD7">
            <w:pPr>
              <w:pStyle w:val="ConsPlusNormal"/>
            </w:pPr>
            <w:r>
              <w:t>Операции при злокачественном новообразовании щитовидной железы (уровень 1)</w:t>
            </w:r>
          </w:p>
        </w:tc>
        <w:tc>
          <w:tcPr>
            <w:tcW w:w="1871" w:type="dxa"/>
            <w:vAlign w:val="center"/>
          </w:tcPr>
          <w:p w:rsidR="00061CD7" w:rsidRDefault="00061CD7">
            <w:pPr>
              <w:pStyle w:val="ConsPlusNormal"/>
              <w:jc w:val="center"/>
            </w:pPr>
            <w:r>
              <w:t>1,88</w:t>
            </w:r>
          </w:p>
        </w:tc>
      </w:tr>
      <w:tr w:rsidR="00061CD7">
        <w:tc>
          <w:tcPr>
            <w:tcW w:w="604" w:type="dxa"/>
            <w:vAlign w:val="center"/>
          </w:tcPr>
          <w:p w:rsidR="00061CD7" w:rsidRDefault="00061CD7">
            <w:pPr>
              <w:pStyle w:val="ConsPlusNormal"/>
              <w:jc w:val="center"/>
            </w:pPr>
            <w:r>
              <w:t>129</w:t>
            </w:r>
          </w:p>
        </w:tc>
        <w:tc>
          <w:tcPr>
            <w:tcW w:w="6520" w:type="dxa"/>
            <w:vAlign w:val="center"/>
          </w:tcPr>
          <w:p w:rsidR="00061CD7" w:rsidRDefault="00061CD7">
            <w:pPr>
              <w:pStyle w:val="ConsPlusNormal"/>
            </w:pPr>
            <w:r>
              <w:t>Операции при злокачественном новообразовании щитовидной железы (уровень 2)</w:t>
            </w:r>
          </w:p>
        </w:tc>
        <w:tc>
          <w:tcPr>
            <w:tcW w:w="1871" w:type="dxa"/>
            <w:vAlign w:val="center"/>
          </w:tcPr>
          <w:p w:rsidR="00061CD7" w:rsidRDefault="00061CD7">
            <w:pPr>
              <w:pStyle w:val="ConsPlusNormal"/>
              <w:jc w:val="center"/>
            </w:pPr>
            <w:r>
              <w:t>1,92</w:t>
            </w:r>
          </w:p>
        </w:tc>
      </w:tr>
      <w:tr w:rsidR="00061CD7">
        <w:tc>
          <w:tcPr>
            <w:tcW w:w="604" w:type="dxa"/>
            <w:vAlign w:val="center"/>
          </w:tcPr>
          <w:p w:rsidR="00061CD7" w:rsidRDefault="00061CD7">
            <w:pPr>
              <w:pStyle w:val="ConsPlusNormal"/>
              <w:jc w:val="center"/>
            </w:pPr>
            <w:r>
              <w:t>130</w:t>
            </w:r>
          </w:p>
        </w:tc>
        <w:tc>
          <w:tcPr>
            <w:tcW w:w="6520" w:type="dxa"/>
            <w:vAlign w:val="center"/>
          </w:tcPr>
          <w:p w:rsidR="00061CD7" w:rsidRDefault="00061CD7">
            <w:pPr>
              <w:pStyle w:val="ConsPlusNormal"/>
            </w:pPr>
            <w:r>
              <w:t>Мастэктомия, другие операции при злокачественном новообразовании молочной железы (уровень 1)</w:t>
            </w:r>
          </w:p>
        </w:tc>
        <w:tc>
          <w:tcPr>
            <w:tcW w:w="1871" w:type="dxa"/>
            <w:vAlign w:val="center"/>
          </w:tcPr>
          <w:p w:rsidR="00061CD7" w:rsidRDefault="00061CD7">
            <w:pPr>
              <w:pStyle w:val="ConsPlusNormal"/>
              <w:jc w:val="center"/>
            </w:pPr>
            <w:r>
              <w:t>2,29</w:t>
            </w:r>
          </w:p>
        </w:tc>
      </w:tr>
      <w:tr w:rsidR="00061CD7">
        <w:tc>
          <w:tcPr>
            <w:tcW w:w="604" w:type="dxa"/>
            <w:vAlign w:val="center"/>
          </w:tcPr>
          <w:p w:rsidR="00061CD7" w:rsidRDefault="00061CD7">
            <w:pPr>
              <w:pStyle w:val="ConsPlusNormal"/>
              <w:jc w:val="center"/>
            </w:pPr>
            <w:r>
              <w:t>131</w:t>
            </w:r>
          </w:p>
        </w:tc>
        <w:tc>
          <w:tcPr>
            <w:tcW w:w="6520" w:type="dxa"/>
            <w:vAlign w:val="center"/>
          </w:tcPr>
          <w:p w:rsidR="00061CD7" w:rsidRDefault="00061CD7">
            <w:pPr>
              <w:pStyle w:val="ConsPlusNormal"/>
            </w:pPr>
            <w:r>
              <w:t>Мастэктомия, другие операции при злокачественном новообразовании молочной железы (уровень 2)</w:t>
            </w:r>
          </w:p>
        </w:tc>
        <w:tc>
          <w:tcPr>
            <w:tcW w:w="1871" w:type="dxa"/>
            <w:vAlign w:val="center"/>
          </w:tcPr>
          <w:p w:rsidR="00061CD7" w:rsidRDefault="00061CD7">
            <w:pPr>
              <w:pStyle w:val="ConsPlusNormal"/>
              <w:jc w:val="center"/>
            </w:pPr>
            <w:r>
              <w:t>3,12</w:t>
            </w:r>
          </w:p>
        </w:tc>
      </w:tr>
      <w:tr w:rsidR="00061CD7">
        <w:tc>
          <w:tcPr>
            <w:tcW w:w="604" w:type="dxa"/>
            <w:vAlign w:val="center"/>
          </w:tcPr>
          <w:p w:rsidR="00061CD7" w:rsidRDefault="00061CD7">
            <w:pPr>
              <w:pStyle w:val="ConsPlusNormal"/>
              <w:jc w:val="center"/>
            </w:pPr>
            <w:r>
              <w:t>132</w:t>
            </w:r>
          </w:p>
        </w:tc>
        <w:tc>
          <w:tcPr>
            <w:tcW w:w="6520" w:type="dxa"/>
            <w:vAlign w:val="center"/>
          </w:tcPr>
          <w:p w:rsidR="00061CD7" w:rsidRDefault="00061CD7">
            <w:pPr>
              <w:pStyle w:val="ConsPlusNormal"/>
            </w:pPr>
            <w:r>
              <w:t xml:space="preserve">Операции при злокачественном новообразовании желчного </w:t>
            </w:r>
            <w:r>
              <w:lastRenderedPageBreak/>
              <w:t>пузыря, желчных протоков (уровень 1)</w:t>
            </w:r>
          </w:p>
        </w:tc>
        <w:tc>
          <w:tcPr>
            <w:tcW w:w="1871" w:type="dxa"/>
            <w:vAlign w:val="center"/>
          </w:tcPr>
          <w:p w:rsidR="00061CD7" w:rsidRDefault="00061CD7">
            <w:pPr>
              <w:pStyle w:val="ConsPlusNormal"/>
              <w:jc w:val="center"/>
            </w:pPr>
            <w:r>
              <w:lastRenderedPageBreak/>
              <w:t>1,96</w:t>
            </w:r>
          </w:p>
        </w:tc>
      </w:tr>
      <w:tr w:rsidR="00061CD7">
        <w:tc>
          <w:tcPr>
            <w:tcW w:w="604" w:type="dxa"/>
            <w:vAlign w:val="center"/>
          </w:tcPr>
          <w:p w:rsidR="00061CD7" w:rsidRDefault="00061CD7">
            <w:pPr>
              <w:pStyle w:val="ConsPlusNormal"/>
              <w:jc w:val="center"/>
            </w:pPr>
            <w:r>
              <w:t>133</w:t>
            </w:r>
          </w:p>
        </w:tc>
        <w:tc>
          <w:tcPr>
            <w:tcW w:w="6520" w:type="dxa"/>
            <w:vAlign w:val="center"/>
          </w:tcPr>
          <w:p w:rsidR="00061CD7" w:rsidRDefault="00061CD7">
            <w:pPr>
              <w:pStyle w:val="ConsPlusNormal"/>
            </w:pPr>
            <w:r>
              <w:t>Операции при злокачественном новообразовании желчного пузыря, желчных протоков (уровень 2)</w:t>
            </w:r>
          </w:p>
        </w:tc>
        <w:tc>
          <w:tcPr>
            <w:tcW w:w="1871" w:type="dxa"/>
            <w:vAlign w:val="center"/>
          </w:tcPr>
          <w:p w:rsidR="00061CD7" w:rsidRDefault="00061CD7">
            <w:pPr>
              <w:pStyle w:val="ConsPlusNormal"/>
              <w:jc w:val="center"/>
            </w:pPr>
            <w:r>
              <w:t>2,17</w:t>
            </w:r>
          </w:p>
        </w:tc>
      </w:tr>
      <w:tr w:rsidR="00061CD7">
        <w:tc>
          <w:tcPr>
            <w:tcW w:w="604" w:type="dxa"/>
            <w:vAlign w:val="center"/>
          </w:tcPr>
          <w:p w:rsidR="00061CD7" w:rsidRDefault="00061CD7">
            <w:pPr>
              <w:pStyle w:val="ConsPlusNormal"/>
              <w:jc w:val="center"/>
            </w:pPr>
            <w:r>
              <w:t>134</w:t>
            </w:r>
          </w:p>
        </w:tc>
        <w:tc>
          <w:tcPr>
            <w:tcW w:w="6520" w:type="dxa"/>
            <w:vAlign w:val="center"/>
          </w:tcPr>
          <w:p w:rsidR="00061CD7" w:rsidRDefault="00061CD7">
            <w:pPr>
              <w:pStyle w:val="ConsPlusNormal"/>
            </w:pPr>
            <w:r>
              <w:t>Операции при злокачественном новообразовании пищевода, желудка (уровень 1)</w:t>
            </w:r>
          </w:p>
        </w:tc>
        <w:tc>
          <w:tcPr>
            <w:tcW w:w="1871" w:type="dxa"/>
            <w:vAlign w:val="center"/>
          </w:tcPr>
          <w:p w:rsidR="00061CD7" w:rsidRDefault="00061CD7">
            <w:pPr>
              <w:pStyle w:val="ConsPlusNormal"/>
              <w:jc w:val="center"/>
            </w:pPr>
            <w:r>
              <w:t>2,02</w:t>
            </w:r>
          </w:p>
        </w:tc>
      </w:tr>
      <w:tr w:rsidR="00061CD7">
        <w:tc>
          <w:tcPr>
            <w:tcW w:w="604" w:type="dxa"/>
            <w:vAlign w:val="center"/>
          </w:tcPr>
          <w:p w:rsidR="00061CD7" w:rsidRDefault="00061CD7">
            <w:pPr>
              <w:pStyle w:val="ConsPlusNormal"/>
              <w:jc w:val="center"/>
            </w:pPr>
            <w:r>
              <w:t>135</w:t>
            </w:r>
          </w:p>
        </w:tc>
        <w:tc>
          <w:tcPr>
            <w:tcW w:w="6520" w:type="dxa"/>
            <w:vAlign w:val="center"/>
          </w:tcPr>
          <w:p w:rsidR="00061CD7" w:rsidRDefault="00061CD7">
            <w:pPr>
              <w:pStyle w:val="ConsPlusNormal"/>
            </w:pPr>
            <w:r>
              <w:t>Операции при злокачественном новообразовании пищевода, желудка (уровень 2)</w:t>
            </w:r>
          </w:p>
        </w:tc>
        <w:tc>
          <w:tcPr>
            <w:tcW w:w="1871" w:type="dxa"/>
            <w:vAlign w:val="center"/>
          </w:tcPr>
          <w:p w:rsidR="00061CD7" w:rsidRDefault="00061CD7">
            <w:pPr>
              <w:pStyle w:val="ConsPlusNormal"/>
              <w:jc w:val="center"/>
            </w:pPr>
            <w:r>
              <w:t>2,57</w:t>
            </w:r>
          </w:p>
        </w:tc>
      </w:tr>
      <w:tr w:rsidR="00061CD7">
        <w:tc>
          <w:tcPr>
            <w:tcW w:w="604" w:type="dxa"/>
            <w:vAlign w:val="center"/>
          </w:tcPr>
          <w:p w:rsidR="00061CD7" w:rsidRDefault="00061CD7">
            <w:pPr>
              <w:pStyle w:val="ConsPlusNormal"/>
              <w:jc w:val="center"/>
            </w:pPr>
            <w:r>
              <w:t>136</w:t>
            </w:r>
          </w:p>
        </w:tc>
        <w:tc>
          <w:tcPr>
            <w:tcW w:w="6520" w:type="dxa"/>
            <w:vAlign w:val="center"/>
          </w:tcPr>
          <w:p w:rsidR="00061CD7" w:rsidRDefault="00061CD7">
            <w:pPr>
              <w:pStyle w:val="ConsPlusNormal"/>
            </w:pPr>
            <w:r>
              <w:t>Операции при злокачественном новообразовании пищевода, желудка (уровень 3)</w:t>
            </w:r>
          </w:p>
        </w:tc>
        <w:tc>
          <w:tcPr>
            <w:tcW w:w="1871" w:type="dxa"/>
            <w:vAlign w:val="center"/>
          </w:tcPr>
          <w:p w:rsidR="00061CD7" w:rsidRDefault="00061CD7">
            <w:pPr>
              <w:pStyle w:val="ConsPlusNormal"/>
              <w:jc w:val="center"/>
            </w:pPr>
            <w:r>
              <w:t>3,14</w:t>
            </w:r>
          </w:p>
        </w:tc>
      </w:tr>
      <w:tr w:rsidR="00061CD7">
        <w:tc>
          <w:tcPr>
            <w:tcW w:w="604" w:type="dxa"/>
            <w:vAlign w:val="center"/>
          </w:tcPr>
          <w:p w:rsidR="00061CD7" w:rsidRDefault="00061CD7">
            <w:pPr>
              <w:pStyle w:val="ConsPlusNormal"/>
              <w:jc w:val="center"/>
            </w:pPr>
            <w:r>
              <w:t>137</w:t>
            </w:r>
          </w:p>
        </w:tc>
        <w:tc>
          <w:tcPr>
            <w:tcW w:w="6520" w:type="dxa"/>
            <w:vAlign w:val="center"/>
          </w:tcPr>
          <w:p w:rsidR="00061CD7" w:rsidRDefault="00061CD7">
            <w:pPr>
              <w:pStyle w:val="ConsPlusNormal"/>
            </w:pPr>
            <w:r>
              <w:t>Другие операции при злокачественном новообразовании брюшной полости</w:t>
            </w:r>
          </w:p>
        </w:tc>
        <w:tc>
          <w:tcPr>
            <w:tcW w:w="1871" w:type="dxa"/>
            <w:vAlign w:val="center"/>
          </w:tcPr>
          <w:p w:rsidR="00061CD7" w:rsidRDefault="00061CD7">
            <w:pPr>
              <w:pStyle w:val="ConsPlusNormal"/>
              <w:jc w:val="center"/>
            </w:pPr>
            <w:r>
              <w:t>2,48</w:t>
            </w:r>
          </w:p>
        </w:tc>
      </w:tr>
      <w:tr w:rsidR="00061CD7">
        <w:tc>
          <w:tcPr>
            <w:tcW w:w="604" w:type="dxa"/>
            <w:vAlign w:val="center"/>
          </w:tcPr>
          <w:p w:rsidR="00061CD7" w:rsidRDefault="00061CD7">
            <w:pPr>
              <w:pStyle w:val="ConsPlusNormal"/>
              <w:jc w:val="center"/>
            </w:pPr>
            <w:r>
              <w:t>138</w:t>
            </w:r>
          </w:p>
        </w:tc>
        <w:tc>
          <w:tcPr>
            <w:tcW w:w="6520" w:type="dxa"/>
            <w:vAlign w:val="center"/>
          </w:tcPr>
          <w:p w:rsidR="00061CD7" w:rsidRDefault="00061CD7">
            <w:pPr>
              <w:pStyle w:val="ConsPlusNormal"/>
            </w:pPr>
            <w:r>
              <w:t>Злокачественное новообразование без специального противоопухолевого лечения</w:t>
            </w:r>
          </w:p>
        </w:tc>
        <w:tc>
          <w:tcPr>
            <w:tcW w:w="1871" w:type="dxa"/>
            <w:vAlign w:val="center"/>
          </w:tcPr>
          <w:p w:rsidR="00061CD7" w:rsidRDefault="00061CD7">
            <w:pPr>
              <w:pStyle w:val="ConsPlusNormal"/>
              <w:jc w:val="center"/>
            </w:pPr>
            <w:r>
              <w:t>0,50</w:t>
            </w:r>
          </w:p>
        </w:tc>
      </w:tr>
      <w:tr w:rsidR="00061CD7">
        <w:tc>
          <w:tcPr>
            <w:tcW w:w="604" w:type="dxa"/>
            <w:vAlign w:val="center"/>
          </w:tcPr>
          <w:p w:rsidR="00061CD7" w:rsidRDefault="00061CD7">
            <w:pPr>
              <w:pStyle w:val="ConsPlusNormal"/>
              <w:jc w:val="center"/>
            </w:pPr>
            <w:r>
              <w:t>139</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1871" w:type="dxa"/>
            <w:vAlign w:val="center"/>
          </w:tcPr>
          <w:p w:rsidR="00061CD7" w:rsidRDefault="00061CD7">
            <w:pPr>
              <w:pStyle w:val="ConsPlusNormal"/>
              <w:jc w:val="center"/>
            </w:pPr>
            <w:r>
              <w:t>1,91</w:t>
            </w:r>
          </w:p>
        </w:tc>
      </w:tr>
      <w:tr w:rsidR="00061CD7">
        <w:tc>
          <w:tcPr>
            <w:tcW w:w="604" w:type="dxa"/>
            <w:vAlign w:val="center"/>
          </w:tcPr>
          <w:p w:rsidR="00061CD7" w:rsidRDefault="00061CD7">
            <w:pPr>
              <w:pStyle w:val="ConsPlusNormal"/>
              <w:jc w:val="center"/>
            </w:pPr>
            <w:r>
              <w:t>140</w:t>
            </w:r>
          </w:p>
        </w:tc>
        <w:tc>
          <w:tcPr>
            <w:tcW w:w="6520" w:type="dxa"/>
            <w:vAlign w:val="center"/>
          </w:tcPr>
          <w:p w:rsidR="00061CD7" w:rsidRDefault="00061CD7">
            <w:pPr>
              <w:pStyle w:val="ConsPlusNormal"/>
            </w:pPr>
            <w:r>
              <w:t>Операции на нижних дыхательных путях и легочной ткани при злокачественных новообразованиях (уровень 1)</w:t>
            </w:r>
          </w:p>
        </w:tc>
        <w:tc>
          <w:tcPr>
            <w:tcW w:w="1871" w:type="dxa"/>
            <w:vAlign w:val="center"/>
          </w:tcPr>
          <w:p w:rsidR="00061CD7" w:rsidRDefault="00061CD7">
            <w:pPr>
              <w:pStyle w:val="ConsPlusNormal"/>
              <w:jc w:val="center"/>
            </w:pPr>
            <w:r>
              <w:t>2,88</w:t>
            </w:r>
          </w:p>
        </w:tc>
      </w:tr>
      <w:tr w:rsidR="00061CD7">
        <w:tc>
          <w:tcPr>
            <w:tcW w:w="604" w:type="dxa"/>
            <w:vAlign w:val="center"/>
          </w:tcPr>
          <w:p w:rsidR="00061CD7" w:rsidRDefault="00061CD7">
            <w:pPr>
              <w:pStyle w:val="ConsPlusNormal"/>
              <w:jc w:val="center"/>
            </w:pPr>
            <w:r>
              <w:t>141</w:t>
            </w:r>
          </w:p>
        </w:tc>
        <w:tc>
          <w:tcPr>
            <w:tcW w:w="6520" w:type="dxa"/>
            <w:vAlign w:val="center"/>
          </w:tcPr>
          <w:p w:rsidR="00061CD7" w:rsidRDefault="00061CD7">
            <w:pPr>
              <w:pStyle w:val="ConsPlusNormal"/>
            </w:pPr>
            <w:r>
              <w:t>Операции на нижних дыхательных путях и легочной ткани при злокачественных новообразованиях (уровень 2)</w:t>
            </w:r>
          </w:p>
        </w:tc>
        <w:tc>
          <w:tcPr>
            <w:tcW w:w="1871" w:type="dxa"/>
            <w:vAlign w:val="center"/>
          </w:tcPr>
          <w:p w:rsidR="00061CD7" w:rsidRDefault="00061CD7">
            <w:pPr>
              <w:pStyle w:val="ConsPlusNormal"/>
              <w:jc w:val="center"/>
            </w:pPr>
            <w:r>
              <w:t>4,25</w:t>
            </w:r>
          </w:p>
        </w:tc>
      </w:tr>
      <w:tr w:rsidR="00061CD7">
        <w:tc>
          <w:tcPr>
            <w:tcW w:w="604" w:type="dxa"/>
            <w:vAlign w:val="center"/>
          </w:tcPr>
          <w:p w:rsidR="00061CD7" w:rsidRDefault="00061CD7">
            <w:pPr>
              <w:pStyle w:val="ConsPlusNormal"/>
              <w:jc w:val="center"/>
            </w:pPr>
            <w:r>
              <w:t>142</w:t>
            </w:r>
          </w:p>
        </w:tc>
        <w:tc>
          <w:tcPr>
            <w:tcW w:w="6520" w:type="dxa"/>
            <w:vAlign w:val="center"/>
          </w:tcPr>
          <w:p w:rsidR="00061CD7" w:rsidRDefault="00061CD7">
            <w:pPr>
              <w:pStyle w:val="ConsPlusNormal"/>
            </w:pPr>
            <w:r>
              <w:t>Операции при злокачественных новообразованиях мужских половых органов (уровень 1)</w:t>
            </w:r>
          </w:p>
        </w:tc>
        <w:tc>
          <w:tcPr>
            <w:tcW w:w="1871" w:type="dxa"/>
            <w:vAlign w:val="center"/>
          </w:tcPr>
          <w:p w:rsidR="00061CD7" w:rsidRDefault="00061CD7">
            <w:pPr>
              <w:pStyle w:val="ConsPlusNormal"/>
              <w:jc w:val="center"/>
            </w:pPr>
            <w:r>
              <w:t>2,56</w:t>
            </w:r>
          </w:p>
        </w:tc>
      </w:tr>
      <w:tr w:rsidR="00061CD7">
        <w:tc>
          <w:tcPr>
            <w:tcW w:w="604" w:type="dxa"/>
            <w:vAlign w:val="center"/>
          </w:tcPr>
          <w:p w:rsidR="00061CD7" w:rsidRDefault="00061CD7">
            <w:pPr>
              <w:pStyle w:val="ConsPlusNormal"/>
              <w:jc w:val="center"/>
            </w:pPr>
            <w:r>
              <w:t>143</w:t>
            </w:r>
          </w:p>
        </w:tc>
        <w:tc>
          <w:tcPr>
            <w:tcW w:w="6520" w:type="dxa"/>
            <w:vAlign w:val="center"/>
          </w:tcPr>
          <w:p w:rsidR="00061CD7" w:rsidRDefault="00061CD7">
            <w:pPr>
              <w:pStyle w:val="ConsPlusNormal"/>
            </w:pPr>
            <w:r>
              <w:t>Операции при злокачественных новообразованиях мужских половых органов (уровень 2)</w:t>
            </w:r>
          </w:p>
        </w:tc>
        <w:tc>
          <w:tcPr>
            <w:tcW w:w="1871" w:type="dxa"/>
            <w:vAlign w:val="center"/>
          </w:tcPr>
          <w:p w:rsidR="00061CD7" w:rsidRDefault="00061CD7">
            <w:pPr>
              <w:pStyle w:val="ConsPlusNormal"/>
              <w:jc w:val="center"/>
            </w:pPr>
            <w:r>
              <w:t>3,60</w:t>
            </w:r>
          </w:p>
        </w:tc>
      </w:tr>
      <w:tr w:rsidR="00061CD7">
        <w:tc>
          <w:tcPr>
            <w:tcW w:w="604" w:type="dxa"/>
            <w:vAlign w:val="center"/>
          </w:tcPr>
          <w:p w:rsidR="00061CD7" w:rsidRDefault="00061CD7">
            <w:pPr>
              <w:pStyle w:val="ConsPlusNormal"/>
              <w:jc w:val="center"/>
            </w:pPr>
            <w:r>
              <w:t>144</w:t>
            </w:r>
          </w:p>
        </w:tc>
        <w:tc>
          <w:tcPr>
            <w:tcW w:w="6520" w:type="dxa"/>
            <w:vAlign w:val="center"/>
          </w:tcPr>
          <w:p w:rsidR="00061CD7" w:rsidRDefault="00061CD7">
            <w:pPr>
              <w:pStyle w:val="ConsPlusNormal"/>
            </w:pPr>
            <w:r>
              <w:t>Лекарственная терапия при остром лейкозе, взрослые</w:t>
            </w:r>
          </w:p>
        </w:tc>
        <w:tc>
          <w:tcPr>
            <w:tcW w:w="1871" w:type="dxa"/>
            <w:vAlign w:val="center"/>
          </w:tcPr>
          <w:p w:rsidR="00061CD7" w:rsidRDefault="00061CD7">
            <w:pPr>
              <w:pStyle w:val="ConsPlusNormal"/>
              <w:jc w:val="center"/>
            </w:pPr>
            <w:r>
              <w:t>4,27</w:t>
            </w:r>
          </w:p>
        </w:tc>
      </w:tr>
      <w:tr w:rsidR="00061CD7">
        <w:tc>
          <w:tcPr>
            <w:tcW w:w="604" w:type="dxa"/>
            <w:vAlign w:val="center"/>
          </w:tcPr>
          <w:p w:rsidR="00061CD7" w:rsidRDefault="00061CD7">
            <w:pPr>
              <w:pStyle w:val="ConsPlusNormal"/>
              <w:jc w:val="center"/>
            </w:pPr>
            <w:r>
              <w:t>145</w:t>
            </w:r>
          </w:p>
        </w:tc>
        <w:tc>
          <w:tcPr>
            <w:tcW w:w="6520" w:type="dxa"/>
            <w:vAlign w:val="center"/>
          </w:tcPr>
          <w:p w:rsidR="00061CD7" w:rsidRDefault="00061CD7">
            <w:pPr>
              <w:pStyle w:val="ConsPlusNormal"/>
            </w:pPr>
            <w:r>
              <w:t>Лекарственная терапия при других злокачественных новообразованиях лимфоидной и кроветворной тканей, взрослые</w:t>
            </w:r>
          </w:p>
        </w:tc>
        <w:tc>
          <w:tcPr>
            <w:tcW w:w="1871" w:type="dxa"/>
            <w:vAlign w:val="center"/>
          </w:tcPr>
          <w:p w:rsidR="00061CD7" w:rsidRDefault="00061CD7">
            <w:pPr>
              <w:pStyle w:val="ConsPlusNormal"/>
              <w:jc w:val="center"/>
            </w:pPr>
            <w:r>
              <w:t>3,46</w:t>
            </w:r>
          </w:p>
        </w:tc>
      </w:tr>
      <w:tr w:rsidR="00061CD7">
        <w:tc>
          <w:tcPr>
            <w:tcW w:w="604" w:type="dxa"/>
            <w:vAlign w:val="center"/>
          </w:tcPr>
          <w:p w:rsidR="00061CD7" w:rsidRDefault="00061CD7">
            <w:pPr>
              <w:pStyle w:val="ConsPlusNormal"/>
              <w:jc w:val="center"/>
            </w:pPr>
            <w:r>
              <w:t>146</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871" w:type="dxa"/>
            <w:vAlign w:val="center"/>
          </w:tcPr>
          <w:p w:rsidR="00061CD7" w:rsidRDefault="00061CD7">
            <w:pPr>
              <w:pStyle w:val="ConsPlusNormal"/>
              <w:jc w:val="center"/>
            </w:pPr>
            <w:r>
              <w:t>0,56</w:t>
            </w:r>
          </w:p>
        </w:tc>
      </w:tr>
      <w:tr w:rsidR="00061CD7">
        <w:tc>
          <w:tcPr>
            <w:tcW w:w="604" w:type="dxa"/>
            <w:vAlign w:val="center"/>
          </w:tcPr>
          <w:p w:rsidR="00061CD7" w:rsidRDefault="00061CD7">
            <w:pPr>
              <w:pStyle w:val="ConsPlusNormal"/>
              <w:jc w:val="center"/>
            </w:pPr>
            <w:r>
              <w:t>147</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871" w:type="dxa"/>
            <w:vAlign w:val="center"/>
          </w:tcPr>
          <w:p w:rsidR="00061CD7" w:rsidRDefault="00061CD7">
            <w:pPr>
              <w:pStyle w:val="ConsPlusNormal"/>
              <w:jc w:val="center"/>
            </w:pPr>
            <w:r>
              <w:t>1,04</w:t>
            </w:r>
          </w:p>
        </w:tc>
      </w:tr>
      <w:tr w:rsidR="00061CD7">
        <w:tc>
          <w:tcPr>
            <w:tcW w:w="604" w:type="dxa"/>
            <w:vAlign w:val="center"/>
          </w:tcPr>
          <w:p w:rsidR="00061CD7" w:rsidRDefault="00061CD7">
            <w:pPr>
              <w:pStyle w:val="ConsPlusNormal"/>
              <w:jc w:val="center"/>
            </w:pPr>
            <w:r>
              <w:t>148</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871" w:type="dxa"/>
            <w:vAlign w:val="center"/>
          </w:tcPr>
          <w:p w:rsidR="00061CD7" w:rsidRDefault="00061CD7">
            <w:pPr>
              <w:pStyle w:val="ConsPlusNormal"/>
              <w:jc w:val="center"/>
            </w:pPr>
            <w:r>
              <w:t>1,56</w:t>
            </w:r>
          </w:p>
        </w:tc>
      </w:tr>
      <w:tr w:rsidR="00061CD7">
        <w:tc>
          <w:tcPr>
            <w:tcW w:w="604" w:type="dxa"/>
            <w:vAlign w:val="center"/>
          </w:tcPr>
          <w:p w:rsidR="00061CD7" w:rsidRDefault="00061CD7">
            <w:pPr>
              <w:pStyle w:val="ConsPlusNormal"/>
              <w:jc w:val="center"/>
            </w:pPr>
            <w:r>
              <w:t>149</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871" w:type="dxa"/>
            <w:vAlign w:val="center"/>
          </w:tcPr>
          <w:p w:rsidR="00061CD7" w:rsidRDefault="00061CD7">
            <w:pPr>
              <w:pStyle w:val="ConsPlusNormal"/>
              <w:jc w:val="center"/>
            </w:pPr>
            <w:r>
              <w:t>2,23</w:t>
            </w:r>
          </w:p>
        </w:tc>
      </w:tr>
      <w:tr w:rsidR="00061CD7">
        <w:tc>
          <w:tcPr>
            <w:tcW w:w="604" w:type="dxa"/>
            <w:vAlign w:val="center"/>
          </w:tcPr>
          <w:p w:rsidR="00061CD7" w:rsidRDefault="00061CD7">
            <w:pPr>
              <w:pStyle w:val="ConsPlusNormal"/>
              <w:jc w:val="center"/>
            </w:pPr>
            <w:r>
              <w:t>150</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871" w:type="dxa"/>
            <w:vAlign w:val="center"/>
          </w:tcPr>
          <w:p w:rsidR="00061CD7" w:rsidRDefault="00061CD7">
            <w:pPr>
              <w:pStyle w:val="ConsPlusNormal"/>
              <w:jc w:val="center"/>
            </w:pPr>
            <w:r>
              <w:t>2,40</w:t>
            </w:r>
          </w:p>
        </w:tc>
      </w:tr>
      <w:tr w:rsidR="00061CD7">
        <w:tc>
          <w:tcPr>
            <w:tcW w:w="604" w:type="dxa"/>
            <w:vAlign w:val="center"/>
          </w:tcPr>
          <w:p w:rsidR="00061CD7" w:rsidRDefault="00061CD7">
            <w:pPr>
              <w:pStyle w:val="ConsPlusNormal"/>
              <w:jc w:val="center"/>
            </w:pPr>
            <w:r>
              <w:t>151</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871" w:type="dxa"/>
            <w:vAlign w:val="center"/>
          </w:tcPr>
          <w:p w:rsidR="00061CD7" w:rsidRDefault="00061CD7">
            <w:pPr>
              <w:pStyle w:val="ConsPlusNormal"/>
              <w:jc w:val="center"/>
            </w:pPr>
            <w:r>
              <w:t>2,92</w:t>
            </w:r>
          </w:p>
        </w:tc>
      </w:tr>
      <w:tr w:rsidR="00061CD7">
        <w:tc>
          <w:tcPr>
            <w:tcW w:w="604" w:type="dxa"/>
            <w:vAlign w:val="center"/>
          </w:tcPr>
          <w:p w:rsidR="00061CD7" w:rsidRDefault="00061CD7">
            <w:pPr>
              <w:pStyle w:val="ConsPlusNormal"/>
              <w:jc w:val="center"/>
            </w:pPr>
            <w:r>
              <w:lastRenderedPageBreak/>
              <w:t>152</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871" w:type="dxa"/>
            <w:vAlign w:val="center"/>
          </w:tcPr>
          <w:p w:rsidR="00061CD7" w:rsidRDefault="00061CD7">
            <w:pPr>
              <w:pStyle w:val="ConsPlusNormal"/>
              <w:jc w:val="center"/>
            </w:pPr>
            <w:r>
              <w:t>3,30</w:t>
            </w:r>
          </w:p>
        </w:tc>
      </w:tr>
      <w:tr w:rsidR="00061CD7">
        <w:tc>
          <w:tcPr>
            <w:tcW w:w="604" w:type="dxa"/>
            <w:vAlign w:val="center"/>
          </w:tcPr>
          <w:p w:rsidR="00061CD7" w:rsidRDefault="00061CD7">
            <w:pPr>
              <w:pStyle w:val="ConsPlusNormal"/>
              <w:jc w:val="center"/>
            </w:pPr>
            <w:r>
              <w:t>153</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871" w:type="dxa"/>
            <w:vAlign w:val="center"/>
          </w:tcPr>
          <w:p w:rsidR="00061CD7" w:rsidRDefault="00061CD7">
            <w:pPr>
              <w:pStyle w:val="ConsPlusNormal"/>
              <w:jc w:val="center"/>
            </w:pPr>
            <w:r>
              <w:t>4,22</w:t>
            </w:r>
          </w:p>
        </w:tc>
      </w:tr>
      <w:tr w:rsidR="00061CD7">
        <w:tc>
          <w:tcPr>
            <w:tcW w:w="604" w:type="dxa"/>
            <w:vAlign w:val="center"/>
          </w:tcPr>
          <w:p w:rsidR="00061CD7" w:rsidRDefault="00061CD7">
            <w:pPr>
              <w:pStyle w:val="ConsPlusNormal"/>
              <w:jc w:val="center"/>
            </w:pPr>
            <w:r>
              <w:t>154</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871" w:type="dxa"/>
            <w:vAlign w:val="center"/>
          </w:tcPr>
          <w:p w:rsidR="00061CD7" w:rsidRDefault="00061CD7">
            <w:pPr>
              <w:pStyle w:val="ConsPlusNormal"/>
              <w:jc w:val="center"/>
            </w:pPr>
            <w:r>
              <w:t>5,30</w:t>
            </w:r>
          </w:p>
        </w:tc>
      </w:tr>
      <w:tr w:rsidR="00061CD7">
        <w:tc>
          <w:tcPr>
            <w:tcW w:w="604" w:type="dxa"/>
            <w:vAlign w:val="center"/>
          </w:tcPr>
          <w:p w:rsidR="00061CD7" w:rsidRDefault="00061CD7">
            <w:pPr>
              <w:pStyle w:val="ConsPlusNormal"/>
              <w:jc w:val="center"/>
            </w:pPr>
            <w:r>
              <w:t>155</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871" w:type="dxa"/>
            <w:vAlign w:val="center"/>
          </w:tcPr>
          <w:p w:rsidR="00061CD7" w:rsidRDefault="00061CD7">
            <w:pPr>
              <w:pStyle w:val="ConsPlusNormal"/>
              <w:jc w:val="center"/>
            </w:pPr>
            <w:r>
              <w:t>11,02</w:t>
            </w:r>
          </w:p>
        </w:tc>
      </w:tr>
      <w:tr w:rsidR="00061CD7">
        <w:tc>
          <w:tcPr>
            <w:tcW w:w="604" w:type="dxa"/>
            <w:vAlign w:val="center"/>
          </w:tcPr>
          <w:p w:rsidR="00061CD7" w:rsidRDefault="00061CD7">
            <w:pPr>
              <w:pStyle w:val="ConsPlusNormal"/>
              <w:jc w:val="center"/>
            </w:pPr>
            <w:r>
              <w:t>156</w:t>
            </w:r>
          </w:p>
        </w:tc>
        <w:tc>
          <w:tcPr>
            <w:tcW w:w="6520" w:type="dxa"/>
            <w:vAlign w:val="center"/>
          </w:tcPr>
          <w:p w:rsidR="00061CD7" w:rsidRDefault="00061CD7">
            <w:pPr>
              <w:pStyle w:val="ConsPlusNormal"/>
            </w:pPr>
            <w:r>
              <w:t>Лекарственная терапия при доброкачественных заболеваниях крови и пузырном заносе</w:t>
            </w:r>
          </w:p>
        </w:tc>
        <w:tc>
          <w:tcPr>
            <w:tcW w:w="1871" w:type="dxa"/>
            <w:vAlign w:val="center"/>
          </w:tcPr>
          <w:p w:rsidR="00061CD7" w:rsidRDefault="00061CD7">
            <w:pPr>
              <w:pStyle w:val="ConsPlusNormal"/>
              <w:jc w:val="center"/>
            </w:pPr>
            <w:r>
              <w:t>2,05</w:t>
            </w:r>
          </w:p>
        </w:tc>
      </w:tr>
      <w:tr w:rsidR="00061CD7">
        <w:tc>
          <w:tcPr>
            <w:tcW w:w="604" w:type="dxa"/>
            <w:vAlign w:val="center"/>
          </w:tcPr>
          <w:p w:rsidR="00061CD7" w:rsidRDefault="00061CD7">
            <w:pPr>
              <w:pStyle w:val="ConsPlusNormal"/>
              <w:jc w:val="center"/>
            </w:pPr>
            <w:r>
              <w:t>157</w:t>
            </w:r>
          </w:p>
        </w:tc>
        <w:tc>
          <w:tcPr>
            <w:tcW w:w="6520" w:type="dxa"/>
            <w:vAlign w:val="center"/>
          </w:tcPr>
          <w:p w:rsidR="00061CD7" w:rsidRDefault="00061CD7">
            <w:pPr>
              <w:pStyle w:val="ConsPlusNormal"/>
            </w:pPr>
            <w: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871" w:type="dxa"/>
            <w:vAlign w:val="center"/>
          </w:tcPr>
          <w:p w:rsidR="00061CD7" w:rsidRDefault="00061CD7">
            <w:pPr>
              <w:pStyle w:val="ConsPlusNormal"/>
              <w:jc w:val="center"/>
            </w:pPr>
            <w:r>
              <w:t>7,92</w:t>
            </w:r>
          </w:p>
        </w:tc>
      </w:tr>
      <w:tr w:rsidR="00061CD7">
        <w:tc>
          <w:tcPr>
            <w:tcW w:w="604" w:type="dxa"/>
            <w:vAlign w:val="center"/>
          </w:tcPr>
          <w:p w:rsidR="00061CD7" w:rsidRDefault="00061CD7">
            <w:pPr>
              <w:pStyle w:val="ConsPlusNormal"/>
              <w:jc w:val="center"/>
            </w:pPr>
            <w:r>
              <w:t>158</w:t>
            </w:r>
          </w:p>
        </w:tc>
        <w:tc>
          <w:tcPr>
            <w:tcW w:w="6520" w:type="dxa"/>
            <w:vAlign w:val="center"/>
          </w:tcPr>
          <w:p w:rsidR="00061CD7" w:rsidRDefault="00061CD7">
            <w:pPr>
              <w:pStyle w:val="ConsPlusNormal"/>
            </w:pPr>
            <w: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1871" w:type="dxa"/>
            <w:vAlign w:val="center"/>
          </w:tcPr>
          <w:p w:rsidR="00061CD7" w:rsidRDefault="00061CD7">
            <w:pPr>
              <w:pStyle w:val="ConsPlusNormal"/>
              <w:jc w:val="center"/>
            </w:pPr>
            <w:r>
              <w:t>2,93</w:t>
            </w:r>
          </w:p>
        </w:tc>
      </w:tr>
      <w:tr w:rsidR="00061CD7">
        <w:tc>
          <w:tcPr>
            <w:tcW w:w="604" w:type="dxa"/>
            <w:vAlign w:val="center"/>
          </w:tcPr>
          <w:p w:rsidR="00061CD7" w:rsidRDefault="00061CD7">
            <w:pPr>
              <w:pStyle w:val="ConsPlusNormal"/>
              <w:jc w:val="center"/>
            </w:pPr>
            <w:r>
              <w:t>159</w:t>
            </w:r>
          </w:p>
        </w:tc>
        <w:tc>
          <w:tcPr>
            <w:tcW w:w="6520" w:type="dxa"/>
            <w:vAlign w:val="center"/>
          </w:tcPr>
          <w:p w:rsidR="00061CD7" w:rsidRDefault="00061CD7">
            <w:pPr>
              <w:pStyle w:val="ConsPlusNormal"/>
            </w:pPr>
            <w: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871" w:type="dxa"/>
            <w:vAlign w:val="center"/>
          </w:tcPr>
          <w:p w:rsidR="00061CD7" w:rsidRDefault="00061CD7">
            <w:pPr>
              <w:pStyle w:val="ConsPlusNormal"/>
              <w:jc w:val="center"/>
            </w:pPr>
            <w:r>
              <w:t>1,02</w:t>
            </w:r>
          </w:p>
        </w:tc>
      </w:tr>
      <w:tr w:rsidR="00061CD7">
        <w:tc>
          <w:tcPr>
            <w:tcW w:w="604" w:type="dxa"/>
            <w:vAlign w:val="center"/>
          </w:tcPr>
          <w:p w:rsidR="00061CD7" w:rsidRDefault="00061CD7">
            <w:pPr>
              <w:pStyle w:val="ConsPlusNormal"/>
              <w:jc w:val="center"/>
            </w:pPr>
            <w:r>
              <w:t>160</w:t>
            </w:r>
          </w:p>
        </w:tc>
        <w:tc>
          <w:tcPr>
            <w:tcW w:w="6520" w:type="dxa"/>
            <w:vAlign w:val="center"/>
          </w:tcPr>
          <w:p w:rsidR="00061CD7" w:rsidRDefault="00061CD7">
            <w:pPr>
              <w:pStyle w:val="ConsPlusNormal"/>
            </w:pPr>
            <w:r>
              <w:t>Лучевая терапия (уровень 1)</w:t>
            </w:r>
          </w:p>
        </w:tc>
        <w:tc>
          <w:tcPr>
            <w:tcW w:w="1871" w:type="dxa"/>
            <w:vAlign w:val="center"/>
          </w:tcPr>
          <w:p w:rsidR="00061CD7" w:rsidRDefault="00061CD7">
            <w:pPr>
              <w:pStyle w:val="ConsPlusNormal"/>
              <w:jc w:val="center"/>
            </w:pPr>
            <w:r>
              <w:t>2,00</w:t>
            </w:r>
          </w:p>
        </w:tc>
      </w:tr>
      <w:tr w:rsidR="00061CD7">
        <w:tc>
          <w:tcPr>
            <w:tcW w:w="604" w:type="dxa"/>
            <w:vAlign w:val="center"/>
          </w:tcPr>
          <w:p w:rsidR="00061CD7" w:rsidRDefault="00061CD7">
            <w:pPr>
              <w:pStyle w:val="ConsPlusNormal"/>
              <w:jc w:val="center"/>
            </w:pPr>
            <w:r>
              <w:t>161</w:t>
            </w:r>
          </w:p>
        </w:tc>
        <w:tc>
          <w:tcPr>
            <w:tcW w:w="6520" w:type="dxa"/>
            <w:vAlign w:val="center"/>
          </w:tcPr>
          <w:p w:rsidR="00061CD7" w:rsidRDefault="00061CD7">
            <w:pPr>
              <w:pStyle w:val="ConsPlusNormal"/>
            </w:pPr>
            <w:r>
              <w:t>Лучевая терапия (уровень 2)</w:t>
            </w:r>
          </w:p>
        </w:tc>
        <w:tc>
          <w:tcPr>
            <w:tcW w:w="1871" w:type="dxa"/>
            <w:vAlign w:val="center"/>
          </w:tcPr>
          <w:p w:rsidR="00061CD7" w:rsidRDefault="00061CD7">
            <w:pPr>
              <w:pStyle w:val="ConsPlusNormal"/>
              <w:jc w:val="center"/>
            </w:pPr>
            <w:r>
              <w:t>2,21</w:t>
            </w:r>
          </w:p>
        </w:tc>
      </w:tr>
      <w:tr w:rsidR="00061CD7">
        <w:tc>
          <w:tcPr>
            <w:tcW w:w="604" w:type="dxa"/>
            <w:vAlign w:val="center"/>
          </w:tcPr>
          <w:p w:rsidR="00061CD7" w:rsidRDefault="00061CD7">
            <w:pPr>
              <w:pStyle w:val="ConsPlusNormal"/>
              <w:jc w:val="center"/>
            </w:pPr>
            <w:r>
              <w:t>162</w:t>
            </w:r>
          </w:p>
        </w:tc>
        <w:tc>
          <w:tcPr>
            <w:tcW w:w="6520" w:type="dxa"/>
            <w:vAlign w:val="center"/>
          </w:tcPr>
          <w:p w:rsidR="00061CD7" w:rsidRDefault="00061CD7">
            <w:pPr>
              <w:pStyle w:val="ConsPlusNormal"/>
            </w:pPr>
            <w:r>
              <w:t>Лучевая терапия (уровень 3)</w:t>
            </w:r>
          </w:p>
        </w:tc>
        <w:tc>
          <w:tcPr>
            <w:tcW w:w="1871" w:type="dxa"/>
            <w:vAlign w:val="center"/>
          </w:tcPr>
          <w:p w:rsidR="00061CD7" w:rsidRDefault="00061CD7">
            <w:pPr>
              <w:pStyle w:val="ConsPlusNormal"/>
              <w:jc w:val="center"/>
            </w:pPr>
            <w:r>
              <w:t>3,53</w:t>
            </w:r>
          </w:p>
        </w:tc>
      </w:tr>
      <w:tr w:rsidR="00061CD7">
        <w:tc>
          <w:tcPr>
            <w:tcW w:w="604" w:type="dxa"/>
            <w:vAlign w:val="center"/>
          </w:tcPr>
          <w:p w:rsidR="00061CD7" w:rsidRDefault="00061CD7">
            <w:pPr>
              <w:pStyle w:val="ConsPlusNormal"/>
              <w:jc w:val="center"/>
              <w:outlineLvl w:val="2"/>
            </w:pPr>
            <w:r>
              <w:t>20</w:t>
            </w:r>
          </w:p>
        </w:tc>
        <w:tc>
          <w:tcPr>
            <w:tcW w:w="6520" w:type="dxa"/>
            <w:vAlign w:val="center"/>
          </w:tcPr>
          <w:p w:rsidR="00061CD7" w:rsidRDefault="00061CD7">
            <w:pPr>
              <w:pStyle w:val="ConsPlusNormal"/>
            </w:pPr>
            <w:r>
              <w:t>Оториноларингология</w:t>
            </w:r>
          </w:p>
        </w:tc>
        <w:tc>
          <w:tcPr>
            <w:tcW w:w="1871" w:type="dxa"/>
            <w:vAlign w:val="center"/>
          </w:tcPr>
          <w:p w:rsidR="00061CD7" w:rsidRDefault="00061CD7">
            <w:pPr>
              <w:pStyle w:val="ConsPlusNormal"/>
              <w:jc w:val="center"/>
            </w:pPr>
            <w:r>
              <w:t>0,87</w:t>
            </w:r>
          </w:p>
        </w:tc>
      </w:tr>
      <w:tr w:rsidR="00061CD7">
        <w:tc>
          <w:tcPr>
            <w:tcW w:w="604" w:type="dxa"/>
            <w:vAlign w:val="center"/>
          </w:tcPr>
          <w:p w:rsidR="00061CD7" w:rsidRDefault="00061CD7">
            <w:pPr>
              <w:pStyle w:val="ConsPlusNormal"/>
              <w:jc w:val="center"/>
            </w:pPr>
            <w:r>
              <w:t>163</w:t>
            </w:r>
          </w:p>
        </w:tc>
        <w:tc>
          <w:tcPr>
            <w:tcW w:w="6520" w:type="dxa"/>
            <w:vAlign w:val="center"/>
          </w:tcPr>
          <w:p w:rsidR="00061CD7" w:rsidRDefault="00061CD7">
            <w:pPr>
              <w:pStyle w:val="ConsPlusNormal"/>
            </w:pPr>
            <w:r>
              <w:t>Доброкачественные новообразования, новообразования in situ уха, горла, носа, полости рта</w:t>
            </w:r>
          </w:p>
        </w:tc>
        <w:tc>
          <w:tcPr>
            <w:tcW w:w="1871" w:type="dxa"/>
            <w:vAlign w:val="center"/>
          </w:tcPr>
          <w:p w:rsidR="00061CD7" w:rsidRDefault="00061CD7">
            <w:pPr>
              <w:pStyle w:val="ConsPlusNormal"/>
              <w:jc w:val="center"/>
            </w:pPr>
            <w:r>
              <w:t>0,66</w:t>
            </w:r>
          </w:p>
        </w:tc>
      </w:tr>
      <w:tr w:rsidR="00061CD7">
        <w:tc>
          <w:tcPr>
            <w:tcW w:w="604" w:type="dxa"/>
            <w:vAlign w:val="center"/>
          </w:tcPr>
          <w:p w:rsidR="00061CD7" w:rsidRDefault="00061CD7">
            <w:pPr>
              <w:pStyle w:val="ConsPlusNormal"/>
              <w:jc w:val="center"/>
            </w:pPr>
            <w:r>
              <w:t>164</w:t>
            </w:r>
          </w:p>
        </w:tc>
        <w:tc>
          <w:tcPr>
            <w:tcW w:w="6520" w:type="dxa"/>
            <w:vAlign w:val="center"/>
          </w:tcPr>
          <w:p w:rsidR="00061CD7" w:rsidRDefault="00061CD7">
            <w:pPr>
              <w:pStyle w:val="ConsPlusNormal"/>
            </w:pPr>
            <w:r>
              <w:t>Средний отит, мастоидит, нарушения вестибулярной функции</w:t>
            </w:r>
          </w:p>
        </w:tc>
        <w:tc>
          <w:tcPr>
            <w:tcW w:w="1871" w:type="dxa"/>
            <w:vAlign w:val="center"/>
          </w:tcPr>
          <w:p w:rsidR="00061CD7" w:rsidRDefault="00061CD7">
            <w:pPr>
              <w:pStyle w:val="ConsPlusNormal"/>
              <w:jc w:val="center"/>
            </w:pPr>
            <w:r>
              <w:t>0,47</w:t>
            </w:r>
          </w:p>
        </w:tc>
      </w:tr>
      <w:tr w:rsidR="00061CD7">
        <w:tc>
          <w:tcPr>
            <w:tcW w:w="604" w:type="dxa"/>
            <w:vAlign w:val="center"/>
          </w:tcPr>
          <w:p w:rsidR="00061CD7" w:rsidRDefault="00061CD7">
            <w:pPr>
              <w:pStyle w:val="ConsPlusNormal"/>
              <w:jc w:val="center"/>
            </w:pPr>
            <w:r>
              <w:t>165</w:t>
            </w:r>
          </w:p>
        </w:tc>
        <w:tc>
          <w:tcPr>
            <w:tcW w:w="6520" w:type="dxa"/>
            <w:vAlign w:val="center"/>
          </w:tcPr>
          <w:p w:rsidR="00061CD7" w:rsidRDefault="00061CD7">
            <w:pPr>
              <w:pStyle w:val="ConsPlusNormal"/>
            </w:pPr>
            <w:r>
              <w:t>Другие болезни уха</w:t>
            </w:r>
          </w:p>
        </w:tc>
        <w:tc>
          <w:tcPr>
            <w:tcW w:w="1871" w:type="dxa"/>
            <w:vAlign w:val="center"/>
          </w:tcPr>
          <w:p w:rsidR="00061CD7" w:rsidRDefault="00061CD7">
            <w:pPr>
              <w:pStyle w:val="ConsPlusNormal"/>
              <w:jc w:val="center"/>
            </w:pPr>
            <w:r>
              <w:t>0,61</w:t>
            </w:r>
          </w:p>
        </w:tc>
      </w:tr>
      <w:tr w:rsidR="00061CD7">
        <w:tc>
          <w:tcPr>
            <w:tcW w:w="604" w:type="dxa"/>
            <w:vAlign w:val="center"/>
          </w:tcPr>
          <w:p w:rsidR="00061CD7" w:rsidRDefault="00061CD7">
            <w:pPr>
              <w:pStyle w:val="ConsPlusNormal"/>
              <w:jc w:val="center"/>
            </w:pPr>
            <w:r>
              <w:t>166</w:t>
            </w:r>
          </w:p>
        </w:tc>
        <w:tc>
          <w:tcPr>
            <w:tcW w:w="6520" w:type="dxa"/>
            <w:vAlign w:val="center"/>
          </w:tcPr>
          <w:p w:rsidR="00061CD7" w:rsidRDefault="00061CD7">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871" w:type="dxa"/>
            <w:vAlign w:val="center"/>
          </w:tcPr>
          <w:p w:rsidR="00061CD7" w:rsidRDefault="00061CD7">
            <w:pPr>
              <w:pStyle w:val="ConsPlusNormal"/>
              <w:jc w:val="center"/>
            </w:pPr>
            <w:r>
              <w:t>0,71</w:t>
            </w:r>
          </w:p>
        </w:tc>
      </w:tr>
      <w:tr w:rsidR="00061CD7">
        <w:tc>
          <w:tcPr>
            <w:tcW w:w="604" w:type="dxa"/>
            <w:vAlign w:val="center"/>
          </w:tcPr>
          <w:p w:rsidR="00061CD7" w:rsidRDefault="00061CD7">
            <w:pPr>
              <w:pStyle w:val="ConsPlusNormal"/>
              <w:jc w:val="center"/>
            </w:pPr>
            <w:r>
              <w:t>167</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1)</w:t>
            </w:r>
          </w:p>
        </w:tc>
        <w:tc>
          <w:tcPr>
            <w:tcW w:w="1871" w:type="dxa"/>
            <w:vAlign w:val="center"/>
          </w:tcPr>
          <w:p w:rsidR="00061CD7" w:rsidRDefault="00061CD7">
            <w:pPr>
              <w:pStyle w:val="ConsPlusNormal"/>
              <w:jc w:val="center"/>
            </w:pPr>
            <w:r>
              <w:t>0,84</w:t>
            </w:r>
          </w:p>
        </w:tc>
      </w:tr>
      <w:tr w:rsidR="00061CD7">
        <w:tc>
          <w:tcPr>
            <w:tcW w:w="604" w:type="dxa"/>
            <w:vAlign w:val="center"/>
          </w:tcPr>
          <w:p w:rsidR="00061CD7" w:rsidRDefault="00061CD7">
            <w:pPr>
              <w:pStyle w:val="ConsPlusNormal"/>
              <w:jc w:val="center"/>
            </w:pPr>
            <w:r>
              <w:t>168</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2)</w:t>
            </w:r>
          </w:p>
        </w:tc>
        <w:tc>
          <w:tcPr>
            <w:tcW w:w="1871" w:type="dxa"/>
            <w:vAlign w:val="center"/>
          </w:tcPr>
          <w:p w:rsidR="00061CD7" w:rsidRDefault="00061CD7">
            <w:pPr>
              <w:pStyle w:val="ConsPlusNormal"/>
              <w:jc w:val="center"/>
            </w:pPr>
            <w:r>
              <w:t>0,91</w:t>
            </w:r>
          </w:p>
        </w:tc>
      </w:tr>
      <w:tr w:rsidR="00061CD7">
        <w:tc>
          <w:tcPr>
            <w:tcW w:w="604" w:type="dxa"/>
            <w:vAlign w:val="center"/>
          </w:tcPr>
          <w:p w:rsidR="00061CD7" w:rsidRDefault="00061CD7">
            <w:pPr>
              <w:pStyle w:val="ConsPlusNormal"/>
              <w:jc w:val="center"/>
            </w:pPr>
            <w:r>
              <w:t>169</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3)</w:t>
            </w:r>
          </w:p>
        </w:tc>
        <w:tc>
          <w:tcPr>
            <w:tcW w:w="1871" w:type="dxa"/>
            <w:vAlign w:val="center"/>
          </w:tcPr>
          <w:p w:rsidR="00061CD7" w:rsidRDefault="00061CD7">
            <w:pPr>
              <w:pStyle w:val="ConsPlusNormal"/>
              <w:jc w:val="center"/>
            </w:pPr>
            <w:r>
              <w:t>1,10</w:t>
            </w:r>
          </w:p>
        </w:tc>
      </w:tr>
      <w:tr w:rsidR="00061CD7">
        <w:tc>
          <w:tcPr>
            <w:tcW w:w="604" w:type="dxa"/>
            <w:vAlign w:val="center"/>
          </w:tcPr>
          <w:p w:rsidR="00061CD7" w:rsidRDefault="00061CD7">
            <w:pPr>
              <w:pStyle w:val="ConsPlusNormal"/>
              <w:jc w:val="center"/>
            </w:pPr>
            <w:r>
              <w:t>170</w:t>
            </w:r>
          </w:p>
        </w:tc>
        <w:tc>
          <w:tcPr>
            <w:tcW w:w="6520" w:type="dxa"/>
            <w:vAlign w:val="center"/>
          </w:tcPr>
          <w:p w:rsidR="00061CD7" w:rsidRDefault="00061CD7">
            <w:pPr>
              <w:pStyle w:val="ConsPlusNormal"/>
            </w:pPr>
            <w:r>
              <w:t xml:space="preserve">Операции на органе слуха, придаточных пазухах носа и верхних </w:t>
            </w:r>
            <w:r>
              <w:lastRenderedPageBreak/>
              <w:t>дыхательных путях (уровень 4)</w:t>
            </w:r>
          </w:p>
        </w:tc>
        <w:tc>
          <w:tcPr>
            <w:tcW w:w="1871" w:type="dxa"/>
            <w:vAlign w:val="center"/>
          </w:tcPr>
          <w:p w:rsidR="00061CD7" w:rsidRDefault="00061CD7">
            <w:pPr>
              <w:pStyle w:val="ConsPlusNormal"/>
              <w:jc w:val="center"/>
            </w:pPr>
            <w:r>
              <w:lastRenderedPageBreak/>
              <w:t>1,35</w:t>
            </w:r>
          </w:p>
        </w:tc>
      </w:tr>
      <w:tr w:rsidR="00061CD7">
        <w:tc>
          <w:tcPr>
            <w:tcW w:w="604" w:type="dxa"/>
            <w:vAlign w:val="center"/>
          </w:tcPr>
          <w:p w:rsidR="00061CD7" w:rsidRDefault="00061CD7">
            <w:pPr>
              <w:pStyle w:val="ConsPlusNormal"/>
              <w:jc w:val="center"/>
            </w:pPr>
            <w:r>
              <w:t>171</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5)</w:t>
            </w:r>
          </w:p>
        </w:tc>
        <w:tc>
          <w:tcPr>
            <w:tcW w:w="1871" w:type="dxa"/>
            <w:vAlign w:val="center"/>
          </w:tcPr>
          <w:p w:rsidR="00061CD7" w:rsidRDefault="00061CD7">
            <w:pPr>
              <w:pStyle w:val="ConsPlusNormal"/>
              <w:jc w:val="center"/>
            </w:pPr>
            <w:r>
              <w:t>1,96</w:t>
            </w:r>
          </w:p>
        </w:tc>
      </w:tr>
      <w:tr w:rsidR="00061CD7">
        <w:tc>
          <w:tcPr>
            <w:tcW w:w="604" w:type="dxa"/>
            <w:vAlign w:val="center"/>
          </w:tcPr>
          <w:p w:rsidR="00061CD7" w:rsidRDefault="00061CD7">
            <w:pPr>
              <w:pStyle w:val="ConsPlusNormal"/>
              <w:jc w:val="center"/>
            </w:pPr>
            <w:r>
              <w:t>172</w:t>
            </w:r>
          </w:p>
        </w:tc>
        <w:tc>
          <w:tcPr>
            <w:tcW w:w="6520" w:type="dxa"/>
            <w:vAlign w:val="center"/>
          </w:tcPr>
          <w:p w:rsidR="00061CD7" w:rsidRDefault="00061CD7">
            <w:pPr>
              <w:pStyle w:val="ConsPlusNormal"/>
            </w:pPr>
            <w:r>
              <w:t>Замена речевого процессора</w:t>
            </w:r>
          </w:p>
        </w:tc>
        <w:tc>
          <w:tcPr>
            <w:tcW w:w="1871" w:type="dxa"/>
            <w:vAlign w:val="center"/>
          </w:tcPr>
          <w:p w:rsidR="00061CD7" w:rsidRDefault="00061CD7">
            <w:pPr>
              <w:pStyle w:val="ConsPlusNormal"/>
              <w:jc w:val="center"/>
            </w:pPr>
            <w:r>
              <w:t>25,00</w:t>
            </w:r>
          </w:p>
        </w:tc>
      </w:tr>
      <w:tr w:rsidR="00061CD7">
        <w:tc>
          <w:tcPr>
            <w:tcW w:w="604" w:type="dxa"/>
            <w:vAlign w:val="center"/>
          </w:tcPr>
          <w:p w:rsidR="00061CD7" w:rsidRDefault="00061CD7">
            <w:pPr>
              <w:pStyle w:val="ConsPlusNormal"/>
              <w:jc w:val="center"/>
              <w:outlineLvl w:val="2"/>
            </w:pPr>
            <w:r>
              <w:t>21</w:t>
            </w:r>
          </w:p>
        </w:tc>
        <w:tc>
          <w:tcPr>
            <w:tcW w:w="6520" w:type="dxa"/>
            <w:vAlign w:val="center"/>
          </w:tcPr>
          <w:p w:rsidR="00061CD7" w:rsidRDefault="00061CD7">
            <w:pPr>
              <w:pStyle w:val="ConsPlusNormal"/>
            </w:pPr>
            <w:r>
              <w:t>Офтальмология</w:t>
            </w:r>
          </w:p>
        </w:tc>
        <w:tc>
          <w:tcPr>
            <w:tcW w:w="1871" w:type="dxa"/>
            <w:vAlign w:val="center"/>
          </w:tcPr>
          <w:p w:rsidR="00061CD7" w:rsidRDefault="00061CD7">
            <w:pPr>
              <w:pStyle w:val="ConsPlusNormal"/>
              <w:jc w:val="center"/>
            </w:pPr>
            <w:r>
              <w:t>0,92</w:t>
            </w:r>
          </w:p>
        </w:tc>
      </w:tr>
      <w:tr w:rsidR="00061CD7">
        <w:tc>
          <w:tcPr>
            <w:tcW w:w="604" w:type="dxa"/>
            <w:vAlign w:val="center"/>
          </w:tcPr>
          <w:p w:rsidR="00061CD7" w:rsidRDefault="00061CD7">
            <w:pPr>
              <w:pStyle w:val="ConsPlusNormal"/>
              <w:jc w:val="center"/>
            </w:pPr>
            <w:r>
              <w:t>173</w:t>
            </w:r>
          </w:p>
        </w:tc>
        <w:tc>
          <w:tcPr>
            <w:tcW w:w="6520" w:type="dxa"/>
            <w:vAlign w:val="center"/>
          </w:tcPr>
          <w:p w:rsidR="00061CD7" w:rsidRDefault="00061CD7">
            <w:pPr>
              <w:pStyle w:val="ConsPlusNormal"/>
            </w:pPr>
            <w:r>
              <w:t>Операции на органе зрения (уровень 1)</w:t>
            </w:r>
          </w:p>
        </w:tc>
        <w:tc>
          <w:tcPr>
            <w:tcW w:w="1871" w:type="dxa"/>
            <w:vAlign w:val="center"/>
          </w:tcPr>
          <w:p w:rsidR="00061CD7" w:rsidRDefault="00061CD7">
            <w:pPr>
              <w:pStyle w:val="ConsPlusNormal"/>
              <w:jc w:val="center"/>
            </w:pPr>
            <w:r>
              <w:t>0,49</w:t>
            </w:r>
          </w:p>
        </w:tc>
      </w:tr>
      <w:tr w:rsidR="00061CD7">
        <w:tc>
          <w:tcPr>
            <w:tcW w:w="604" w:type="dxa"/>
            <w:vAlign w:val="center"/>
          </w:tcPr>
          <w:p w:rsidR="00061CD7" w:rsidRDefault="00061CD7">
            <w:pPr>
              <w:pStyle w:val="ConsPlusNormal"/>
              <w:jc w:val="center"/>
            </w:pPr>
            <w:r>
              <w:t>174</w:t>
            </w:r>
          </w:p>
        </w:tc>
        <w:tc>
          <w:tcPr>
            <w:tcW w:w="6520" w:type="dxa"/>
            <w:vAlign w:val="center"/>
          </w:tcPr>
          <w:p w:rsidR="00061CD7" w:rsidRDefault="00061CD7">
            <w:pPr>
              <w:pStyle w:val="ConsPlusNormal"/>
            </w:pPr>
            <w:r>
              <w:t>Операции на органе зрения (уровень 2)</w:t>
            </w:r>
          </w:p>
        </w:tc>
        <w:tc>
          <w:tcPr>
            <w:tcW w:w="1871" w:type="dxa"/>
            <w:vAlign w:val="center"/>
          </w:tcPr>
          <w:p w:rsidR="00061CD7" w:rsidRDefault="00061CD7">
            <w:pPr>
              <w:pStyle w:val="ConsPlusNormal"/>
              <w:jc w:val="center"/>
            </w:pPr>
            <w:r>
              <w:t>0,79</w:t>
            </w:r>
          </w:p>
        </w:tc>
      </w:tr>
      <w:tr w:rsidR="00061CD7">
        <w:tc>
          <w:tcPr>
            <w:tcW w:w="604" w:type="dxa"/>
            <w:vAlign w:val="center"/>
          </w:tcPr>
          <w:p w:rsidR="00061CD7" w:rsidRDefault="00061CD7">
            <w:pPr>
              <w:pStyle w:val="ConsPlusNormal"/>
              <w:jc w:val="center"/>
            </w:pPr>
            <w:r>
              <w:t>175</w:t>
            </w:r>
          </w:p>
        </w:tc>
        <w:tc>
          <w:tcPr>
            <w:tcW w:w="6520" w:type="dxa"/>
            <w:vAlign w:val="center"/>
          </w:tcPr>
          <w:p w:rsidR="00061CD7" w:rsidRDefault="00061CD7">
            <w:pPr>
              <w:pStyle w:val="ConsPlusNormal"/>
            </w:pPr>
            <w:r>
              <w:t>Операции на органе зрения (уровень 3)</w:t>
            </w:r>
          </w:p>
        </w:tc>
        <w:tc>
          <w:tcPr>
            <w:tcW w:w="1871" w:type="dxa"/>
            <w:vAlign w:val="center"/>
          </w:tcPr>
          <w:p w:rsidR="00061CD7" w:rsidRDefault="00061CD7">
            <w:pPr>
              <w:pStyle w:val="ConsPlusNormal"/>
              <w:jc w:val="center"/>
            </w:pPr>
            <w:r>
              <w:t>1,07</w:t>
            </w:r>
          </w:p>
        </w:tc>
      </w:tr>
      <w:tr w:rsidR="00061CD7">
        <w:tc>
          <w:tcPr>
            <w:tcW w:w="604" w:type="dxa"/>
            <w:vAlign w:val="center"/>
          </w:tcPr>
          <w:p w:rsidR="00061CD7" w:rsidRDefault="00061CD7">
            <w:pPr>
              <w:pStyle w:val="ConsPlusNormal"/>
              <w:jc w:val="center"/>
            </w:pPr>
            <w:r>
              <w:t>176</w:t>
            </w:r>
          </w:p>
        </w:tc>
        <w:tc>
          <w:tcPr>
            <w:tcW w:w="6520" w:type="dxa"/>
            <w:vAlign w:val="center"/>
          </w:tcPr>
          <w:p w:rsidR="00061CD7" w:rsidRDefault="00061CD7">
            <w:pPr>
              <w:pStyle w:val="ConsPlusNormal"/>
            </w:pPr>
            <w:r>
              <w:t>Операции на органе зрения (уровень 4)</w:t>
            </w:r>
          </w:p>
        </w:tc>
        <w:tc>
          <w:tcPr>
            <w:tcW w:w="1871" w:type="dxa"/>
            <w:vAlign w:val="center"/>
          </w:tcPr>
          <w:p w:rsidR="00061CD7" w:rsidRDefault="00061CD7">
            <w:pPr>
              <w:pStyle w:val="ConsPlusNormal"/>
              <w:jc w:val="center"/>
            </w:pPr>
            <w:r>
              <w:t>1,19</w:t>
            </w:r>
          </w:p>
        </w:tc>
      </w:tr>
      <w:tr w:rsidR="00061CD7">
        <w:tc>
          <w:tcPr>
            <w:tcW w:w="604" w:type="dxa"/>
            <w:vAlign w:val="center"/>
          </w:tcPr>
          <w:p w:rsidR="00061CD7" w:rsidRDefault="00061CD7">
            <w:pPr>
              <w:pStyle w:val="ConsPlusNormal"/>
              <w:jc w:val="center"/>
            </w:pPr>
            <w:r>
              <w:t>177</w:t>
            </w:r>
          </w:p>
        </w:tc>
        <w:tc>
          <w:tcPr>
            <w:tcW w:w="6520" w:type="dxa"/>
            <w:vAlign w:val="center"/>
          </w:tcPr>
          <w:p w:rsidR="00061CD7" w:rsidRDefault="00061CD7">
            <w:pPr>
              <w:pStyle w:val="ConsPlusNormal"/>
            </w:pPr>
            <w:r>
              <w:t>Операции на органе зрения (уровень 5)</w:t>
            </w:r>
          </w:p>
        </w:tc>
        <w:tc>
          <w:tcPr>
            <w:tcW w:w="1871" w:type="dxa"/>
            <w:vAlign w:val="center"/>
          </w:tcPr>
          <w:p w:rsidR="00061CD7" w:rsidRDefault="00061CD7">
            <w:pPr>
              <w:pStyle w:val="ConsPlusNormal"/>
              <w:jc w:val="center"/>
            </w:pPr>
            <w:r>
              <w:t>2,11</w:t>
            </w:r>
          </w:p>
        </w:tc>
      </w:tr>
      <w:tr w:rsidR="00061CD7">
        <w:tc>
          <w:tcPr>
            <w:tcW w:w="604" w:type="dxa"/>
            <w:vAlign w:val="center"/>
          </w:tcPr>
          <w:p w:rsidR="00061CD7" w:rsidRDefault="00061CD7">
            <w:pPr>
              <w:pStyle w:val="ConsPlusNormal"/>
              <w:jc w:val="center"/>
            </w:pPr>
            <w:r>
              <w:t>178</w:t>
            </w:r>
          </w:p>
        </w:tc>
        <w:tc>
          <w:tcPr>
            <w:tcW w:w="6520" w:type="dxa"/>
            <w:vAlign w:val="center"/>
          </w:tcPr>
          <w:p w:rsidR="00061CD7" w:rsidRDefault="00061CD7">
            <w:pPr>
              <w:pStyle w:val="ConsPlusNormal"/>
            </w:pPr>
            <w:r>
              <w:t>Операции на органе зрения (уровень 6)</w:t>
            </w:r>
          </w:p>
        </w:tc>
        <w:tc>
          <w:tcPr>
            <w:tcW w:w="1871" w:type="dxa"/>
            <w:vAlign w:val="center"/>
          </w:tcPr>
          <w:p w:rsidR="00061CD7" w:rsidRDefault="00061CD7">
            <w:pPr>
              <w:pStyle w:val="ConsPlusNormal"/>
              <w:jc w:val="center"/>
            </w:pPr>
            <w:r>
              <w:t>2,33</w:t>
            </w:r>
          </w:p>
        </w:tc>
      </w:tr>
      <w:tr w:rsidR="00061CD7">
        <w:tc>
          <w:tcPr>
            <w:tcW w:w="604" w:type="dxa"/>
            <w:vAlign w:val="center"/>
          </w:tcPr>
          <w:p w:rsidR="00061CD7" w:rsidRDefault="00061CD7">
            <w:pPr>
              <w:pStyle w:val="ConsPlusNormal"/>
              <w:jc w:val="center"/>
            </w:pPr>
            <w:r>
              <w:t>179</w:t>
            </w:r>
          </w:p>
        </w:tc>
        <w:tc>
          <w:tcPr>
            <w:tcW w:w="6520" w:type="dxa"/>
            <w:vAlign w:val="center"/>
          </w:tcPr>
          <w:p w:rsidR="00061CD7" w:rsidRDefault="00061CD7">
            <w:pPr>
              <w:pStyle w:val="ConsPlusNormal"/>
            </w:pPr>
            <w:r>
              <w:t>Болезни глаза</w:t>
            </w:r>
          </w:p>
        </w:tc>
        <w:tc>
          <w:tcPr>
            <w:tcW w:w="1871" w:type="dxa"/>
            <w:vAlign w:val="center"/>
          </w:tcPr>
          <w:p w:rsidR="00061CD7" w:rsidRDefault="00061CD7">
            <w:pPr>
              <w:pStyle w:val="ConsPlusNormal"/>
              <w:jc w:val="center"/>
            </w:pPr>
            <w:r>
              <w:t>0,51</w:t>
            </w:r>
          </w:p>
        </w:tc>
      </w:tr>
      <w:tr w:rsidR="00061CD7">
        <w:tc>
          <w:tcPr>
            <w:tcW w:w="604" w:type="dxa"/>
            <w:vAlign w:val="center"/>
          </w:tcPr>
          <w:p w:rsidR="00061CD7" w:rsidRDefault="00061CD7">
            <w:pPr>
              <w:pStyle w:val="ConsPlusNormal"/>
              <w:jc w:val="center"/>
            </w:pPr>
            <w:r>
              <w:t>180</w:t>
            </w:r>
          </w:p>
        </w:tc>
        <w:tc>
          <w:tcPr>
            <w:tcW w:w="6520" w:type="dxa"/>
            <w:vAlign w:val="center"/>
          </w:tcPr>
          <w:p w:rsidR="00061CD7" w:rsidRDefault="00061CD7">
            <w:pPr>
              <w:pStyle w:val="ConsPlusNormal"/>
            </w:pPr>
            <w:r>
              <w:t>Травмы глаза</w:t>
            </w:r>
          </w:p>
        </w:tc>
        <w:tc>
          <w:tcPr>
            <w:tcW w:w="1871" w:type="dxa"/>
            <w:vAlign w:val="center"/>
          </w:tcPr>
          <w:p w:rsidR="00061CD7" w:rsidRDefault="00061CD7">
            <w:pPr>
              <w:pStyle w:val="ConsPlusNormal"/>
              <w:jc w:val="center"/>
            </w:pPr>
            <w:r>
              <w:t>0,66</w:t>
            </w:r>
          </w:p>
        </w:tc>
      </w:tr>
      <w:tr w:rsidR="00061CD7">
        <w:tc>
          <w:tcPr>
            <w:tcW w:w="604" w:type="dxa"/>
            <w:vAlign w:val="center"/>
          </w:tcPr>
          <w:p w:rsidR="00061CD7" w:rsidRDefault="00061CD7">
            <w:pPr>
              <w:pStyle w:val="ConsPlusNormal"/>
              <w:jc w:val="center"/>
              <w:outlineLvl w:val="2"/>
            </w:pPr>
            <w:r>
              <w:t>22</w:t>
            </w:r>
          </w:p>
        </w:tc>
        <w:tc>
          <w:tcPr>
            <w:tcW w:w="6520" w:type="dxa"/>
            <w:vAlign w:val="center"/>
          </w:tcPr>
          <w:p w:rsidR="00061CD7" w:rsidRDefault="00061CD7">
            <w:pPr>
              <w:pStyle w:val="ConsPlusNormal"/>
            </w:pPr>
            <w:r>
              <w:t>Педиатрия</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pPr>
            <w:r>
              <w:t>181</w:t>
            </w:r>
          </w:p>
        </w:tc>
        <w:tc>
          <w:tcPr>
            <w:tcW w:w="6520" w:type="dxa"/>
            <w:vAlign w:val="center"/>
          </w:tcPr>
          <w:p w:rsidR="00061CD7" w:rsidRDefault="00061CD7">
            <w:pPr>
              <w:pStyle w:val="ConsPlusNormal"/>
            </w:pPr>
            <w:r>
              <w:t>Нарушения всасывания, дети</w:t>
            </w:r>
          </w:p>
        </w:tc>
        <w:tc>
          <w:tcPr>
            <w:tcW w:w="1871" w:type="dxa"/>
            <w:vAlign w:val="center"/>
          </w:tcPr>
          <w:p w:rsidR="00061CD7" w:rsidRDefault="00061CD7">
            <w:pPr>
              <w:pStyle w:val="ConsPlusNormal"/>
              <w:jc w:val="center"/>
            </w:pPr>
            <w:r>
              <w:t>1,11</w:t>
            </w:r>
          </w:p>
        </w:tc>
      </w:tr>
      <w:tr w:rsidR="00061CD7">
        <w:tc>
          <w:tcPr>
            <w:tcW w:w="604" w:type="dxa"/>
            <w:vAlign w:val="center"/>
          </w:tcPr>
          <w:p w:rsidR="00061CD7" w:rsidRDefault="00061CD7">
            <w:pPr>
              <w:pStyle w:val="ConsPlusNormal"/>
              <w:jc w:val="center"/>
            </w:pPr>
            <w:r>
              <w:t>182</w:t>
            </w:r>
          </w:p>
        </w:tc>
        <w:tc>
          <w:tcPr>
            <w:tcW w:w="6520" w:type="dxa"/>
            <w:vAlign w:val="center"/>
          </w:tcPr>
          <w:p w:rsidR="00061CD7" w:rsidRDefault="00061CD7">
            <w:pPr>
              <w:pStyle w:val="ConsPlusNormal"/>
            </w:pPr>
            <w:r>
              <w:t>Другие болезни органов пищеварения, дети</w:t>
            </w:r>
          </w:p>
        </w:tc>
        <w:tc>
          <w:tcPr>
            <w:tcW w:w="1871" w:type="dxa"/>
            <w:vAlign w:val="center"/>
          </w:tcPr>
          <w:p w:rsidR="00061CD7" w:rsidRDefault="00061CD7">
            <w:pPr>
              <w:pStyle w:val="ConsPlusNormal"/>
              <w:jc w:val="center"/>
            </w:pPr>
            <w:r>
              <w:t>0,39</w:t>
            </w:r>
          </w:p>
        </w:tc>
      </w:tr>
      <w:tr w:rsidR="00061CD7">
        <w:tc>
          <w:tcPr>
            <w:tcW w:w="604" w:type="dxa"/>
            <w:vAlign w:val="center"/>
          </w:tcPr>
          <w:p w:rsidR="00061CD7" w:rsidRDefault="00061CD7">
            <w:pPr>
              <w:pStyle w:val="ConsPlusNormal"/>
              <w:jc w:val="center"/>
            </w:pPr>
            <w:r>
              <w:t>183</w:t>
            </w:r>
          </w:p>
        </w:tc>
        <w:tc>
          <w:tcPr>
            <w:tcW w:w="6520" w:type="dxa"/>
            <w:vAlign w:val="center"/>
          </w:tcPr>
          <w:p w:rsidR="00061CD7" w:rsidRDefault="00061CD7">
            <w:pPr>
              <w:pStyle w:val="ConsPlusNormal"/>
            </w:pPr>
            <w:r>
              <w:t>Воспалительные артропатии, спондилопатии, дети</w:t>
            </w:r>
          </w:p>
        </w:tc>
        <w:tc>
          <w:tcPr>
            <w:tcW w:w="1871" w:type="dxa"/>
            <w:vAlign w:val="center"/>
          </w:tcPr>
          <w:p w:rsidR="00061CD7" w:rsidRDefault="00061CD7">
            <w:pPr>
              <w:pStyle w:val="ConsPlusNormal"/>
              <w:jc w:val="center"/>
            </w:pPr>
            <w:r>
              <w:t>1,85</w:t>
            </w:r>
          </w:p>
        </w:tc>
      </w:tr>
      <w:tr w:rsidR="00061CD7">
        <w:tc>
          <w:tcPr>
            <w:tcW w:w="604" w:type="dxa"/>
            <w:vAlign w:val="center"/>
          </w:tcPr>
          <w:p w:rsidR="00061CD7" w:rsidRDefault="00061CD7">
            <w:pPr>
              <w:pStyle w:val="ConsPlusNormal"/>
              <w:jc w:val="center"/>
            </w:pPr>
            <w:r>
              <w:t>184</w:t>
            </w:r>
          </w:p>
        </w:tc>
        <w:tc>
          <w:tcPr>
            <w:tcW w:w="6520" w:type="dxa"/>
            <w:vAlign w:val="center"/>
          </w:tcPr>
          <w:p w:rsidR="00061CD7" w:rsidRDefault="00061CD7">
            <w:pPr>
              <w:pStyle w:val="ConsPlusNormal"/>
            </w:pPr>
            <w:r>
              <w:t>Врожденные аномалии головного и спинного мозга, дети</w:t>
            </w:r>
          </w:p>
        </w:tc>
        <w:tc>
          <w:tcPr>
            <w:tcW w:w="1871" w:type="dxa"/>
            <w:vAlign w:val="center"/>
          </w:tcPr>
          <w:p w:rsidR="00061CD7" w:rsidRDefault="00061CD7">
            <w:pPr>
              <w:pStyle w:val="ConsPlusNormal"/>
              <w:jc w:val="center"/>
            </w:pPr>
            <w:r>
              <w:t>2,12</w:t>
            </w:r>
          </w:p>
        </w:tc>
      </w:tr>
      <w:tr w:rsidR="00061CD7">
        <w:tc>
          <w:tcPr>
            <w:tcW w:w="604" w:type="dxa"/>
            <w:vAlign w:val="center"/>
          </w:tcPr>
          <w:p w:rsidR="00061CD7" w:rsidRDefault="00061CD7">
            <w:pPr>
              <w:pStyle w:val="ConsPlusNormal"/>
              <w:jc w:val="center"/>
              <w:outlineLvl w:val="2"/>
            </w:pPr>
            <w:r>
              <w:t>23</w:t>
            </w:r>
          </w:p>
        </w:tc>
        <w:tc>
          <w:tcPr>
            <w:tcW w:w="6520" w:type="dxa"/>
            <w:vAlign w:val="center"/>
          </w:tcPr>
          <w:p w:rsidR="00061CD7" w:rsidRDefault="00061CD7">
            <w:pPr>
              <w:pStyle w:val="ConsPlusNormal"/>
            </w:pPr>
            <w:r>
              <w:t>Пульмонология</w:t>
            </w:r>
          </w:p>
        </w:tc>
        <w:tc>
          <w:tcPr>
            <w:tcW w:w="1871" w:type="dxa"/>
            <w:vAlign w:val="center"/>
          </w:tcPr>
          <w:p w:rsidR="00061CD7" w:rsidRDefault="00061CD7">
            <w:pPr>
              <w:pStyle w:val="ConsPlusNormal"/>
              <w:jc w:val="center"/>
            </w:pPr>
            <w:r>
              <w:t>1,31</w:t>
            </w:r>
          </w:p>
        </w:tc>
      </w:tr>
      <w:tr w:rsidR="00061CD7">
        <w:tc>
          <w:tcPr>
            <w:tcW w:w="604" w:type="dxa"/>
            <w:vAlign w:val="center"/>
          </w:tcPr>
          <w:p w:rsidR="00061CD7" w:rsidRDefault="00061CD7">
            <w:pPr>
              <w:pStyle w:val="ConsPlusNormal"/>
              <w:jc w:val="center"/>
            </w:pPr>
            <w:r>
              <w:t>185</w:t>
            </w:r>
          </w:p>
        </w:tc>
        <w:tc>
          <w:tcPr>
            <w:tcW w:w="6520" w:type="dxa"/>
            <w:vAlign w:val="center"/>
          </w:tcPr>
          <w:p w:rsidR="00061CD7" w:rsidRDefault="00061CD7">
            <w:pPr>
              <w:pStyle w:val="ConsPlusNormal"/>
            </w:pPr>
            <w:r>
              <w:t>Другие болезни органов дыхания</w:t>
            </w:r>
          </w:p>
        </w:tc>
        <w:tc>
          <w:tcPr>
            <w:tcW w:w="1871" w:type="dxa"/>
            <w:vAlign w:val="center"/>
          </w:tcPr>
          <w:p w:rsidR="00061CD7" w:rsidRDefault="00061CD7">
            <w:pPr>
              <w:pStyle w:val="ConsPlusNormal"/>
              <w:jc w:val="center"/>
            </w:pPr>
            <w:r>
              <w:t>0,85</w:t>
            </w:r>
          </w:p>
        </w:tc>
      </w:tr>
      <w:tr w:rsidR="00061CD7">
        <w:tc>
          <w:tcPr>
            <w:tcW w:w="604" w:type="dxa"/>
            <w:vAlign w:val="center"/>
          </w:tcPr>
          <w:p w:rsidR="00061CD7" w:rsidRDefault="00061CD7">
            <w:pPr>
              <w:pStyle w:val="ConsPlusNormal"/>
              <w:jc w:val="center"/>
            </w:pPr>
            <w:r>
              <w:t>186</w:t>
            </w:r>
          </w:p>
        </w:tc>
        <w:tc>
          <w:tcPr>
            <w:tcW w:w="6520" w:type="dxa"/>
            <w:vAlign w:val="center"/>
          </w:tcPr>
          <w:p w:rsidR="00061CD7" w:rsidRDefault="00061CD7">
            <w:pPr>
              <w:pStyle w:val="ConsPlusNormal"/>
            </w:pPr>
            <w:r>
              <w:t>Интерстициальные болезни легких, врожденные аномалии развития легких, бронхо-легочная дисплазия, дети</w:t>
            </w:r>
          </w:p>
        </w:tc>
        <w:tc>
          <w:tcPr>
            <w:tcW w:w="1871" w:type="dxa"/>
            <w:vAlign w:val="center"/>
          </w:tcPr>
          <w:p w:rsidR="00061CD7" w:rsidRDefault="00061CD7">
            <w:pPr>
              <w:pStyle w:val="ConsPlusNormal"/>
              <w:jc w:val="center"/>
            </w:pPr>
            <w:r>
              <w:t>2,48</w:t>
            </w:r>
          </w:p>
        </w:tc>
      </w:tr>
      <w:tr w:rsidR="00061CD7">
        <w:tc>
          <w:tcPr>
            <w:tcW w:w="604" w:type="dxa"/>
            <w:vAlign w:val="center"/>
          </w:tcPr>
          <w:p w:rsidR="00061CD7" w:rsidRDefault="00061CD7">
            <w:pPr>
              <w:pStyle w:val="ConsPlusNormal"/>
              <w:jc w:val="center"/>
            </w:pPr>
            <w:r>
              <w:t>187</w:t>
            </w:r>
          </w:p>
        </w:tc>
        <w:tc>
          <w:tcPr>
            <w:tcW w:w="6520" w:type="dxa"/>
            <w:vAlign w:val="center"/>
          </w:tcPr>
          <w:p w:rsidR="00061CD7" w:rsidRDefault="00061CD7">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1871" w:type="dxa"/>
            <w:vAlign w:val="center"/>
          </w:tcPr>
          <w:p w:rsidR="00061CD7" w:rsidRDefault="00061CD7">
            <w:pPr>
              <w:pStyle w:val="ConsPlusNormal"/>
              <w:jc w:val="center"/>
            </w:pPr>
            <w:r>
              <w:t>0,91</w:t>
            </w:r>
          </w:p>
        </w:tc>
      </w:tr>
      <w:tr w:rsidR="00061CD7">
        <w:tc>
          <w:tcPr>
            <w:tcW w:w="604" w:type="dxa"/>
            <w:vAlign w:val="center"/>
          </w:tcPr>
          <w:p w:rsidR="00061CD7" w:rsidRDefault="00061CD7">
            <w:pPr>
              <w:pStyle w:val="ConsPlusNormal"/>
              <w:jc w:val="center"/>
            </w:pPr>
            <w:r>
              <w:t>188</w:t>
            </w:r>
          </w:p>
        </w:tc>
        <w:tc>
          <w:tcPr>
            <w:tcW w:w="6520" w:type="dxa"/>
            <w:vAlign w:val="center"/>
          </w:tcPr>
          <w:p w:rsidR="00061CD7" w:rsidRDefault="00061CD7">
            <w:pPr>
              <w:pStyle w:val="ConsPlusNormal"/>
            </w:pPr>
            <w:r>
              <w:t>Пневмония, плеврит, другие болезни плевры</w:t>
            </w:r>
          </w:p>
        </w:tc>
        <w:tc>
          <w:tcPr>
            <w:tcW w:w="1871" w:type="dxa"/>
            <w:vAlign w:val="center"/>
          </w:tcPr>
          <w:p w:rsidR="00061CD7" w:rsidRDefault="00061CD7">
            <w:pPr>
              <w:pStyle w:val="ConsPlusNormal"/>
              <w:jc w:val="center"/>
            </w:pPr>
            <w:r>
              <w:t>1,29</w:t>
            </w:r>
          </w:p>
        </w:tc>
      </w:tr>
      <w:tr w:rsidR="00061CD7">
        <w:tc>
          <w:tcPr>
            <w:tcW w:w="604" w:type="dxa"/>
            <w:vAlign w:val="center"/>
          </w:tcPr>
          <w:p w:rsidR="00061CD7" w:rsidRDefault="00061CD7">
            <w:pPr>
              <w:pStyle w:val="ConsPlusNormal"/>
              <w:jc w:val="center"/>
            </w:pPr>
            <w:r>
              <w:t>189</w:t>
            </w:r>
          </w:p>
        </w:tc>
        <w:tc>
          <w:tcPr>
            <w:tcW w:w="6520" w:type="dxa"/>
            <w:vAlign w:val="center"/>
          </w:tcPr>
          <w:p w:rsidR="00061CD7" w:rsidRDefault="00061CD7">
            <w:pPr>
              <w:pStyle w:val="ConsPlusNormal"/>
            </w:pPr>
            <w:r>
              <w:t>Астма, взрослые</w:t>
            </w:r>
          </w:p>
        </w:tc>
        <w:tc>
          <w:tcPr>
            <w:tcW w:w="1871" w:type="dxa"/>
            <w:vAlign w:val="center"/>
          </w:tcPr>
          <w:p w:rsidR="00061CD7" w:rsidRDefault="00061CD7">
            <w:pPr>
              <w:pStyle w:val="ConsPlusNormal"/>
              <w:jc w:val="center"/>
            </w:pPr>
            <w:r>
              <w:t>1,11</w:t>
            </w:r>
          </w:p>
        </w:tc>
      </w:tr>
      <w:tr w:rsidR="00061CD7">
        <w:tc>
          <w:tcPr>
            <w:tcW w:w="604" w:type="dxa"/>
            <w:vAlign w:val="center"/>
          </w:tcPr>
          <w:p w:rsidR="00061CD7" w:rsidRDefault="00061CD7">
            <w:pPr>
              <w:pStyle w:val="ConsPlusNormal"/>
              <w:jc w:val="center"/>
            </w:pPr>
            <w:r>
              <w:t>190</w:t>
            </w:r>
          </w:p>
        </w:tc>
        <w:tc>
          <w:tcPr>
            <w:tcW w:w="6520" w:type="dxa"/>
            <w:vAlign w:val="center"/>
          </w:tcPr>
          <w:p w:rsidR="00061CD7" w:rsidRDefault="00061CD7">
            <w:pPr>
              <w:pStyle w:val="ConsPlusNormal"/>
            </w:pPr>
            <w:r>
              <w:t>Астма, дети</w:t>
            </w:r>
          </w:p>
        </w:tc>
        <w:tc>
          <w:tcPr>
            <w:tcW w:w="1871" w:type="dxa"/>
            <w:vAlign w:val="center"/>
          </w:tcPr>
          <w:p w:rsidR="00061CD7" w:rsidRDefault="00061CD7">
            <w:pPr>
              <w:pStyle w:val="ConsPlusNormal"/>
              <w:jc w:val="center"/>
            </w:pPr>
            <w:r>
              <w:t>1,25</w:t>
            </w:r>
          </w:p>
        </w:tc>
      </w:tr>
      <w:tr w:rsidR="00061CD7">
        <w:tc>
          <w:tcPr>
            <w:tcW w:w="604" w:type="dxa"/>
            <w:vAlign w:val="center"/>
          </w:tcPr>
          <w:p w:rsidR="00061CD7" w:rsidRDefault="00061CD7">
            <w:pPr>
              <w:pStyle w:val="ConsPlusNormal"/>
              <w:jc w:val="center"/>
              <w:outlineLvl w:val="2"/>
            </w:pPr>
            <w:r>
              <w:t>24</w:t>
            </w:r>
          </w:p>
        </w:tc>
        <w:tc>
          <w:tcPr>
            <w:tcW w:w="6520" w:type="dxa"/>
            <w:vAlign w:val="center"/>
          </w:tcPr>
          <w:p w:rsidR="00061CD7" w:rsidRDefault="00061CD7">
            <w:pPr>
              <w:pStyle w:val="ConsPlusNormal"/>
            </w:pPr>
            <w:r>
              <w:t>Ревматология</w:t>
            </w:r>
          </w:p>
        </w:tc>
        <w:tc>
          <w:tcPr>
            <w:tcW w:w="1871" w:type="dxa"/>
            <w:vAlign w:val="center"/>
          </w:tcPr>
          <w:p w:rsidR="00061CD7" w:rsidRDefault="00061CD7">
            <w:pPr>
              <w:pStyle w:val="ConsPlusNormal"/>
              <w:jc w:val="center"/>
            </w:pPr>
            <w:r>
              <w:t>1,44</w:t>
            </w:r>
          </w:p>
        </w:tc>
      </w:tr>
      <w:tr w:rsidR="00061CD7">
        <w:tc>
          <w:tcPr>
            <w:tcW w:w="604" w:type="dxa"/>
            <w:vAlign w:val="center"/>
          </w:tcPr>
          <w:p w:rsidR="00061CD7" w:rsidRDefault="00061CD7">
            <w:pPr>
              <w:pStyle w:val="ConsPlusNormal"/>
              <w:jc w:val="center"/>
            </w:pPr>
            <w:r>
              <w:t>191</w:t>
            </w:r>
          </w:p>
        </w:tc>
        <w:tc>
          <w:tcPr>
            <w:tcW w:w="6520" w:type="dxa"/>
            <w:vAlign w:val="center"/>
          </w:tcPr>
          <w:p w:rsidR="00061CD7" w:rsidRDefault="00061CD7">
            <w:pPr>
              <w:pStyle w:val="ConsPlusNormal"/>
            </w:pPr>
            <w:r>
              <w:t>Системные поражения соединительной ткани</w:t>
            </w:r>
          </w:p>
        </w:tc>
        <w:tc>
          <w:tcPr>
            <w:tcW w:w="1871" w:type="dxa"/>
            <w:vAlign w:val="center"/>
          </w:tcPr>
          <w:p w:rsidR="00061CD7" w:rsidRDefault="00061CD7">
            <w:pPr>
              <w:pStyle w:val="ConsPlusNormal"/>
              <w:jc w:val="center"/>
            </w:pPr>
            <w:r>
              <w:t>1,78</w:t>
            </w:r>
          </w:p>
        </w:tc>
      </w:tr>
      <w:tr w:rsidR="00061CD7">
        <w:tc>
          <w:tcPr>
            <w:tcW w:w="604" w:type="dxa"/>
            <w:vAlign w:val="center"/>
          </w:tcPr>
          <w:p w:rsidR="00061CD7" w:rsidRDefault="00061CD7">
            <w:pPr>
              <w:pStyle w:val="ConsPlusNormal"/>
              <w:jc w:val="center"/>
            </w:pPr>
            <w:r>
              <w:t>192</w:t>
            </w:r>
          </w:p>
        </w:tc>
        <w:tc>
          <w:tcPr>
            <w:tcW w:w="6520" w:type="dxa"/>
            <w:vAlign w:val="center"/>
          </w:tcPr>
          <w:p w:rsidR="00061CD7" w:rsidRDefault="00061CD7">
            <w:pPr>
              <w:pStyle w:val="ConsPlusNormal"/>
            </w:pPr>
            <w:r>
              <w:t>Артропатии и спондилопатии</w:t>
            </w:r>
          </w:p>
        </w:tc>
        <w:tc>
          <w:tcPr>
            <w:tcW w:w="1871" w:type="dxa"/>
            <w:vAlign w:val="center"/>
          </w:tcPr>
          <w:p w:rsidR="00061CD7" w:rsidRDefault="00061CD7">
            <w:pPr>
              <w:pStyle w:val="ConsPlusNormal"/>
              <w:jc w:val="center"/>
            </w:pPr>
            <w:r>
              <w:t>1,67</w:t>
            </w:r>
          </w:p>
        </w:tc>
      </w:tr>
      <w:tr w:rsidR="00061CD7">
        <w:tc>
          <w:tcPr>
            <w:tcW w:w="604" w:type="dxa"/>
            <w:vAlign w:val="center"/>
          </w:tcPr>
          <w:p w:rsidR="00061CD7" w:rsidRDefault="00061CD7">
            <w:pPr>
              <w:pStyle w:val="ConsPlusNormal"/>
              <w:jc w:val="center"/>
            </w:pPr>
            <w:r>
              <w:t>193</w:t>
            </w:r>
          </w:p>
        </w:tc>
        <w:tc>
          <w:tcPr>
            <w:tcW w:w="6520" w:type="dxa"/>
            <w:vAlign w:val="center"/>
          </w:tcPr>
          <w:p w:rsidR="00061CD7" w:rsidRDefault="00061CD7">
            <w:pPr>
              <w:pStyle w:val="ConsPlusNormal"/>
            </w:pPr>
            <w:r>
              <w:t>Ревматические болезни сердца (уровень 1)</w:t>
            </w:r>
          </w:p>
        </w:tc>
        <w:tc>
          <w:tcPr>
            <w:tcW w:w="1871" w:type="dxa"/>
            <w:vAlign w:val="center"/>
          </w:tcPr>
          <w:p w:rsidR="00061CD7" w:rsidRDefault="00061CD7">
            <w:pPr>
              <w:pStyle w:val="ConsPlusNormal"/>
              <w:jc w:val="center"/>
            </w:pPr>
            <w:r>
              <w:t>0,87</w:t>
            </w:r>
          </w:p>
        </w:tc>
      </w:tr>
      <w:tr w:rsidR="00061CD7">
        <w:tc>
          <w:tcPr>
            <w:tcW w:w="604" w:type="dxa"/>
            <w:vAlign w:val="center"/>
          </w:tcPr>
          <w:p w:rsidR="00061CD7" w:rsidRDefault="00061CD7">
            <w:pPr>
              <w:pStyle w:val="ConsPlusNormal"/>
              <w:jc w:val="center"/>
            </w:pPr>
            <w:r>
              <w:lastRenderedPageBreak/>
              <w:t>194</w:t>
            </w:r>
          </w:p>
        </w:tc>
        <w:tc>
          <w:tcPr>
            <w:tcW w:w="6520" w:type="dxa"/>
            <w:vAlign w:val="center"/>
          </w:tcPr>
          <w:p w:rsidR="00061CD7" w:rsidRDefault="00061CD7">
            <w:pPr>
              <w:pStyle w:val="ConsPlusNormal"/>
            </w:pPr>
            <w:r>
              <w:t>Ревматические болезни сердца (уровень 2)</w:t>
            </w:r>
          </w:p>
        </w:tc>
        <w:tc>
          <w:tcPr>
            <w:tcW w:w="1871" w:type="dxa"/>
            <w:vAlign w:val="center"/>
          </w:tcPr>
          <w:p w:rsidR="00061CD7" w:rsidRDefault="00061CD7">
            <w:pPr>
              <w:pStyle w:val="ConsPlusNormal"/>
              <w:jc w:val="center"/>
            </w:pPr>
            <w:r>
              <w:t>1,57</w:t>
            </w:r>
          </w:p>
        </w:tc>
      </w:tr>
      <w:tr w:rsidR="00061CD7">
        <w:tc>
          <w:tcPr>
            <w:tcW w:w="604" w:type="dxa"/>
            <w:vAlign w:val="center"/>
          </w:tcPr>
          <w:p w:rsidR="00061CD7" w:rsidRDefault="00061CD7">
            <w:pPr>
              <w:pStyle w:val="ConsPlusNormal"/>
              <w:jc w:val="center"/>
              <w:outlineLvl w:val="2"/>
            </w:pPr>
            <w:r>
              <w:t>25</w:t>
            </w:r>
          </w:p>
        </w:tc>
        <w:tc>
          <w:tcPr>
            <w:tcW w:w="6520" w:type="dxa"/>
            <w:vAlign w:val="center"/>
          </w:tcPr>
          <w:p w:rsidR="00061CD7" w:rsidRDefault="00061CD7">
            <w:pPr>
              <w:pStyle w:val="ConsPlusNormal"/>
            </w:pPr>
            <w:r>
              <w:t>Сердечно-сосудистая хирургия</w:t>
            </w:r>
          </w:p>
        </w:tc>
        <w:tc>
          <w:tcPr>
            <w:tcW w:w="1871" w:type="dxa"/>
            <w:vAlign w:val="center"/>
          </w:tcPr>
          <w:p w:rsidR="00061CD7" w:rsidRDefault="00061CD7">
            <w:pPr>
              <w:pStyle w:val="ConsPlusNormal"/>
              <w:jc w:val="center"/>
            </w:pPr>
            <w:r>
              <w:t>1,18</w:t>
            </w:r>
          </w:p>
        </w:tc>
      </w:tr>
      <w:tr w:rsidR="00061CD7">
        <w:tc>
          <w:tcPr>
            <w:tcW w:w="604" w:type="dxa"/>
            <w:vAlign w:val="center"/>
          </w:tcPr>
          <w:p w:rsidR="00061CD7" w:rsidRDefault="00061CD7">
            <w:pPr>
              <w:pStyle w:val="ConsPlusNormal"/>
              <w:jc w:val="center"/>
            </w:pPr>
            <w:r>
              <w:t>195</w:t>
            </w:r>
          </w:p>
        </w:tc>
        <w:tc>
          <w:tcPr>
            <w:tcW w:w="6520" w:type="dxa"/>
            <w:vAlign w:val="center"/>
          </w:tcPr>
          <w:p w:rsidR="00061CD7" w:rsidRDefault="00061CD7">
            <w:pPr>
              <w:pStyle w:val="ConsPlusNormal"/>
            </w:pPr>
            <w:r>
              <w:t>Флебит и тромбофлебит, варикозное расширение вен нижних конечностей</w:t>
            </w:r>
          </w:p>
        </w:tc>
        <w:tc>
          <w:tcPr>
            <w:tcW w:w="1871" w:type="dxa"/>
            <w:vAlign w:val="center"/>
          </w:tcPr>
          <w:p w:rsidR="00061CD7" w:rsidRDefault="00061CD7">
            <w:pPr>
              <w:pStyle w:val="ConsPlusNormal"/>
              <w:jc w:val="center"/>
            </w:pPr>
            <w:r>
              <w:t>0,85</w:t>
            </w:r>
          </w:p>
        </w:tc>
      </w:tr>
      <w:tr w:rsidR="00061CD7">
        <w:tc>
          <w:tcPr>
            <w:tcW w:w="604" w:type="dxa"/>
            <w:vAlign w:val="center"/>
          </w:tcPr>
          <w:p w:rsidR="00061CD7" w:rsidRDefault="00061CD7">
            <w:pPr>
              <w:pStyle w:val="ConsPlusNormal"/>
              <w:jc w:val="center"/>
            </w:pPr>
            <w:r>
              <w:t>196</w:t>
            </w:r>
          </w:p>
        </w:tc>
        <w:tc>
          <w:tcPr>
            <w:tcW w:w="6520" w:type="dxa"/>
            <w:vAlign w:val="center"/>
          </w:tcPr>
          <w:p w:rsidR="00061CD7" w:rsidRDefault="00061CD7">
            <w:pPr>
              <w:pStyle w:val="ConsPlusNormal"/>
            </w:pPr>
            <w:r>
              <w:t>Другие болезни, врожденные аномалии вен</w:t>
            </w:r>
          </w:p>
        </w:tc>
        <w:tc>
          <w:tcPr>
            <w:tcW w:w="1871" w:type="dxa"/>
            <w:vAlign w:val="center"/>
          </w:tcPr>
          <w:p w:rsidR="00061CD7" w:rsidRDefault="00061CD7">
            <w:pPr>
              <w:pStyle w:val="ConsPlusNormal"/>
              <w:jc w:val="center"/>
            </w:pPr>
            <w:r>
              <w:t>1,32</w:t>
            </w:r>
          </w:p>
        </w:tc>
      </w:tr>
      <w:tr w:rsidR="00061CD7">
        <w:tc>
          <w:tcPr>
            <w:tcW w:w="604" w:type="dxa"/>
            <w:vAlign w:val="center"/>
          </w:tcPr>
          <w:p w:rsidR="00061CD7" w:rsidRDefault="00061CD7">
            <w:pPr>
              <w:pStyle w:val="ConsPlusNormal"/>
              <w:jc w:val="center"/>
            </w:pPr>
            <w:r>
              <w:t>197</w:t>
            </w:r>
          </w:p>
        </w:tc>
        <w:tc>
          <w:tcPr>
            <w:tcW w:w="6520" w:type="dxa"/>
            <w:vAlign w:val="center"/>
          </w:tcPr>
          <w:p w:rsidR="00061CD7" w:rsidRDefault="00061CD7">
            <w:pPr>
              <w:pStyle w:val="ConsPlusNormal"/>
            </w:pPr>
            <w:r>
              <w:t>Болезни артерий, артериол и капилляров</w:t>
            </w:r>
          </w:p>
        </w:tc>
        <w:tc>
          <w:tcPr>
            <w:tcW w:w="1871" w:type="dxa"/>
            <w:vAlign w:val="center"/>
          </w:tcPr>
          <w:p w:rsidR="00061CD7" w:rsidRDefault="00061CD7">
            <w:pPr>
              <w:pStyle w:val="ConsPlusNormal"/>
              <w:jc w:val="center"/>
            </w:pPr>
            <w:r>
              <w:t>1,05</w:t>
            </w:r>
          </w:p>
        </w:tc>
      </w:tr>
      <w:tr w:rsidR="00061CD7">
        <w:tc>
          <w:tcPr>
            <w:tcW w:w="604" w:type="dxa"/>
            <w:vAlign w:val="center"/>
          </w:tcPr>
          <w:p w:rsidR="00061CD7" w:rsidRDefault="00061CD7">
            <w:pPr>
              <w:pStyle w:val="ConsPlusNormal"/>
              <w:jc w:val="center"/>
            </w:pPr>
            <w:r>
              <w:t>198</w:t>
            </w:r>
          </w:p>
        </w:tc>
        <w:tc>
          <w:tcPr>
            <w:tcW w:w="6520" w:type="dxa"/>
            <w:vAlign w:val="center"/>
          </w:tcPr>
          <w:p w:rsidR="00061CD7" w:rsidRDefault="00061CD7">
            <w:pPr>
              <w:pStyle w:val="ConsPlusNormal"/>
            </w:pPr>
            <w:r>
              <w:t>Диагностическое обследование сердечно-сосудистой системы</w:t>
            </w:r>
          </w:p>
        </w:tc>
        <w:tc>
          <w:tcPr>
            <w:tcW w:w="1871" w:type="dxa"/>
            <w:vAlign w:val="center"/>
          </w:tcPr>
          <w:p w:rsidR="00061CD7" w:rsidRDefault="00061CD7">
            <w:pPr>
              <w:pStyle w:val="ConsPlusNormal"/>
              <w:jc w:val="center"/>
            </w:pPr>
            <w:r>
              <w:t>1,01</w:t>
            </w:r>
          </w:p>
        </w:tc>
      </w:tr>
      <w:tr w:rsidR="00061CD7">
        <w:tc>
          <w:tcPr>
            <w:tcW w:w="604" w:type="dxa"/>
            <w:vAlign w:val="center"/>
          </w:tcPr>
          <w:p w:rsidR="00061CD7" w:rsidRDefault="00061CD7">
            <w:pPr>
              <w:pStyle w:val="ConsPlusNormal"/>
              <w:jc w:val="center"/>
            </w:pPr>
            <w:r>
              <w:t>199</w:t>
            </w:r>
          </w:p>
        </w:tc>
        <w:tc>
          <w:tcPr>
            <w:tcW w:w="6520" w:type="dxa"/>
            <w:vAlign w:val="center"/>
          </w:tcPr>
          <w:p w:rsidR="00061CD7" w:rsidRDefault="00061CD7">
            <w:pPr>
              <w:pStyle w:val="ConsPlusNormal"/>
            </w:pPr>
            <w:r>
              <w:t>Операции на сердце и коронарных сосудах (уровень 1)</w:t>
            </w:r>
          </w:p>
        </w:tc>
        <w:tc>
          <w:tcPr>
            <w:tcW w:w="1871" w:type="dxa"/>
            <w:vAlign w:val="center"/>
          </w:tcPr>
          <w:p w:rsidR="00061CD7" w:rsidRDefault="00061CD7">
            <w:pPr>
              <w:pStyle w:val="ConsPlusNormal"/>
              <w:jc w:val="center"/>
            </w:pPr>
            <w:r>
              <w:t>2,11</w:t>
            </w:r>
          </w:p>
        </w:tc>
      </w:tr>
      <w:tr w:rsidR="00061CD7">
        <w:tc>
          <w:tcPr>
            <w:tcW w:w="604" w:type="dxa"/>
            <w:vAlign w:val="center"/>
          </w:tcPr>
          <w:p w:rsidR="00061CD7" w:rsidRDefault="00061CD7">
            <w:pPr>
              <w:pStyle w:val="ConsPlusNormal"/>
              <w:jc w:val="center"/>
            </w:pPr>
            <w:r>
              <w:t>200</w:t>
            </w:r>
          </w:p>
        </w:tc>
        <w:tc>
          <w:tcPr>
            <w:tcW w:w="6520" w:type="dxa"/>
            <w:vAlign w:val="center"/>
          </w:tcPr>
          <w:p w:rsidR="00061CD7" w:rsidRDefault="00061CD7">
            <w:pPr>
              <w:pStyle w:val="ConsPlusNormal"/>
            </w:pPr>
            <w:r>
              <w:t>Операции на сердце и коронарных сосудах (уровень 2)</w:t>
            </w:r>
          </w:p>
        </w:tc>
        <w:tc>
          <w:tcPr>
            <w:tcW w:w="1871" w:type="dxa"/>
            <w:vAlign w:val="center"/>
          </w:tcPr>
          <w:p w:rsidR="00061CD7" w:rsidRDefault="00061CD7">
            <w:pPr>
              <w:pStyle w:val="ConsPlusNormal"/>
              <w:jc w:val="center"/>
            </w:pPr>
            <w:r>
              <w:t>3,97</w:t>
            </w:r>
          </w:p>
        </w:tc>
      </w:tr>
      <w:tr w:rsidR="00061CD7">
        <w:tc>
          <w:tcPr>
            <w:tcW w:w="604" w:type="dxa"/>
            <w:vAlign w:val="center"/>
          </w:tcPr>
          <w:p w:rsidR="00061CD7" w:rsidRDefault="00061CD7">
            <w:pPr>
              <w:pStyle w:val="ConsPlusNormal"/>
              <w:jc w:val="center"/>
            </w:pPr>
            <w:r>
              <w:t>201</w:t>
            </w:r>
          </w:p>
        </w:tc>
        <w:tc>
          <w:tcPr>
            <w:tcW w:w="6520" w:type="dxa"/>
            <w:vAlign w:val="center"/>
          </w:tcPr>
          <w:p w:rsidR="00061CD7" w:rsidRDefault="00061CD7">
            <w:pPr>
              <w:pStyle w:val="ConsPlusNormal"/>
            </w:pPr>
            <w:r>
              <w:t>Операции на сердце и коронарных сосудах (уровень 3)</w:t>
            </w:r>
          </w:p>
        </w:tc>
        <w:tc>
          <w:tcPr>
            <w:tcW w:w="1871" w:type="dxa"/>
            <w:vAlign w:val="center"/>
          </w:tcPr>
          <w:p w:rsidR="00061CD7" w:rsidRDefault="00061CD7">
            <w:pPr>
              <w:pStyle w:val="ConsPlusNormal"/>
              <w:jc w:val="center"/>
            </w:pPr>
            <w:r>
              <w:t>4,31</w:t>
            </w:r>
          </w:p>
        </w:tc>
      </w:tr>
      <w:tr w:rsidR="00061CD7">
        <w:tc>
          <w:tcPr>
            <w:tcW w:w="604" w:type="dxa"/>
            <w:vAlign w:val="center"/>
          </w:tcPr>
          <w:p w:rsidR="00061CD7" w:rsidRDefault="00061CD7">
            <w:pPr>
              <w:pStyle w:val="ConsPlusNormal"/>
              <w:jc w:val="center"/>
            </w:pPr>
            <w:r>
              <w:t>202</w:t>
            </w:r>
          </w:p>
        </w:tc>
        <w:tc>
          <w:tcPr>
            <w:tcW w:w="6520" w:type="dxa"/>
            <w:vAlign w:val="center"/>
          </w:tcPr>
          <w:p w:rsidR="00061CD7" w:rsidRDefault="00061CD7">
            <w:pPr>
              <w:pStyle w:val="ConsPlusNormal"/>
            </w:pPr>
            <w:r>
              <w:t>Операции на сосудах (уровень 1)</w:t>
            </w:r>
          </w:p>
        </w:tc>
        <w:tc>
          <w:tcPr>
            <w:tcW w:w="1871" w:type="dxa"/>
            <w:vAlign w:val="center"/>
          </w:tcPr>
          <w:p w:rsidR="00061CD7" w:rsidRDefault="00061CD7">
            <w:pPr>
              <w:pStyle w:val="ConsPlusNormal"/>
              <w:jc w:val="center"/>
            </w:pPr>
            <w:r>
              <w:t>1,20</w:t>
            </w:r>
          </w:p>
        </w:tc>
      </w:tr>
      <w:tr w:rsidR="00061CD7">
        <w:tc>
          <w:tcPr>
            <w:tcW w:w="604" w:type="dxa"/>
            <w:vAlign w:val="center"/>
          </w:tcPr>
          <w:p w:rsidR="00061CD7" w:rsidRDefault="00061CD7">
            <w:pPr>
              <w:pStyle w:val="ConsPlusNormal"/>
              <w:jc w:val="center"/>
            </w:pPr>
            <w:r>
              <w:t>203</w:t>
            </w:r>
          </w:p>
        </w:tc>
        <w:tc>
          <w:tcPr>
            <w:tcW w:w="6520" w:type="dxa"/>
            <w:vAlign w:val="center"/>
          </w:tcPr>
          <w:p w:rsidR="00061CD7" w:rsidRDefault="00061CD7">
            <w:pPr>
              <w:pStyle w:val="ConsPlusNormal"/>
            </w:pPr>
            <w:r>
              <w:t>Операции на сосудах (уровень 2)</w:t>
            </w:r>
          </w:p>
        </w:tc>
        <w:tc>
          <w:tcPr>
            <w:tcW w:w="1871" w:type="dxa"/>
            <w:vAlign w:val="center"/>
          </w:tcPr>
          <w:p w:rsidR="00061CD7" w:rsidRDefault="00061CD7">
            <w:pPr>
              <w:pStyle w:val="ConsPlusNormal"/>
              <w:jc w:val="center"/>
            </w:pPr>
            <w:r>
              <w:t>2,37</w:t>
            </w:r>
          </w:p>
        </w:tc>
      </w:tr>
      <w:tr w:rsidR="00061CD7">
        <w:tc>
          <w:tcPr>
            <w:tcW w:w="604" w:type="dxa"/>
            <w:vAlign w:val="center"/>
          </w:tcPr>
          <w:p w:rsidR="00061CD7" w:rsidRDefault="00061CD7">
            <w:pPr>
              <w:pStyle w:val="ConsPlusNormal"/>
              <w:jc w:val="center"/>
            </w:pPr>
            <w:r>
              <w:t>204</w:t>
            </w:r>
          </w:p>
        </w:tc>
        <w:tc>
          <w:tcPr>
            <w:tcW w:w="6520" w:type="dxa"/>
            <w:vAlign w:val="center"/>
          </w:tcPr>
          <w:p w:rsidR="00061CD7" w:rsidRDefault="00061CD7">
            <w:pPr>
              <w:pStyle w:val="ConsPlusNormal"/>
            </w:pPr>
            <w:r>
              <w:t>Операции на сосудах (уровень 3)</w:t>
            </w:r>
          </w:p>
        </w:tc>
        <w:tc>
          <w:tcPr>
            <w:tcW w:w="1871" w:type="dxa"/>
            <w:vAlign w:val="center"/>
          </w:tcPr>
          <w:p w:rsidR="00061CD7" w:rsidRDefault="00061CD7">
            <w:pPr>
              <w:pStyle w:val="ConsPlusNormal"/>
              <w:jc w:val="center"/>
            </w:pPr>
            <w:r>
              <w:t>4,13</w:t>
            </w:r>
          </w:p>
        </w:tc>
      </w:tr>
      <w:tr w:rsidR="00061CD7">
        <w:tc>
          <w:tcPr>
            <w:tcW w:w="604" w:type="dxa"/>
            <w:vAlign w:val="center"/>
          </w:tcPr>
          <w:p w:rsidR="00061CD7" w:rsidRDefault="00061CD7">
            <w:pPr>
              <w:pStyle w:val="ConsPlusNormal"/>
              <w:jc w:val="center"/>
            </w:pPr>
            <w:r>
              <w:t>205</w:t>
            </w:r>
          </w:p>
        </w:tc>
        <w:tc>
          <w:tcPr>
            <w:tcW w:w="6520" w:type="dxa"/>
            <w:vAlign w:val="center"/>
          </w:tcPr>
          <w:p w:rsidR="00061CD7" w:rsidRDefault="00061CD7">
            <w:pPr>
              <w:pStyle w:val="ConsPlusNormal"/>
            </w:pPr>
            <w:r>
              <w:t>Операции на сосудах (уровень 4)</w:t>
            </w:r>
          </w:p>
        </w:tc>
        <w:tc>
          <w:tcPr>
            <w:tcW w:w="1871" w:type="dxa"/>
            <w:vAlign w:val="center"/>
          </w:tcPr>
          <w:p w:rsidR="00061CD7" w:rsidRDefault="00061CD7">
            <w:pPr>
              <w:pStyle w:val="ConsPlusNormal"/>
              <w:jc w:val="center"/>
            </w:pPr>
            <w:r>
              <w:t>6,08</w:t>
            </w:r>
          </w:p>
        </w:tc>
      </w:tr>
      <w:tr w:rsidR="00061CD7">
        <w:tc>
          <w:tcPr>
            <w:tcW w:w="604" w:type="dxa"/>
            <w:vAlign w:val="center"/>
          </w:tcPr>
          <w:p w:rsidR="00061CD7" w:rsidRDefault="00061CD7">
            <w:pPr>
              <w:pStyle w:val="ConsPlusNormal"/>
              <w:jc w:val="center"/>
            </w:pPr>
            <w:r>
              <w:t>206</w:t>
            </w:r>
          </w:p>
        </w:tc>
        <w:tc>
          <w:tcPr>
            <w:tcW w:w="6520" w:type="dxa"/>
            <w:vAlign w:val="center"/>
          </w:tcPr>
          <w:p w:rsidR="00061CD7" w:rsidRDefault="00061CD7">
            <w:pPr>
              <w:pStyle w:val="ConsPlusNormal"/>
            </w:pPr>
            <w:r>
              <w:t>Операции на сосудах (уровень 5)</w:t>
            </w:r>
          </w:p>
        </w:tc>
        <w:tc>
          <w:tcPr>
            <w:tcW w:w="1871" w:type="dxa"/>
            <w:vAlign w:val="center"/>
          </w:tcPr>
          <w:p w:rsidR="00061CD7" w:rsidRDefault="00061CD7">
            <w:pPr>
              <w:pStyle w:val="ConsPlusNormal"/>
              <w:jc w:val="center"/>
            </w:pPr>
            <w:r>
              <w:t>7,12</w:t>
            </w:r>
          </w:p>
        </w:tc>
      </w:tr>
      <w:tr w:rsidR="00061CD7">
        <w:tc>
          <w:tcPr>
            <w:tcW w:w="604" w:type="dxa"/>
            <w:vAlign w:val="center"/>
          </w:tcPr>
          <w:p w:rsidR="00061CD7" w:rsidRDefault="00061CD7">
            <w:pPr>
              <w:pStyle w:val="ConsPlusNormal"/>
              <w:jc w:val="center"/>
              <w:outlineLvl w:val="2"/>
            </w:pPr>
            <w:r>
              <w:t>26</w:t>
            </w:r>
          </w:p>
        </w:tc>
        <w:tc>
          <w:tcPr>
            <w:tcW w:w="6520" w:type="dxa"/>
            <w:vAlign w:val="center"/>
          </w:tcPr>
          <w:p w:rsidR="00061CD7" w:rsidRDefault="00061CD7">
            <w:pPr>
              <w:pStyle w:val="ConsPlusNormal"/>
            </w:pPr>
            <w:r>
              <w:t>Стоматология детская</w:t>
            </w:r>
          </w:p>
        </w:tc>
        <w:tc>
          <w:tcPr>
            <w:tcW w:w="1871" w:type="dxa"/>
            <w:vAlign w:val="center"/>
          </w:tcPr>
          <w:p w:rsidR="00061CD7" w:rsidRDefault="00061CD7">
            <w:pPr>
              <w:pStyle w:val="ConsPlusNormal"/>
              <w:jc w:val="center"/>
            </w:pPr>
            <w:r>
              <w:t>0,79</w:t>
            </w:r>
          </w:p>
        </w:tc>
      </w:tr>
      <w:tr w:rsidR="00061CD7">
        <w:tc>
          <w:tcPr>
            <w:tcW w:w="604" w:type="dxa"/>
            <w:vAlign w:val="center"/>
          </w:tcPr>
          <w:p w:rsidR="00061CD7" w:rsidRDefault="00061CD7">
            <w:pPr>
              <w:pStyle w:val="ConsPlusNormal"/>
              <w:jc w:val="center"/>
            </w:pPr>
            <w:r>
              <w:t>207</w:t>
            </w:r>
          </w:p>
        </w:tc>
        <w:tc>
          <w:tcPr>
            <w:tcW w:w="6520" w:type="dxa"/>
            <w:vAlign w:val="center"/>
          </w:tcPr>
          <w:p w:rsidR="00061CD7" w:rsidRDefault="00061CD7">
            <w:pPr>
              <w:pStyle w:val="ConsPlusNormal"/>
            </w:pPr>
            <w:r>
              <w:t>Болезни полости рта, слюнных желез и челюстей, врожденные аномалии лица и шеи, дети</w:t>
            </w:r>
          </w:p>
        </w:tc>
        <w:tc>
          <w:tcPr>
            <w:tcW w:w="1871" w:type="dxa"/>
            <w:vAlign w:val="center"/>
          </w:tcPr>
          <w:p w:rsidR="00061CD7" w:rsidRDefault="00061CD7">
            <w:pPr>
              <w:pStyle w:val="ConsPlusNormal"/>
              <w:jc w:val="center"/>
            </w:pPr>
            <w:r>
              <w:t>0,79</w:t>
            </w:r>
          </w:p>
        </w:tc>
      </w:tr>
      <w:tr w:rsidR="00061CD7">
        <w:tc>
          <w:tcPr>
            <w:tcW w:w="604" w:type="dxa"/>
            <w:vAlign w:val="center"/>
          </w:tcPr>
          <w:p w:rsidR="00061CD7" w:rsidRDefault="00061CD7">
            <w:pPr>
              <w:pStyle w:val="ConsPlusNormal"/>
              <w:jc w:val="center"/>
              <w:outlineLvl w:val="2"/>
            </w:pPr>
            <w:r>
              <w:t>27</w:t>
            </w:r>
          </w:p>
        </w:tc>
        <w:tc>
          <w:tcPr>
            <w:tcW w:w="6520" w:type="dxa"/>
            <w:vAlign w:val="center"/>
          </w:tcPr>
          <w:p w:rsidR="00061CD7" w:rsidRDefault="00061CD7">
            <w:pPr>
              <w:pStyle w:val="ConsPlusNormal"/>
            </w:pPr>
            <w:r>
              <w:t>Терапия</w:t>
            </w:r>
          </w:p>
        </w:tc>
        <w:tc>
          <w:tcPr>
            <w:tcW w:w="1871" w:type="dxa"/>
            <w:vAlign w:val="center"/>
          </w:tcPr>
          <w:p w:rsidR="00061CD7" w:rsidRDefault="00061CD7">
            <w:pPr>
              <w:pStyle w:val="ConsPlusNormal"/>
              <w:jc w:val="center"/>
            </w:pPr>
            <w:r>
              <w:t>0,73</w:t>
            </w:r>
          </w:p>
        </w:tc>
      </w:tr>
      <w:tr w:rsidR="00061CD7">
        <w:tc>
          <w:tcPr>
            <w:tcW w:w="604" w:type="dxa"/>
            <w:vAlign w:val="center"/>
          </w:tcPr>
          <w:p w:rsidR="00061CD7" w:rsidRDefault="00061CD7">
            <w:pPr>
              <w:pStyle w:val="ConsPlusNormal"/>
              <w:jc w:val="center"/>
            </w:pPr>
            <w:r>
              <w:t>208</w:t>
            </w:r>
          </w:p>
        </w:tc>
        <w:tc>
          <w:tcPr>
            <w:tcW w:w="6520" w:type="dxa"/>
            <w:vAlign w:val="center"/>
          </w:tcPr>
          <w:p w:rsidR="00061CD7" w:rsidRDefault="00061CD7">
            <w:pPr>
              <w:pStyle w:val="ConsPlusNormal"/>
            </w:pPr>
            <w:r>
              <w:t>Болезни пищевода, гастрит, дуоденит, другие болезни желудка и двенадцатиперстной кишки</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209</w:t>
            </w:r>
          </w:p>
        </w:tc>
        <w:tc>
          <w:tcPr>
            <w:tcW w:w="6520" w:type="dxa"/>
            <w:vAlign w:val="center"/>
          </w:tcPr>
          <w:p w:rsidR="00061CD7" w:rsidRDefault="00061CD7">
            <w:pPr>
              <w:pStyle w:val="ConsPlusNormal"/>
            </w:pPr>
            <w:r>
              <w:t>Новообразования доброкачественные, in situ, неопределенного и неуточненного характера органов пищеварения</w:t>
            </w:r>
          </w:p>
        </w:tc>
        <w:tc>
          <w:tcPr>
            <w:tcW w:w="1871" w:type="dxa"/>
            <w:vAlign w:val="center"/>
          </w:tcPr>
          <w:p w:rsidR="00061CD7" w:rsidRDefault="00061CD7">
            <w:pPr>
              <w:pStyle w:val="ConsPlusNormal"/>
              <w:jc w:val="center"/>
            </w:pPr>
            <w:r>
              <w:t>0,69</w:t>
            </w:r>
          </w:p>
        </w:tc>
      </w:tr>
      <w:tr w:rsidR="00061CD7">
        <w:tc>
          <w:tcPr>
            <w:tcW w:w="604" w:type="dxa"/>
            <w:vAlign w:val="center"/>
          </w:tcPr>
          <w:p w:rsidR="00061CD7" w:rsidRDefault="00061CD7">
            <w:pPr>
              <w:pStyle w:val="ConsPlusNormal"/>
              <w:jc w:val="center"/>
            </w:pPr>
            <w:r>
              <w:t>210</w:t>
            </w:r>
          </w:p>
        </w:tc>
        <w:tc>
          <w:tcPr>
            <w:tcW w:w="6520" w:type="dxa"/>
            <w:vAlign w:val="center"/>
          </w:tcPr>
          <w:p w:rsidR="00061CD7" w:rsidRDefault="00061CD7">
            <w:pPr>
              <w:pStyle w:val="ConsPlusNormal"/>
            </w:pPr>
            <w:r>
              <w:t>Болезни желчного пузыря</w:t>
            </w:r>
          </w:p>
        </w:tc>
        <w:tc>
          <w:tcPr>
            <w:tcW w:w="1871" w:type="dxa"/>
            <w:vAlign w:val="center"/>
          </w:tcPr>
          <w:p w:rsidR="00061CD7" w:rsidRDefault="00061CD7">
            <w:pPr>
              <w:pStyle w:val="ConsPlusNormal"/>
              <w:jc w:val="center"/>
            </w:pPr>
            <w:r>
              <w:t>0,72</w:t>
            </w:r>
          </w:p>
        </w:tc>
      </w:tr>
      <w:tr w:rsidR="00061CD7">
        <w:tc>
          <w:tcPr>
            <w:tcW w:w="604" w:type="dxa"/>
            <w:vAlign w:val="center"/>
          </w:tcPr>
          <w:p w:rsidR="00061CD7" w:rsidRDefault="00061CD7">
            <w:pPr>
              <w:pStyle w:val="ConsPlusNormal"/>
              <w:jc w:val="center"/>
            </w:pPr>
            <w:r>
              <w:t>211</w:t>
            </w:r>
          </w:p>
        </w:tc>
        <w:tc>
          <w:tcPr>
            <w:tcW w:w="6520" w:type="dxa"/>
            <w:vAlign w:val="center"/>
          </w:tcPr>
          <w:p w:rsidR="00061CD7" w:rsidRDefault="00061CD7">
            <w:pPr>
              <w:pStyle w:val="ConsPlusNormal"/>
            </w:pPr>
            <w:r>
              <w:t>Другие болезни органов пищеварения, взрослые</w:t>
            </w:r>
          </w:p>
        </w:tc>
        <w:tc>
          <w:tcPr>
            <w:tcW w:w="1871" w:type="dxa"/>
            <w:vAlign w:val="center"/>
          </w:tcPr>
          <w:p w:rsidR="00061CD7" w:rsidRDefault="00061CD7">
            <w:pPr>
              <w:pStyle w:val="ConsPlusNormal"/>
              <w:jc w:val="center"/>
            </w:pPr>
            <w:r>
              <w:t>0,59</w:t>
            </w:r>
          </w:p>
        </w:tc>
      </w:tr>
      <w:tr w:rsidR="00061CD7">
        <w:tc>
          <w:tcPr>
            <w:tcW w:w="604" w:type="dxa"/>
            <w:vAlign w:val="center"/>
          </w:tcPr>
          <w:p w:rsidR="00061CD7" w:rsidRDefault="00061CD7">
            <w:pPr>
              <w:pStyle w:val="ConsPlusNormal"/>
              <w:jc w:val="center"/>
            </w:pPr>
            <w:r>
              <w:t>212</w:t>
            </w:r>
          </w:p>
        </w:tc>
        <w:tc>
          <w:tcPr>
            <w:tcW w:w="6520" w:type="dxa"/>
            <w:vAlign w:val="center"/>
          </w:tcPr>
          <w:p w:rsidR="00061CD7" w:rsidRDefault="00061CD7">
            <w:pPr>
              <w:pStyle w:val="ConsPlusNormal"/>
            </w:pPr>
            <w:r>
              <w:t>Гипертоническая болезнь в стадии обострения</w:t>
            </w:r>
          </w:p>
        </w:tc>
        <w:tc>
          <w:tcPr>
            <w:tcW w:w="1871" w:type="dxa"/>
            <w:vAlign w:val="center"/>
          </w:tcPr>
          <w:p w:rsidR="00061CD7" w:rsidRDefault="00061CD7">
            <w:pPr>
              <w:pStyle w:val="ConsPlusNormal"/>
              <w:jc w:val="center"/>
            </w:pPr>
            <w:r>
              <w:t>0,70</w:t>
            </w:r>
          </w:p>
        </w:tc>
      </w:tr>
      <w:tr w:rsidR="00061CD7">
        <w:tc>
          <w:tcPr>
            <w:tcW w:w="604" w:type="dxa"/>
            <w:vAlign w:val="center"/>
          </w:tcPr>
          <w:p w:rsidR="00061CD7" w:rsidRDefault="00061CD7">
            <w:pPr>
              <w:pStyle w:val="ConsPlusNormal"/>
              <w:jc w:val="center"/>
            </w:pPr>
            <w:r>
              <w:t>213</w:t>
            </w:r>
          </w:p>
        </w:tc>
        <w:tc>
          <w:tcPr>
            <w:tcW w:w="6520" w:type="dxa"/>
            <w:vAlign w:val="center"/>
          </w:tcPr>
          <w:p w:rsidR="00061CD7" w:rsidRDefault="00061CD7">
            <w:pPr>
              <w:pStyle w:val="ConsPlusNormal"/>
            </w:pPr>
            <w:r>
              <w:t>Стенокардия (кроме нестабильной), хроническая ишемическая болезнь сердца (уровень 1)</w:t>
            </w:r>
          </w:p>
        </w:tc>
        <w:tc>
          <w:tcPr>
            <w:tcW w:w="1871" w:type="dxa"/>
            <w:vAlign w:val="center"/>
          </w:tcPr>
          <w:p w:rsidR="00061CD7" w:rsidRDefault="00061CD7">
            <w:pPr>
              <w:pStyle w:val="ConsPlusNormal"/>
              <w:jc w:val="center"/>
            </w:pPr>
            <w:r>
              <w:t>0,78</w:t>
            </w:r>
          </w:p>
        </w:tc>
      </w:tr>
      <w:tr w:rsidR="00061CD7">
        <w:tc>
          <w:tcPr>
            <w:tcW w:w="604" w:type="dxa"/>
            <w:vAlign w:val="center"/>
          </w:tcPr>
          <w:p w:rsidR="00061CD7" w:rsidRDefault="00061CD7">
            <w:pPr>
              <w:pStyle w:val="ConsPlusNormal"/>
              <w:jc w:val="center"/>
            </w:pPr>
            <w:r>
              <w:t>214</w:t>
            </w:r>
          </w:p>
        </w:tc>
        <w:tc>
          <w:tcPr>
            <w:tcW w:w="6520" w:type="dxa"/>
            <w:vAlign w:val="center"/>
          </w:tcPr>
          <w:p w:rsidR="00061CD7" w:rsidRDefault="00061CD7">
            <w:pPr>
              <w:pStyle w:val="ConsPlusNormal"/>
            </w:pPr>
            <w:r>
              <w:t>Стенокардия (кроме нестабильной), хроническая ишемическая болезнь сердца (уровень 2)</w:t>
            </w:r>
          </w:p>
        </w:tc>
        <w:tc>
          <w:tcPr>
            <w:tcW w:w="1871" w:type="dxa"/>
            <w:vAlign w:val="center"/>
          </w:tcPr>
          <w:p w:rsidR="00061CD7" w:rsidRDefault="00061CD7">
            <w:pPr>
              <w:pStyle w:val="ConsPlusNormal"/>
              <w:jc w:val="center"/>
            </w:pPr>
            <w:r>
              <w:t>1,70</w:t>
            </w:r>
          </w:p>
        </w:tc>
      </w:tr>
      <w:tr w:rsidR="00061CD7">
        <w:tc>
          <w:tcPr>
            <w:tcW w:w="604" w:type="dxa"/>
            <w:vAlign w:val="center"/>
          </w:tcPr>
          <w:p w:rsidR="00061CD7" w:rsidRDefault="00061CD7">
            <w:pPr>
              <w:pStyle w:val="ConsPlusNormal"/>
              <w:jc w:val="center"/>
            </w:pPr>
            <w:r>
              <w:t>215</w:t>
            </w:r>
          </w:p>
        </w:tc>
        <w:tc>
          <w:tcPr>
            <w:tcW w:w="6520" w:type="dxa"/>
            <w:vAlign w:val="center"/>
          </w:tcPr>
          <w:p w:rsidR="00061CD7" w:rsidRDefault="00061CD7">
            <w:pPr>
              <w:pStyle w:val="ConsPlusNormal"/>
            </w:pPr>
            <w:r>
              <w:t>Другие болезни сердца (уровень 1)</w:t>
            </w:r>
          </w:p>
        </w:tc>
        <w:tc>
          <w:tcPr>
            <w:tcW w:w="1871" w:type="dxa"/>
            <w:vAlign w:val="center"/>
          </w:tcPr>
          <w:p w:rsidR="00061CD7" w:rsidRDefault="00061CD7">
            <w:pPr>
              <w:pStyle w:val="ConsPlusNormal"/>
              <w:jc w:val="center"/>
            </w:pPr>
            <w:r>
              <w:t>0,78</w:t>
            </w:r>
          </w:p>
        </w:tc>
      </w:tr>
      <w:tr w:rsidR="00061CD7">
        <w:tc>
          <w:tcPr>
            <w:tcW w:w="604" w:type="dxa"/>
            <w:vAlign w:val="center"/>
          </w:tcPr>
          <w:p w:rsidR="00061CD7" w:rsidRDefault="00061CD7">
            <w:pPr>
              <w:pStyle w:val="ConsPlusNormal"/>
              <w:jc w:val="center"/>
            </w:pPr>
            <w:r>
              <w:t>216</w:t>
            </w:r>
          </w:p>
        </w:tc>
        <w:tc>
          <w:tcPr>
            <w:tcW w:w="6520" w:type="dxa"/>
            <w:vAlign w:val="center"/>
          </w:tcPr>
          <w:p w:rsidR="00061CD7" w:rsidRDefault="00061CD7">
            <w:pPr>
              <w:pStyle w:val="ConsPlusNormal"/>
            </w:pPr>
            <w:r>
              <w:t>Другие болезни сердца (уровень 2)</w:t>
            </w:r>
          </w:p>
        </w:tc>
        <w:tc>
          <w:tcPr>
            <w:tcW w:w="1871" w:type="dxa"/>
            <w:vAlign w:val="center"/>
          </w:tcPr>
          <w:p w:rsidR="00061CD7" w:rsidRDefault="00061CD7">
            <w:pPr>
              <w:pStyle w:val="ConsPlusNormal"/>
              <w:jc w:val="center"/>
            </w:pPr>
            <w:r>
              <w:t>1,54</w:t>
            </w:r>
          </w:p>
        </w:tc>
      </w:tr>
      <w:tr w:rsidR="00061CD7">
        <w:tc>
          <w:tcPr>
            <w:tcW w:w="604" w:type="dxa"/>
            <w:vAlign w:val="center"/>
          </w:tcPr>
          <w:p w:rsidR="00061CD7" w:rsidRDefault="00061CD7">
            <w:pPr>
              <w:pStyle w:val="ConsPlusNormal"/>
              <w:jc w:val="center"/>
            </w:pPr>
            <w:r>
              <w:lastRenderedPageBreak/>
              <w:t>217</w:t>
            </w:r>
          </w:p>
        </w:tc>
        <w:tc>
          <w:tcPr>
            <w:tcW w:w="6520" w:type="dxa"/>
            <w:vAlign w:val="center"/>
          </w:tcPr>
          <w:p w:rsidR="00061CD7" w:rsidRDefault="00061CD7">
            <w:pPr>
              <w:pStyle w:val="ConsPlusNormal"/>
            </w:pPr>
            <w:r>
              <w:t>Бронхит необструктивный, симптомы и признаки, относящиеся к органам дыхания</w:t>
            </w:r>
          </w:p>
        </w:tc>
        <w:tc>
          <w:tcPr>
            <w:tcW w:w="1871" w:type="dxa"/>
            <w:vAlign w:val="center"/>
          </w:tcPr>
          <w:p w:rsidR="00061CD7" w:rsidRDefault="00061CD7">
            <w:pPr>
              <w:pStyle w:val="ConsPlusNormal"/>
              <w:jc w:val="center"/>
            </w:pPr>
            <w:r>
              <w:t>0,75</w:t>
            </w:r>
          </w:p>
        </w:tc>
      </w:tr>
      <w:tr w:rsidR="00061CD7">
        <w:tc>
          <w:tcPr>
            <w:tcW w:w="604" w:type="dxa"/>
            <w:vAlign w:val="center"/>
          </w:tcPr>
          <w:p w:rsidR="00061CD7" w:rsidRDefault="00061CD7">
            <w:pPr>
              <w:pStyle w:val="ConsPlusNormal"/>
              <w:jc w:val="center"/>
            </w:pPr>
            <w:r>
              <w:t>218</w:t>
            </w:r>
          </w:p>
        </w:tc>
        <w:tc>
          <w:tcPr>
            <w:tcW w:w="6520" w:type="dxa"/>
            <w:vAlign w:val="center"/>
          </w:tcPr>
          <w:p w:rsidR="00061CD7" w:rsidRDefault="00061CD7">
            <w:pPr>
              <w:pStyle w:val="ConsPlusNormal"/>
            </w:pPr>
            <w:r>
              <w:t>ХОБЛ, эмфизема, бронхоэктатическая болезнь</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219</w:t>
            </w:r>
          </w:p>
        </w:tc>
        <w:tc>
          <w:tcPr>
            <w:tcW w:w="6520" w:type="dxa"/>
            <w:vAlign w:val="center"/>
          </w:tcPr>
          <w:p w:rsidR="00061CD7" w:rsidRDefault="00061CD7">
            <w:pPr>
              <w:pStyle w:val="ConsPlusNormal"/>
            </w:pPr>
            <w:r>
              <w:t>Отравления и другие воздействия внешних причин</w:t>
            </w:r>
          </w:p>
        </w:tc>
        <w:tc>
          <w:tcPr>
            <w:tcW w:w="1871" w:type="dxa"/>
            <w:vAlign w:val="center"/>
          </w:tcPr>
          <w:p w:rsidR="00061CD7" w:rsidRDefault="00061CD7">
            <w:pPr>
              <w:pStyle w:val="ConsPlusNormal"/>
              <w:jc w:val="center"/>
            </w:pPr>
            <w:r>
              <w:t>0,53</w:t>
            </w:r>
          </w:p>
        </w:tc>
      </w:tr>
      <w:tr w:rsidR="00061CD7">
        <w:tc>
          <w:tcPr>
            <w:tcW w:w="604" w:type="dxa"/>
            <w:vAlign w:val="center"/>
          </w:tcPr>
          <w:p w:rsidR="00061CD7" w:rsidRDefault="00061CD7">
            <w:pPr>
              <w:pStyle w:val="ConsPlusNormal"/>
              <w:jc w:val="center"/>
            </w:pPr>
            <w:r>
              <w:t>220</w:t>
            </w:r>
          </w:p>
        </w:tc>
        <w:tc>
          <w:tcPr>
            <w:tcW w:w="6520" w:type="dxa"/>
            <w:vAlign w:val="center"/>
          </w:tcPr>
          <w:p w:rsidR="00061CD7" w:rsidRDefault="00061CD7">
            <w:pPr>
              <w:pStyle w:val="ConsPlusNormal"/>
            </w:pPr>
            <w:r>
              <w:t>Отравления и другие воздействия внешних причин с синдромом органной дисфункции</w:t>
            </w:r>
          </w:p>
        </w:tc>
        <w:tc>
          <w:tcPr>
            <w:tcW w:w="1871" w:type="dxa"/>
            <w:vAlign w:val="center"/>
          </w:tcPr>
          <w:p w:rsidR="00061CD7" w:rsidRDefault="00061CD7">
            <w:pPr>
              <w:pStyle w:val="ConsPlusNormal"/>
              <w:jc w:val="center"/>
            </w:pPr>
            <w:r>
              <w:t>4,07</w:t>
            </w:r>
          </w:p>
        </w:tc>
      </w:tr>
      <w:tr w:rsidR="00061CD7">
        <w:tc>
          <w:tcPr>
            <w:tcW w:w="604" w:type="dxa"/>
            <w:vAlign w:val="center"/>
          </w:tcPr>
          <w:p w:rsidR="00061CD7" w:rsidRDefault="00061CD7">
            <w:pPr>
              <w:pStyle w:val="ConsPlusNormal"/>
              <w:jc w:val="center"/>
            </w:pPr>
            <w:r>
              <w:t>221</w:t>
            </w:r>
          </w:p>
        </w:tc>
        <w:tc>
          <w:tcPr>
            <w:tcW w:w="6520" w:type="dxa"/>
            <w:vAlign w:val="center"/>
          </w:tcPr>
          <w:p w:rsidR="00061CD7" w:rsidRDefault="00061CD7">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1871" w:type="dxa"/>
            <w:vAlign w:val="center"/>
          </w:tcPr>
          <w:p w:rsidR="00061CD7" w:rsidRDefault="00061CD7">
            <w:pPr>
              <w:pStyle w:val="ConsPlusNormal"/>
              <w:jc w:val="center"/>
            </w:pPr>
            <w:r>
              <w:t>1,00</w:t>
            </w:r>
          </w:p>
        </w:tc>
      </w:tr>
      <w:tr w:rsidR="00061CD7">
        <w:tc>
          <w:tcPr>
            <w:tcW w:w="604" w:type="dxa"/>
            <w:vAlign w:val="center"/>
          </w:tcPr>
          <w:p w:rsidR="00061CD7" w:rsidRDefault="00061CD7">
            <w:pPr>
              <w:pStyle w:val="ConsPlusNormal"/>
              <w:jc w:val="center"/>
              <w:outlineLvl w:val="2"/>
            </w:pPr>
            <w:r>
              <w:t>28</w:t>
            </w:r>
          </w:p>
        </w:tc>
        <w:tc>
          <w:tcPr>
            <w:tcW w:w="6520" w:type="dxa"/>
            <w:vAlign w:val="center"/>
          </w:tcPr>
          <w:p w:rsidR="00061CD7" w:rsidRDefault="00061CD7">
            <w:pPr>
              <w:pStyle w:val="ConsPlusNormal"/>
            </w:pPr>
            <w:r>
              <w:t>Торакальная хирургия</w:t>
            </w:r>
          </w:p>
        </w:tc>
        <w:tc>
          <w:tcPr>
            <w:tcW w:w="1871" w:type="dxa"/>
            <w:vAlign w:val="center"/>
          </w:tcPr>
          <w:p w:rsidR="00061CD7" w:rsidRDefault="00061CD7">
            <w:pPr>
              <w:pStyle w:val="ConsPlusNormal"/>
              <w:jc w:val="center"/>
            </w:pPr>
            <w:r>
              <w:t>2,09</w:t>
            </w:r>
          </w:p>
        </w:tc>
      </w:tr>
      <w:tr w:rsidR="00061CD7">
        <w:tc>
          <w:tcPr>
            <w:tcW w:w="604" w:type="dxa"/>
            <w:vAlign w:val="center"/>
          </w:tcPr>
          <w:p w:rsidR="00061CD7" w:rsidRDefault="00061CD7">
            <w:pPr>
              <w:pStyle w:val="ConsPlusNormal"/>
              <w:jc w:val="center"/>
            </w:pPr>
            <w:r>
              <w:t>222</w:t>
            </w:r>
          </w:p>
        </w:tc>
        <w:tc>
          <w:tcPr>
            <w:tcW w:w="6520" w:type="dxa"/>
            <w:vAlign w:val="center"/>
          </w:tcPr>
          <w:p w:rsidR="00061CD7" w:rsidRDefault="00061CD7">
            <w:pPr>
              <w:pStyle w:val="ConsPlusNormal"/>
            </w:pPr>
            <w:r>
              <w:t>Гнойные состояния нижних дыхательных путей</w:t>
            </w:r>
          </w:p>
        </w:tc>
        <w:tc>
          <w:tcPr>
            <w:tcW w:w="1871" w:type="dxa"/>
            <w:vAlign w:val="center"/>
          </w:tcPr>
          <w:p w:rsidR="00061CD7" w:rsidRDefault="00061CD7">
            <w:pPr>
              <w:pStyle w:val="ConsPlusNormal"/>
              <w:jc w:val="center"/>
            </w:pPr>
            <w:r>
              <w:t>2,05</w:t>
            </w:r>
          </w:p>
        </w:tc>
      </w:tr>
      <w:tr w:rsidR="00061CD7">
        <w:tc>
          <w:tcPr>
            <w:tcW w:w="604" w:type="dxa"/>
            <w:vAlign w:val="center"/>
          </w:tcPr>
          <w:p w:rsidR="00061CD7" w:rsidRDefault="00061CD7">
            <w:pPr>
              <w:pStyle w:val="ConsPlusNormal"/>
              <w:jc w:val="center"/>
            </w:pPr>
            <w:r>
              <w:t>223</w:t>
            </w:r>
          </w:p>
        </w:tc>
        <w:tc>
          <w:tcPr>
            <w:tcW w:w="6520" w:type="dxa"/>
            <w:vAlign w:val="center"/>
          </w:tcPr>
          <w:p w:rsidR="00061CD7" w:rsidRDefault="00061CD7">
            <w:pPr>
              <w:pStyle w:val="ConsPlusNormal"/>
            </w:pPr>
            <w:r>
              <w:t>Операции на нижних дыхательных путях и легочной ткани, органах средостения (уровень 1)</w:t>
            </w:r>
          </w:p>
        </w:tc>
        <w:tc>
          <w:tcPr>
            <w:tcW w:w="1871" w:type="dxa"/>
            <w:vAlign w:val="center"/>
          </w:tcPr>
          <w:p w:rsidR="00061CD7" w:rsidRDefault="00061CD7">
            <w:pPr>
              <w:pStyle w:val="ConsPlusNormal"/>
              <w:jc w:val="center"/>
            </w:pPr>
            <w:r>
              <w:t>1,54</w:t>
            </w:r>
          </w:p>
        </w:tc>
      </w:tr>
      <w:tr w:rsidR="00061CD7">
        <w:tc>
          <w:tcPr>
            <w:tcW w:w="604" w:type="dxa"/>
            <w:vAlign w:val="center"/>
          </w:tcPr>
          <w:p w:rsidR="00061CD7" w:rsidRDefault="00061CD7">
            <w:pPr>
              <w:pStyle w:val="ConsPlusNormal"/>
              <w:jc w:val="center"/>
            </w:pPr>
            <w:r>
              <w:t>224</w:t>
            </w:r>
          </w:p>
        </w:tc>
        <w:tc>
          <w:tcPr>
            <w:tcW w:w="6520" w:type="dxa"/>
            <w:vAlign w:val="center"/>
          </w:tcPr>
          <w:p w:rsidR="00061CD7" w:rsidRDefault="00061CD7">
            <w:pPr>
              <w:pStyle w:val="ConsPlusNormal"/>
            </w:pPr>
            <w:r>
              <w:t>Операции на нижних дыхательных путях и легочной ткани, органах средостения (уровень 2)</w:t>
            </w:r>
          </w:p>
        </w:tc>
        <w:tc>
          <w:tcPr>
            <w:tcW w:w="1871" w:type="dxa"/>
            <w:vAlign w:val="center"/>
          </w:tcPr>
          <w:p w:rsidR="00061CD7" w:rsidRDefault="00061CD7">
            <w:pPr>
              <w:pStyle w:val="ConsPlusNormal"/>
              <w:jc w:val="center"/>
            </w:pPr>
            <w:r>
              <w:t>1,92</w:t>
            </w:r>
          </w:p>
        </w:tc>
      </w:tr>
      <w:tr w:rsidR="00061CD7">
        <w:tc>
          <w:tcPr>
            <w:tcW w:w="604" w:type="dxa"/>
            <w:vAlign w:val="center"/>
          </w:tcPr>
          <w:p w:rsidR="00061CD7" w:rsidRDefault="00061CD7">
            <w:pPr>
              <w:pStyle w:val="ConsPlusNormal"/>
              <w:jc w:val="center"/>
            </w:pPr>
            <w:r>
              <w:t>225</w:t>
            </w:r>
          </w:p>
        </w:tc>
        <w:tc>
          <w:tcPr>
            <w:tcW w:w="6520" w:type="dxa"/>
            <w:vAlign w:val="center"/>
          </w:tcPr>
          <w:p w:rsidR="00061CD7" w:rsidRDefault="00061CD7">
            <w:pPr>
              <w:pStyle w:val="ConsPlusNormal"/>
            </w:pPr>
            <w:r>
              <w:t>Операции на нижних дыхательных путях и легочной ткани, органах средостения (уровень 3)</w:t>
            </w:r>
          </w:p>
        </w:tc>
        <w:tc>
          <w:tcPr>
            <w:tcW w:w="1871" w:type="dxa"/>
            <w:vAlign w:val="center"/>
          </w:tcPr>
          <w:p w:rsidR="00061CD7" w:rsidRDefault="00061CD7">
            <w:pPr>
              <w:pStyle w:val="ConsPlusNormal"/>
              <w:jc w:val="center"/>
            </w:pPr>
            <w:r>
              <w:t>2,56</w:t>
            </w:r>
          </w:p>
        </w:tc>
      </w:tr>
      <w:tr w:rsidR="00061CD7">
        <w:tc>
          <w:tcPr>
            <w:tcW w:w="604" w:type="dxa"/>
            <w:vAlign w:val="center"/>
          </w:tcPr>
          <w:p w:rsidR="00061CD7" w:rsidRDefault="00061CD7">
            <w:pPr>
              <w:pStyle w:val="ConsPlusNormal"/>
              <w:jc w:val="center"/>
            </w:pPr>
            <w:r>
              <w:t>226</w:t>
            </w:r>
          </w:p>
        </w:tc>
        <w:tc>
          <w:tcPr>
            <w:tcW w:w="6520" w:type="dxa"/>
            <w:vAlign w:val="center"/>
          </w:tcPr>
          <w:p w:rsidR="00061CD7" w:rsidRDefault="00061CD7">
            <w:pPr>
              <w:pStyle w:val="ConsPlusNormal"/>
            </w:pPr>
            <w:r>
              <w:t>Операции на нижних дыхательных путях и легочной ткани, органах средостения (уровень 4)</w:t>
            </w:r>
          </w:p>
        </w:tc>
        <w:tc>
          <w:tcPr>
            <w:tcW w:w="1871" w:type="dxa"/>
            <w:vAlign w:val="center"/>
          </w:tcPr>
          <w:p w:rsidR="00061CD7" w:rsidRDefault="00061CD7">
            <w:pPr>
              <w:pStyle w:val="ConsPlusNormal"/>
              <w:jc w:val="center"/>
            </w:pPr>
            <w:r>
              <w:t>4,12</w:t>
            </w:r>
          </w:p>
        </w:tc>
      </w:tr>
      <w:tr w:rsidR="00061CD7">
        <w:tc>
          <w:tcPr>
            <w:tcW w:w="604" w:type="dxa"/>
            <w:vAlign w:val="center"/>
          </w:tcPr>
          <w:p w:rsidR="00061CD7" w:rsidRDefault="00061CD7">
            <w:pPr>
              <w:pStyle w:val="ConsPlusNormal"/>
              <w:jc w:val="center"/>
              <w:outlineLvl w:val="2"/>
            </w:pPr>
            <w:r>
              <w:t>29</w:t>
            </w:r>
          </w:p>
        </w:tc>
        <w:tc>
          <w:tcPr>
            <w:tcW w:w="6520" w:type="dxa"/>
            <w:vAlign w:val="center"/>
          </w:tcPr>
          <w:p w:rsidR="00061CD7" w:rsidRDefault="00061CD7">
            <w:pPr>
              <w:pStyle w:val="ConsPlusNormal"/>
            </w:pPr>
            <w:r>
              <w:t>Травматология и ортопедия</w:t>
            </w:r>
          </w:p>
        </w:tc>
        <w:tc>
          <w:tcPr>
            <w:tcW w:w="1871" w:type="dxa"/>
            <w:vAlign w:val="center"/>
          </w:tcPr>
          <w:p w:rsidR="00061CD7" w:rsidRDefault="00061CD7">
            <w:pPr>
              <w:pStyle w:val="ConsPlusNormal"/>
              <w:jc w:val="center"/>
            </w:pPr>
            <w:r>
              <w:t>1,37</w:t>
            </w:r>
          </w:p>
        </w:tc>
      </w:tr>
      <w:tr w:rsidR="00061CD7">
        <w:tc>
          <w:tcPr>
            <w:tcW w:w="604" w:type="dxa"/>
            <w:vAlign w:val="center"/>
          </w:tcPr>
          <w:p w:rsidR="00061CD7" w:rsidRDefault="00061CD7">
            <w:pPr>
              <w:pStyle w:val="ConsPlusNormal"/>
              <w:jc w:val="center"/>
            </w:pPr>
            <w:r>
              <w:t>227</w:t>
            </w:r>
          </w:p>
        </w:tc>
        <w:tc>
          <w:tcPr>
            <w:tcW w:w="6520" w:type="dxa"/>
            <w:vAlign w:val="center"/>
          </w:tcPr>
          <w:p w:rsidR="00061CD7" w:rsidRDefault="00061CD7">
            <w:pPr>
              <w:pStyle w:val="ConsPlusNormal"/>
            </w:pPr>
            <w:r>
              <w:t>Приобретенные и врожденные костно-мышечные деформации</w:t>
            </w:r>
          </w:p>
        </w:tc>
        <w:tc>
          <w:tcPr>
            <w:tcW w:w="1871" w:type="dxa"/>
            <w:vAlign w:val="center"/>
          </w:tcPr>
          <w:p w:rsidR="00061CD7" w:rsidRDefault="00061CD7">
            <w:pPr>
              <w:pStyle w:val="ConsPlusNormal"/>
              <w:jc w:val="center"/>
            </w:pPr>
            <w:r>
              <w:t>0,99</w:t>
            </w:r>
          </w:p>
        </w:tc>
      </w:tr>
      <w:tr w:rsidR="00061CD7">
        <w:tc>
          <w:tcPr>
            <w:tcW w:w="604" w:type="dxa"/>
            <w:vAlign w:val="center"/>
          </w:tcPr>
          <w:p w:rsidR="00061CD7" w:rsidRDefault="00061CD7">
            <w:pPr>
              <w:pStyle w:val="ConsPlusNormal"/>
              <w:jc w:val="center"/>
            </w:pPr>
            <w:r>
              <w:t>228</w:t>
            </w:r>
          </w:p>
        </w:tc>
        <w:tc>
          <w:tcPr>
            <w:tcW w:w="6520" w:type="dxa"/>
            <w:vAlign w:val="center"/>
          </w:tcPr>
          <w:p w:rsidR="00061CD7" w:rsidRDefault="00061CD7">
            <w:pPr>
              <w:pStyle w:val="ConsPlusNormal"/>
            </w:pPr>
            <w:r>
              <w:t>Переломы шейки бедра и костей таза</w:t>
            </w:r>
          </w:p>
        </w:tc>
        <w:tc>
          <w:tcPr>
            <w:tcW w:w="1871" w:type="dxa"/>
            <w:vAlign w:val="center"/>
          </w:tcPr>
          <w:p w:rsidR="00061CD7" w:rsidRDefault="00061CD7">
            <w:pPr>
              <w:pStyle w:val="ConsPlusNormal"/>
              <w:jc w:val="center"/>
            </w:pPr>
            <w:r>
              <w:t>1,52</w:t>
            </w:r>
          </w:p>
        </w:tc>
      </w:tr>
      <w:tr w:rsidR="00061CD7">
        <w:tc>
          <w:tcPr>
            <w:tcW w:w="604" w:type="dxa"/>
            <w:vAlign w:val="center"/>
          </w:tcPr>
          <w:p w:rsidR="00061CD7" w:rsidRDefault="00061CD7">
            <w:pPr>
              <w:pStyle w:val="ConsPlusNormal"/>
              <w:jc w:val="center"/>
            </w:pPr>
            <w:r>
              <w:t>229</w:t>
            </w:r>
          </w:p>
        </w:tc>
        <w:tc>
          <w:tcPr>
            <w:tcW w:w="6520" w:type="dxa"/>
            <w:vAlign w:val="center"/>
          </w:tcPr>
          <w:p w:rsidR="00061CD7" w:rsidRDefault="00061CD7">
            <w:pPr>
              <w:pStyle w:val="ConsPlusNormal"/>
            </w:pPr>
            <w:r>
              <w:t>Переломы бедренной кости, другие травмы области бедра и тазобедренного сустава</w:t>
            </w:r>
          </w:p>
        </w:tc>
        <w:tc>
          <w:tcPr>
            <w:tcW w:w="1871" w:type="dxa"/>
            <w:vAlign w:val="center"/>
          </w:tcPr>
          <w:p w:rsidR="00061CD7" w:rsidRDefault="00061CD7">
            <w:pPr>
              <w:pStyle w:val="ConsPlusNormal"/>
              <w:jc w:val="center"/>
            </w:pPr>
            <w:r>
              <w:t>0,69</w:t>
            </w:r>
          </w:p>
        </w:tc>
      </w:tr>
      <w:tr w:rsidR="00061CD7">
        <w:tc>
          <w:tcPr>
            <w:tcW w:w="604" w:type="dxa"/>
            <w:vAlign w:val="center"/>
          </w:tcPr>
          <w:p w:rsidR="00061CD7" w:rsidRDefault="00061CD7">
            <w:pPr>
              <w:pStyle w:val="ConsPlusNormal"/>
              <w:jc w:val="center"/>
            </w:pPr>
            <w:r>
              <w:t>230</w:t>
            </w:r>
          </w:p>
        </w:tc>
        <w:tc>
          <w:tcPr>
            <w:tcW w:w="6520" w:type="dxa"/>
            <w:vAlign w:val="center"/>
          </w:tcPr>
          <w:p w:rsidR="00061CD7" w:rsidRDefault="00061CD7">
            <w:pPr>
              <w:pStyle w:val="ConsPlusNormal"/>
            </w:pPr>
            <w:r>
              <w:t>Переломы, вывихи, растяжения области грудной клетки, верхней конечности и стопы</w:t>
            </w:r>
          </w:p>
        </w:tc>
        <w:tc>
          <w:tcPr>
            <w:tcW w:w="1871" w:type="dxa"/>
            <w:vAlign w:val="center"/>
          </w:tcPr>
          <w:p w:rsidR="00061CD7" w:rsidRDefault="00061CD7">
            <w:pPr>
              <w:pStyle w:val="ConsPlusNormal"/>
              <w:jc w:val="center"/>
            </w:pPr>
            <w:r>
              <w:t>0,56</w:t>
            </w:r>
          </w:p>
        </w:tc>
      </w:tr>
      <w:tr w:rsidR="00061CD7">
        <w:tc>
          <w:tcPr>
            <w:tcW w:w="604" w:type="dxa"/>
            <w:vAlign w:val="center"/>
          </w:tcPr>
          <w:p w:rsidR="00061CD7" w:rsidRDefault="00061CD7">
            <w:pPr>
              <w:pStyle w:val="ConsPlusNormal"/>
              <w:jc w:val="center"/>
            </w:pPr>
            <w:r>
              <w:t>231</w:t>
            </w:r>
          </w:p>
        </w:tc>
        <w:tc>
          <w:tcPr>
            <w:tcW w:w="6520" w:type="dxa"/>
            <w:vAlign w:val="center"/>
          </w:tcPr>
          <w:p w:rsidR="00061CD7" w:rsidRDefault="00061CD7">
            <w:pPr>
              <w:pStyle w:val="ConsPlusNormal"/>
            </w:pPr>
            <w:r>
              <w:t>Переломы, вывихи, растяжения области колена и голени</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232</w:t>
            </w:r>
          </w:p>
        </w:tc>
        <w:tc>
          <w:tcPr>
            <w:tcW w:w="6520" w:type="dxa"/>
            <w:vAlign w:val="center"/>
          </w:tcPr>
          <w:p w:rsidR="00061CD7" w:rsidRDefault="00061CD7">
            <w:pPr>
              <w:pStyle w:val="ConsPlusNormal"/>
            </w:pPr>
            <w:r>
              <w:t>Множественные переломы, травматические ампутации, размозжения и последствия травм</w:t>
            </w:r>
          </w:p>
        </w:tc>
        <w:tc>
          <w:tcPr>
            <w:tcW w:w="1871" w:type="dxa"/>
            <w:vAlign w:val="center"/>
          </w:tcPr>
          <w:p w:rsidR="00061CD7" w:rsidRDefault="00061CD7">
            <w:pPr>
              <w:pStyle w:val="ConsPlusNormal"/>
              <w:jc w:val="center"/>
            </w:pPr>
            <w:r>
              <w:t>1,44</w:t>
            </w:r>
          </w:p>
        </w:tc>
      </w:tr>
      <w:tr w:rsidR="00061CD7">
        <w:tc>
          <w:tcPr>
            <w:tcW w:w="604" w:type="dxa"/>
            <w:vAlign w:val="center"/>
          </w:tcPr>
          <w:p w:rsidR="00061CD7" w:rsidRDefault="00061CD7">
            <w:pPr>
              <w:pStyle w:val="ConsPlusNormal"/>
              <w:jc w:val="center"/>
            </w:pPr>
            <w:r>
              <w:t>233</w:t>
            </w:r>
          </w:p>
        </w:tc>
        <w:tc>
          <w:tcPr>
            <w:tcW w:w="6520" w:type="dxa"/>
            <w:vAlign w:val="center"/>
          </w:tcPr>
          <w:p w:rsidR="00061CD7" w:rsidRDefault="00061CD7">
            <w:pPr>
              <w:pStyle w:val="ConsPlusNormal"/>
            </w:pPr>
            <w:r>
              <w:t>Тяжелая множественная и сочетанная травма (политравма)</w:t>
            </w:r>
          </w:p>
        </w:tc>
        <w:tc>
          <w:tcPr>
            <w:tcW w:w="1871" w:type="dxa"/>
            <w:vAlign w:val="center"/>
          </w:tcPr>
          <w:p w:rsidR="00061CD7" w:rsidRDefault="00061CD7">
            <w:pPr>
              <w:pStyle w:val="ConsPlusNormal"/>
              <w:jc w:val="center"/>
            </w:pPr>
            <w:r>
              <w:t>7,07</w:t>
            </w:r>
          </w:p>
        </w:tc>
      </w:tr>
      <w:tr w:rsidR="00061CD7">
        <w:tc>
          <w:tcPr>
            <w:tcW w:w="604" w:type="dxa"/>
            <w:vAlign w:val="center"/>
          </w:tcPr>
          <w:p w:rsidR="00061CD7" w:rsidRDefault="00061CD7">
            <w:pPr>
              <w:pStyle w:val="ConsPlusNormal"/>
              <w:jc w:val="center"/>
            </w:pPr>
            <w:r>
              <w:t>234</w:t>
            </w:r>
          </w:p>
        </w:tc>
        <w:tc>
          <w:tcPr>
            <w:tcW w:w="6520" w:type="dxa"/>
            <w:vAlign w:val="center"/>
          </w:tcPr>
          <w:p w:rsidR="00061CD7" w:rsidRDefault="00061CD7">
            <w:pPr>
              <w:pStyle w:val="ConsPlusNormal"/>
            </w:pPr>
            <w:r>
              <w:t>Эндопротезирование суставов</w:t>
            </w:r>
          </w:p>
        </w:tc>
        <w:tc>
          <w:tcPr>
            <w:tcW w:w="1871" w:type="dxa"/>
            <w:vAlign w:val="center"/>
          </w:tcPr>
          <w:p w:rsidR="00061CD7" w:rsidRDefault="00061CD7">
            <w:pPr>
              <w:pStyle w:val="ConsPlusNormal"/>
              <w:jc w:val="center"/>
            </w:pPr>
            <w:r>
              <w:t>4,46</w:t>
            </w:r>
          </w:p>
        </w:tc>
      </w:tr>
      <w:tr w:rsidR="00061CD7">
        <w:tc>
          <w:tcPr>
            <w:tcW w:w="604" w:type="dxa"/>
            <w:vAlign w:val="center"/>
          </w:tcPr>
          <w:p w:rsidR="00061CD7" w:rsidRDefault="00061CD7">
            <w:pPr>
              <w:pStyle w:val="ConsPlusNormal"/>
              <w:jc w:val="center"/>
            </w:pPr>
            <w:r>
              <w:t>235</w:t>
            </w:r>
          </w:p>
        </w:tc>
        <w:tc>
          <w:tcPr>
            <w:tcW w:w="6520" w:type="dxa"/>
            <w:vAlign w:val="center"/>
          </w:tcPr>
          <w:p w:rsidR="00061CD7" w:rsidRDefault="00061CD7">
            <w:pPr>
              <w:pStyle w:val="ConsPlusNormal"/>
            </w:pPr>
            <w:r>
              <w:t>Операции на костно-мышечной системе и суставах (уровень 1)</w:t>
            </w:r>
          </w:p>
        </w:tc>
        <w:tc>
          <w:tcPr>
            <w:tcW w:w="1871" w:type="dxa"/>
            <w:vAlign w:val="center"/>
          </w:tcPr>
          <w:p w:rsidR="00061CD7" w:rsidRDefault="00061CD7">
            <w:pPr>
              <w:pStyle w:val="ConsPlusNormal"/>
              <w:jc w:val="center"/>
            </w:pPr>
            <w:r>
              <w:t>0,79</w:t>
            </w:r>
          </w:p>
        </w:tc>
      </w:tr>
      <w:tr w:rsidR="00061CD7">
        <w:tc>
          <w:tcPr>
            <w:tcW w:w="604" w:type="dxa"/>
            <w:vAlign w:val="center"/>
          </w:tcPr>
          <w:p w:rsidR="00061CD7" w:rsidRDefault="00061CD7">
            <w:pPr>
              <w:pStyle w:val="ConsPlusNormal"/>
              <w:jc w:val="center"/>
            </w:pPr>
            <w:r>
              <w:t>236</w:t>
            </w:r>
          </w:p>
        </w:tc>
        <w:tc>
          <w:tcPr>
            <w:tcW w:w="6520" w:type="dxa"/>
            <w:vAlign w:val="center"/>
          </w:tcPr>
          <w:p w:rsidR="00061CD7" w:rsidRDefault="00061CD7">
            <w:pPr>
              <w:pStyle w:val="ConsPlusNormal"/>
            </w:pPr>
            <w:r>
              <w:t>Операции на костно-мышечной системе и суставах (уровень 2)</w:t>
            </w:r>
          </w:p>
        </w:tc>
        <w:tc>
          <w:tcPr>
            <w:tcW w:w="1871" w:type="dxa"/>
            <w:vAlign w:val="center"/>
          </w:tcPr>
          <w:p w:rsidR="00061CD7" w:rsidRDefault="00061CD7">
            <w:pPr>
              <w:pStyle w:val="ConsPlusNormal"/>
              <w:jc w:val="center"/>
            </w:pPr>
            <w:r>
              <w:t>0,93</w:t>
            </w:r>
          </w:p>
        </w:tc>
      </w:tr>
      <w:tr w:rsidR="00061CD7">
        <w:tc>
          <w:tcPr>
            <w:tcW w:w="604" w:type="dxa"/>
            <w:vAlign w:val="center"/>
          </w:tcPr>
          <w:p w:rsidR="00061CD7" w:rsidRDefault="00061CD7">
            <w:pPr>
              <w:pStyle w:val="ConsPlusNormal"/>
              <w:jc w:val="center"/>
            </w:pPr>
            <w:r>
              <w:t>237</w:t>
            </w:r>
          </w:p>
        </w:tc>
        <w:tc>
          <w:tcPr>
            <w:tcW w:w="6520" w:type="dxa"/>
            <w:vAlign w:val="center"/>
          </w:tcPr>
          <w:p w:rsidR="00061CD7" w:rsidRDefault="00061CD7">
            <w:pPr>
              <w:pStyle w:val="ConsPlusNormal"/>
            </w:pPr>
            <w:r>
              <w:t>Операции на костно-мышечной системе и суставах (уровень 3)</w:t>
            </w:r>
          </w:p>
        </w:tc>
        <w:tc>
          <w:tcPr>
            <w:tcW w:w="1871" w:type="dxa"/>
            <w:vAlign w:val="center"/>
          </w:tcPr>
          <w:p w:rsidR="00061CD7" w:rsidRDefault="00061CD7">
            <w:pPr>
              <w:pStyle w:val="ConsPlusNormal"/>
              <w:jc w:val="center"/>
            </w:pPr>
            <w:r>
              <w:t>1,37</w:t>
            </w:r>
          </w:p>
        </w:tc>
      </w:tr>
      <w:tr w:rsidR="00061CD7">
        <w:tc>
          <w:tcPr>
            <w:tcW w:w="604" w:type="dxa"/>
            <w:vAlign w:val="center"/>
          </w:tcPr>
          <w:p w:rsidR="00061CD7" w:rsidRDefault="00061CD7">
            <w:pPr>
              <w:pStyle w:val="ConsPlusNormal"/>
              <w:jc w:val="center"/>
            </w:pPr>
            <w:r>
              <w:t>238</w:t>
            </w:r>
          </w:p>
        </w:tc>
        <w:tc>
          <w:tcPr>
            <w:tcW w:w="6520" w:type="dxa"/>
            <w:vAlign w:val="center"/>
          </w:tcPr>
          <w:p w:rsidR="00061CD7" w:rsidRDefault="00061CD7">
            <w:pPr>
              <w:pStyle w:val="ConsPlusNormal"/>
            </w:pPr>
            <w:r>
              <w:t>Операции на костно-мышечной системе и суставах (уровень 4)</w:t>
            </w:r>
          </w:p>
        </w:tc>
        <w:tc>
          <w:tcPr>
            <w:tcW w:w="1871" w:type="dxa"/>
            <w:vAlign w:val="center"/>
          </w:tcPr>
          <w:p w:rsidR="00061CD7" w:rsidRDefault="00061CD7">
            <w:pPr>
              <w:pStyle w:val="ConsPlusNormal"/>
              <w:jc w:val="center"/>
            </w:pPr>
            <w:r>
              <w:t>2,42</w:t>
            </w:r>
          </w:p>
        </w:tc>
      </w:tr>
      <w:tr w:rsidR="00061CD7">
        <w:tc>
          <w:tcPr>
            <w:tcW w:w="604" w:type="dxa"/>
            <w:vAlign w:val="center"/>
          </w:tcPr>
          <w:p w:rsidR="00061CD7" w:rsidRDefault="00061CD7">
            <w:pPr>
              <w:pStyle w:val="ConsPlusNormal"/>
              <w:jc w:val="center"/>
            </w:pPr>
            <w:r>
              <w:lastRenderedPageBreak/>
              <w:t>239</w:t>
            </w:r>
          </w:p>
        </w:tc>
        <w:tc>
          <w:tcPr>
            <w:tcW w:w="6520" w:type="dxa"/>
            <w:vAlign w:val="center"/>
          </w:tcPr>
          <w:p w:rsidR="00061CD7" w:rsidRDefault="00061CD7">
            <w:pPr>
              <w:pStyle w:val="ConsPlusNormal"/>
            </w:pPr>
            <w:r>
              <w:t>Операции на костно-мышечной системе и суставах (уровень 5)</w:t>
            </w:r>
          </w:p>
        </w:tc>
        <w:tc>
          <w:tcPr>
            <w:tcW w:w="1871" w:type="dxa"/>
            <w:vAlign w:val="center"/>
          </w:tcPr>
          <w:p w:rsidR="00061CD7" w:rsidRDefault="00061CD7">
            <w:pPr>
              <w:pStyle w:val="ConsPlusNormal"/>
              <w:jc w:val="center"/>
            </w:pPr>
            <w:r>
              <w:t>3,15</w:t>
            </w:r>
          </w:p>
        </w:tc>
      </w:tr>
      <w:tr w:rsidR="00061CD7">
        <w:tc>
          <w:tcPr>
            <w:tcW w:w="604" w:type="dxa"/>
            <w:vAlign w:val="center"/>
          </w:tcPr>
          <w:p w:rsidR="00061CD7" w:rsidRDefault="00061CD7">
            <w:pPr>
              <w:pStyle w:val="ConsPlusNormal"/>
              <w:jc w:val="center"/>
              <w:outlineLvl w:val="2"/>
            </w:pPr>
            <w:r>
              <w:t>30</w:t>
            </w:r>
          </w:p>
        </w:tc>
        <w:tc>
          <w:tcPr>
            <w:tcW w:w="6520" w:type="dxa"/>
            <w:vAlign w:val="center"/>
          </w:tcPr>
          <w:p w:rsidR="00061CD7" w:rsidRDefault="00061CD7">
            <w:pPr>
              <w:pStyle w:val="ConsPlusNormal"/>
            </w:pPr>
            <w:r>
              <w:t>Урология</w:t>
            </w:r>
          </w:p>
        </w:tc>
        <w:tc>
          <w:tcPr>
            <w:tcW w:w="1871" w:type="dxa"/>
            <w:vAlign w:val="center"/>
          </w:tcPr>
          <w:p w:rsidR="00061CD7" w:rsidRDefault="00061CD7">
            <w:pPr>
              <w:pStyle w:val="ConsPlusNormal"/>
              <w:jc w:val="center"/>
            </w:pPr>
            <w:r>
              <w:t>1,20</w:t>
            </w:r>
          </w:p>
        </w:tc>
      </w:tr>
      <w:tr w:rsidR="00061CD7">
        <w:tc>
          <w:tcPr>
            <w:tcW w:w="604" w:type="dxa"/>
            <w:vAlign w:val="center"/>
          </w:tcPr>
          <w:p w:rsidR="00061CD7" w:rsidRDefault="00061CD7">
            <w:pPr>
              <w:pStyle w:val="ConsPlusNormal"/>
              <w:jc w:val="center"/>
            </w:pPr>
            <w:r>
              <w:t>240</w:t>
            </w:r>
          </w:p>
        </w:tc>
        <w:tc>
          <w:tcPr>
            <w:tcW w:w="6520" w:type="dxa"/>
            <w:vAlign w:val="center"/>
          </w:tcPr>
          <w:p w:rsidR="00061CD7" w:rsidRDefault="00061CD7">
            <w:pPr>
              <w:pStyle w:val="ConsPlusNormal"/>
            </w:pPr>
            <w:r>
              <w:t>Тубулоинтерстициальные болезни почек, другие болезни мочевой системы</w:t>
            </w:r>
          </w:p>
        </w:tc>
        <w:tc>
          <w:tcPr>
            <w:tcW w:w="1871" w:type="dxa"/>
            <w:vAlign w:val="center"/>
          </w:tcPr>
          <w:p w:rsidR="00061CD7" w:rsidRDefault="00061CD7">
            <w:pPr>
              <w:pStyle w:val="ConsPlusNormal"/>
              <w:jc w:val="center"/>
            </w:pPr>
            <w:r>
              <w:t>0,86</w:t>
            </w:r>
          </w:p>
        </w:tc>
      </w:tr>
      <w:tr w:rsidR="00061CD7">
        <w:tc>
          <w:tcPr>
            <w:tcW w:w="604" w:type="dxa"/>
            <w:vAlign w:val="center"/>
          </w:tcPr>
          <w:p w:rsidR="00061CD7" w:rsidRDefault="00061CD7">
            <w:pPr>
              <w:pStyle w:val="ConsPlusNormal"/>
              <w:jc w:val="center"/>
            </w:pPr>
            <w:r>
              <w:t>241</w:t>
            </w:r>
          </w:p>
        </w:tc>
        <w:tc>
          <w:tcPr>
            <w:tcW w:w="6520" w:type="dxa"/>
            <w:vAlign w:val="center"/>
          </w:tcPr>
          <w:p w:rsidR="00061CD7" w:rsidRDefault="00061CD7">
            <w:pPr>
              <w:pStyle w:val="ConsPlusNormal"/>
            </w:pPr>
            <w:r>
              <w:t>Камни мочевой системы; симптомы, относящиеся к мочевой системе</w:t>
            </w:r>
          </w:p>
        </w:tc>
        <w:tc>
          <w:tcPr>
            <w:tcW w:w="1871" w:type="dxa"/>
            <w:vAlign w:val="center"/>
          </w:tcPr>
          <w:p w:rsidR="00061CD7" w:rsidRDefault="00061CD7">
            <w:pPr>
              <w:pStyle w:val="ConsPlusNormal"/>
              <w:jc w:val="center"/>
            </w:pPr>
            <w:r>
              <w:t>0,49</w:t>
            </w:r>
          </w:p>
        </w:tc>
      </w:tr>
      <w:tr w:rsidR="00061CD7">
        <w:tc>
          <w:tcPr>
            <w:tcW w:w="604" w:type="dxa"/>
            <w:vAlign w:val="center"/>
          </w:tcPr>
          <w:p w:rsidR="00061CD7" w:rsidRDefault="00061CD7">
            <w:pPr>
              <w:pStyle w:val="ConsPlusNormal"/>
              <w:jc w:val="center"/>
            </w:pPr>
            <w:r>
              <w:t>242</w:t>
            </w:r>
          </w:p>
        </w:tc>
        <w:tc>
          <w:tcPr>
            <w:tcW w:w="6520" w:type="dxa"/>
            <w:vAlign w:val="center"/>
          </w:tcPr>
          <w:p w:rsidR="00061CD7" w:rsidRDefault="00061CD7">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71" w:type="dxa"/>
            <w:vAlign w:val="center"/>
          </w:tcPr>
          <w:p w:rsidR="00061CD7" w:rsidRDefault="00061CD7">
            <w:pPr>
              <w:pStyle w:val="ConsPlusNormal"/>
              <w:jc w:val="center"/>
            </w:pPr>
            <w:r>
              <w:t>0,64</w:t>
            </w:r>
          </w:p>
        </w:tc>
      </w:tr>
      <w:tr w:rsidR="00061CD7">
        <w:tc>
          <w:tcPr>
            <w:tcW w:w="604" w:type="dxa"/>
            <w:vAlign w:val="center"/>
          </w:tcPr>
          <w:p w:rsidR="00061CD7" w:rsidRDefault="00061CD7">
            <w:pPr>
              <w:pStyle w:val="ConsPlusNormal"/>
              <w:jc w:val="center"/>
            </w:pPr>
            <w:r>
              <w:t>243</w:t>
            </w:r>
          </w:p>
        </w:tc>
        <w:tc>
          <w:tcPr>
            <w:tcW w:w="6520" w:type="dxa"/>
            <w:vAlign w:val="center"/>
          </w:tcPr>
          <w:p w:rsidR="00061CD7" w:rsidRDefault="00061CD7">
            <w:pPr>
              <w:pStyle w:val="ConsPlusNormal"/>
            </w:pPr>
            <w:r>
              <w:t>Болезни предстательной железы</w:t>
            </w:r>
          </w:p>
        </w:tc>
        <w:tc>
          <w:tcPr>
            <w:tcW w:w="1871" w:type="dxa"/>
            <w:vAlign w:val="center"/>
          </w:tcPr>
          <w:p w:rsidR="00061CD7" w:rsidRDefault="00061CD7">
            <w:pPr>
              <w:pStyle w:val="ConsPlusNormal"/>
              <w:jc w:val="center"/>
            </w:pPr>
            <w:r>
              <w:t>0,73</w:t>
            </w:r>
          </w:p>
        </w:tc>
      </w:tr>
      <w:tr w:rsidR="00061CD7">
        <w:tc>
          <w:tcPr>
            <w:tcW w:w="604" w:type="dxa"/>
            <w:vAlign w:val="center"/>
          </w:tcPr>
          <w:p w:rsidR="00061CD7" w:rsidRDefault="00061CD7">
            <w:pPr>
              <w:pStyle w:val="ConsPlusNormal"/>
              <w:jc w:val="center"/>
            </w:pPr>
            <w:r>
              <w:t>244</w:t>
            </w:r>
          </w:p>
        </w:tc>
        <w:tc>
          <w:tcPr>
            <w:tcW w:w="6520" w:type="dxa"/>
            <w:vAlign w:val="center"/>
          </w:tcPr>
          <w:p w:rsidR="00061CD7" w:rsidRDefault="00061CD7">
            <w:pPr>
              <w:pStyle w:val="ConsPlusNormal"/>
            </w:pPr>
            <w:r>
              <w:t>Другие болезни, врожденные аномалии, повреждения мочевой системы и мужских половых органов</w:t>
            </w:r>
          </w:p>
        </w:tc>
        <w:tc>
          <w:tcPr>
            <w:tcW w:w="1871" w:type="dxa"/>
            <w:vAlign w:val="center"/>
          </w:tcPr>
          <w:p w:rsidR="00061CD7" w:rsidRDefault="00061CD7">
            <w:pPr>
              <w:pStyle w:val="ConsPlusNormal"/>
              <w:jc w:val="center"/>
            </w:pPr>
            <w:r>
              <w:t>0,67</w:t>
            </w:r>
          </w:p>
        </w:tc>
      </w:tr>
      <w:tr w:rsidR="00061CD7">
        <w:tc>
          <w:tcPr>
            <w:tcW w:w="604" w:type="dxa"/>
            <w:vAlign w:val="center"/>
          </w:tcPr>
          <w:p w:rsidR="00061CD7" w:rsidRDefault="00061CD7">
            <w:pPr>
              <w:pStyle w:val="ConsPlusNormal"/>
              <w:jc w:val="center"/>
            </w:pPr>
            <w:r>
              <w:t>245</w:t>
            </w:r>
          </w:p>
        </w:tc>
        <w:tc>
          <w:tcPr>
            <w:tcW w:w="6520" w:type="dxa"/>
            <w:vAlign w:val="center"/>
          </w:tcPr>
          <w:p w:rsidR="00061CD7" w:rsidRDefault="00061CD7">
            <w:pPr>
              <w:pStyle w:val="ConsPlusNormal"/>
            </w:pPr>
            <w:r>
              <w:t>Операции на мужских половых органах, взрослые (уровень 1)</w:t>
            </w:r>
          </w:p>
        </w:tc>
        <w:tc>
          <w:tcPr>
            <w:tcW w:w="1871" w:type="dxa"/>
            <w:vAlign w:val="center"/>
          </w:tcPr>
          <w:p w:rsidR="00061CD7" w:rsidRDefault="00061CD7">
            <w:pPr>
              <w:pStyle w:val="ConsPlusNormal"/>
              <w:jc w:val="center"/>
            </w:pPr>
            <w:r>
              <w:t>1,20</w:t>
            </w:r>
          </w:p>
        </w:tc>
      </w:tr>
      <w:tr w:rsidR="00061CD7">
        <w:tc>
          <w:tcPr>
            <w:tcW w:w="604" w:type="dxa"/>
            <w:vAlign w:val="center"/>
          </w:tcPr>
          <w:p w:rsidR="00061CD7" w:rsidRDefault="00061CD7">
            <w:pPr>
              <w:pStyle w:val="ConsPlusNormal"/>
              <w:jc w:val="center"/>
            </w:pPr>
            <w:r>
              <w:t>246</w:t>
            </w:r>
          </w:p>
        </w:tc>
        <w:tc>
          <w:tcPr>
            <w:tcW w:w="6520" w:type="dxa"/>
            <w:vAlign w:val="center"/>
          </w:tcPr>
          <w:p w:rsidR="00061CD7" w:rsidRDefault="00061CD7">
            <w:pPr>
              <w:pStyle w:val="ConsPlusNormal"/>
            </w:pPr>
            <w:r>
              <w:t>Операции на мужских половых органах, взрослые (уровень 2)</w:t>
            </w:r>
          </w:p>
        </w:tc>
        <w:tc>
          <w:tcPr>
            <w:tcW w:w="1871" w:type="dxa"/>
            <w:vAlign w:val="center"/>
          </w:tcPr>
          <w:p w:rsidR="00061CD7" w:rsidRDefault="00061CD7">
            <w:pPr>
              <w:pStyle w:val="ConsPlusNormal"/>
              <w:jc w:val="center"/>
            </w:pPr>
            <w:r>
              <w:t>1,42</w:t>
            </w:r>
          </w:p>
        </w:tc>
      </w:tr>
      <w:tr w:rsidR="00061CD7">
        <w:tc>
          <w:tcPr>
            <w:tcW w:w="604" w:type="dxa"/>
            <w:vAlign w:val="center"/>
          </w:tcPr>
          <w:p w:rsidR="00061CD7" w:rsidRDefault="00061CD7">
            <w:pPr>
              <w:pStyle w:val="ConsPlusNormal"/>
              <w:jc w:val="center"/>
            </w:pPr>
            <w:r>
              <w:t>247</w:t>
            </w:r>
          </w:p>
        </w:tc>
        <w:tc>
          <w:tcPr>
            <w:tcW w:w="6520" w:type="dxa"/>
            <w:vAlign w:val="center"/>
          </w:tcPr>
          <w:p w:rsidR="00061CD7" w:rsidRDefault="00061CD7">
            <w:pPr>
              <w:pStyle w:val="ConsPlusNormal"/>
            </w:pPr>
            <w:r>
              <w:t>Операции на мужских половых органах, взрослые (уровень 3)</w:t>
            </w:r>
          </w:p>
        </w:tc>
        <w:tc>
          <w:tcPr>
            <w:tcW w:w="1871" w:type="dxa"/>
            <w:vAlign w:val="center"/>
          </w:tcPr>
          <w:p w:rsidR="00061CD7" w:rsidRDefault="00061CD7">
            <w:pPr>
              <w:pStyle w:val="ConsPlusNormal"/>
              <w:jc w:val="center"/>
            </w:pPr>
            <w:r>
              <w:t>2,31</w:t>
            </w:r>
          </w:p>
        </w:tc>
      </w:tr>
      <w:tr w:rsidR="00061CD7">
        <w:tc>
          <w:tcPr>
            <w:tcW w:w="604" w:type="dxa"/>
            <w:vAlign w:val="center"/>
          </w:tcPr>
          <w:p w:rsidR="00061CD7" w:rsidRDefault="00061CD7">
            <w:pPr>
              <w:pStyle w:val="ConsPlusNormal"/>
              <w:jc w:val="center"/>
            </w:pPr>
            <w:r>
              <w:t>248</w:t>
            </w:r>
          </w:p>
        </w:tc>
        <w:tc>
          <w:tcPr>
            <w:tcW w:w="6520" w:type="dxa"/>
            <w:vAlign w:val="center"/>
          </w:tcPr>
          <w:p w:rsidR="00061CD7" w:rsidRDefault="00061CD7">
            <w:pPr>
              <w:pStyle w:val="ConsPlusNormal"/>
            </w:pPr>
            <w:r>
              <w:t>Операции на мужских половых органах, взрослые (уровень 4)</w:t>
            </w:r>
          </w:p>
        </w:tc>
        <w:tc>
          <w:tcPr>
            <w:tcW w:w="1871" w:type="dxa"/>
            <w:vAlign w:val="center"/>
          </w:tcPr>
          <w:p w:rsidR="00061CD7" w:rsidRDefault="00061CD7">
            <w:pPr>
              <w:pStyle w:val="ConsPlusNormal"/>
              <w:jc w:val="center"/>
            </w:pPr>
            <w:r>
              <w:t>3,12</w:t>
            </w:r>
          </w:p>
        </w:tc>
      </w:tr>
      <w:tr w:rsidR="00061CD7">
        <w:tc>
          <w:tcPr>
            <w:tcW w:w="604" w:type="dxa"/>
            <w:vAlign w:val="center"/>
          </w:tcPr>
          <w:p w:rsidR="00061CD7" w:rsidRDefault="00061CD7">
            <w:pPr>
              <w:pStyle w:val="ConsPlusNormal"/>
              <w:jc w:val="center"/>
            </w:pPr>
            <w:r>
              <w:t>249</w:t>
            </w:r>
          </w:p>
        </w:tc>
        <w:tc>
          <w:tcPr>
            <w:tcW w:w="6520" w:type="dxa"/>
            <w:vAlign w:val="center"/>
          </w:tcPr>
          <w:p w:rsidR="00061CD7" w:rsidRDefault="00061CD7">
            <w:pPr>
              <w:pStyle w:val="ConsPlusNormal"/>
            </w:pPr>
            <w:r>
              <w:t>Операции на почке и мочевыделительной системе, взрослые (уровень 1)</w:t>
            </w:r>
          </w:p>
        </w:tc>
        <w:tc>
          <w:tcPr>
            <w:tcW w:w="1871" w:type="dxa"/>
            <w:vAlign w:val="center"/>
          </w:tcPr>
          <w:p w:rsidR="00061CD7" w:rsidRDefault="00061CD7">
            <w:pPr>
              <w:pStyle w:val="ConsPlusNormal"/>
              <w:jc w:val="center"/>
            </w:pPr>
            <w:r>
              <w:t>1,08</w:t>
            </w:r>
          </w:p>
        </w:tc>
      </w:tr>
      <w:tr w:rsidR="00061CD7">
        <w:tc>
          <w:tcPr>
            <w:tcW w:w="604" w:type="dxa"/>
            <w:vAlign w:val="center"/>
          </w:tcPr>
          <w:p w:rsidR="00061CD7" w:rsidRDefault="00061CD7">
            <w:pPr>
              <w:pStyle w:val="ConsPlusNormal"/>
              <w:jc w:val="center"/>
            </w:pPr>
            <w:r>
              <w:t>250</w:t>
            </w:r>
          </w:p>
        </w:tc>
        <w:tc>
          <w:tcPr>
            <w:tcW w:w="6520" w:type="dxa"/>
            <w:vAlign w:val="center"/>
          </w:tcPr>
          <w:p w:rsidR="00061CD7" w:rsidRDefault="00061CD7">
            <w:pPr>
              <w:pStyle w:val="ConsPlusNormal"/>
            </w:pPr>
            <w:r>
              <w:t>Операции на почке и мочевыделительной системе, взрослые (уровень 2)</w:t>
            </w:r>
          </w:p>
        </w:tc>
        <w:tc>
          <w:tcPr>
            <w:tcW w:w="1871" w:type="dxa"/>
            <w:vAlign w:val="center"/>
          </w:tcPr>
          <w:p w:rsidR="00061CD7" w:rsidRDefault="00061CD7">
            <w:pPr>
              <w:pStyle w:val="ConsPlusNormal"/>
              <w:jc w:val="center"/>
            </w:pPr>
            <w:r>
              <w:t>1,12</w:t>
            </w:r>
          </w:p>
        </w:tc>
      </w:tr>
      <w:tr w:rsidR="00061CD7">
        <w:tc>
          <w:tcPr>
            <w:tcW w:w="604" w:type="dxa"/>
            <w:vAlign w:val="center"/>
          </w:tcPr>
          <w:p w:rsidR="00061CD7" w:rsidRDefault="00061CD7">
            <w:pPr>
              <w:pStyle w:val="ConsPlusNormal"/>
              <w:jc w:val="center"/>
            </w:pPr>
            <w:r>
              <w:t>251</w:t>
            </w:r>
          </w:p>
        </w:tc>
        <w:tc>
          <w:tcPr>
            <w:tcW w:w="6520" w:type="dxa"/>
            <w:vAlign w:val="center"/>
          </w:tcPr>
          <w:p w:rsidR="00061CD7" w:rsidRDefault="00061CD7">
            <w:pPr>
              <w:pStyle w:val="ConsPlusNormal"/>
            </w:pPr>
            <w:r>
              <w:t>Операции на почке и мочевыделительной системе, взрослые (уровень 3)</w:t>
            </w:r>
          </w:p>
        </w:tc>
        <w:tc>
          <w:tcPr>
            <w:tcW w:w="1871" w:type="dxa"/>
            <w:vAlign w:val="center"/>
          </w:tcPr>
          <w:p w:rsidR="00061CD7" w:rsidRDefault="00061CD7">
            <w:pPr>
              <w:pStyle w:val="ConsPlusNormal"/>
              <w:jc w:val="center"/>
            </w:pPr>
            <w:r>
              <w:t>1,62</w:t>
            </w:r>
          </w:p>
        </w:tc>
      </w:tr>
      <w:tr w:rsidR="00061CD7">
        <w:tc>
          <w:tcPr>
            <w:tcW w:w="604" w:type="dxa"/>
            <w:vAlign w:val="center"/>
          </w:tcPr>
          <w:p w:rsidR="00061CD7" w:rsidRDefault="00061CD7">
            <w:pPr>
              <w:pStyle w:val="ConsPlusNormal"/>
              <w:jc w:val="center"/>
            </w:pPr>
            <w:r>
              <w:t>252</w:t>
            </w:r>
          </w:p>
        </w:tc>
        <w:tc>
          <w:tcPr>
            <w:tcW w:w="6520" w:type="dxa"/>
            <w:vAlign w:val="center"/>
          </w:tcPr>
          <w:p w:rsidR="00061CD7" w:rsidRDefault="00061CD7">
            <w:pPr>
              <w:pStyle w:val="ConsPlusNormal"/>
            </w:pPr>
            <w:r>
              <w:t>Операции на почке и мочевыделительной системе, взрослые (уровень 4)</w:t>
            </w:r>
          </w:p>
        </w:tc>
        <w:tc>
          <w:tcPr>
            <w:tcW w:w="1871" w:type="dxa"/>
            <w:vAlign w:val="center"/>
          </w:tcPr>
          <w:p w:rsidR="00061CD7" w:rsidRDefault="00061CD7">
            <w:pPr>
              <w:pStyle w:val="ConsPlusNormal"/>
              <w:jc w:val="center"/>
            </w:pPr>
            <w:r>
              <w:t>1,95</w:t>
            </w:r>
          </w:p>
        </w:tc>
      </w:tr>
      <w:tr w:rsidR="00061CD7">
        <w:tc>
          <w:tcPr>
            <w:tcW w:w="604" w:type="dxa"/>
            <w:vAlign w:val="center"/>
          </w:tcPr>
          <w:p w:rsidR="00061CD7" w:rsidRDefault="00061CD7">
            <w:pPr>
              <w:pStyle w:val="ConsPlusNormal"/>
              <w:jc w:val="center"/>
            </w:pPr>
            <w:r>
              <w:t>253</w:t>
            </w:r>
          </w:p>
        </w:tc>
        <w:tc>
          <w:tcPr>
            <w:tcW w:w="6520" w:type="dxa"/>
            <w:vAlign w:val="center"/>
          </w:tcPr>
          <w:p w:rsidR="00061CD7" w:rsidRDefault="00061CD7">
            <w:pPr>
              <w:pStyle w:val="ConsPlusNormal"/>
            </w:pPr>
            <w:r>
              <w:t>Операции на почке и мочевыделительной системе, взрослые (уровень 5)</w:t>
            </w:r>
          </w:p>
        </w:tc>
        <w:tc>
          <w:tcPr>
            <w:tcW w:w="1871" w:type="dxa"/>
            <w:vAlign w:val="center"/>
          </w:tcPr>
          <w:p w:rsidR="00061CD7" w:rsidRDefault="00061CD7">
            <w:pPr>
              <w:pStyle w:val="ConsPlusNormal"/>
              <w:jc w:val="center"/>
            </w:pPr>
            <w:r>
              <w:t>2,14</w:t>
            </w:r>
          </w:p>
        </w:tc>
      </w:tr>
      <w:tr w:rsidR="00061CD7">
        <w:tc>
          <w:tcPr>
            <w:tcW w:w="604" w:type="dxa"/>
            <w:vAlign w:val="center"/>
          </w:tcPr>
          <w:p w:rsidR="00061CD7" w:rsidRDefault="00061CD7">
            <w:pPr>
              <w:pStyle w:val="ConsPlusNormal"/>
              <w:jc w:val="center"/>
            </w:pPr>
            <w:r>
              <w:t>254</w:t>
            </w:r>
          </w:p>
        </w:tc>
        <w:tc>
          <w:tcPr>
            <w:tcW w:w="6520" w:type="dxa"/>
            <w:vAlign w:val="center"/>
          </w:tcPr>
          <w:p w:rsidR="00061CD7" w:rsidRDefault="00061CD7">
            <w:pPr>
              <w:pStyle w:val="ConsPlusNormal"/>
            </w:pPr>
            <w:r>
              <w:t>Операции на почке и мочевыделительной системе, взрослые (уровень 6)</w:t>
            </w:r>
          </w:p>
        </w:tc>
        <w:tc>
          <w:tcPr>
            <w:tcW w:w="1871" w:type="dxa"/>
            <w:vAlign w:val="center"/>
          </w:tcPr>
          <w:p w:rsidR="00061CD7" w:rsidRDefault="00061CD7">
            <w:pPr>
              <w:pStyle w:val="ConsPlusNormal"/>
              <w:jc w:val="center"/>
            </w:pPr>
            <w:r>
              <w:t>4,13</w:t>
            </w:r>
          </w:p>
        </w:tc>
      </w:tr>
      <w:tr w:rsidR="00061CD7">
        <w:tc>
          <w:tcPr>
            <w:tcW w:w="604" w:type="dxa"/>
            <w:vAlign w:val="center"/>
          </w:tcPr>
          <w:p w:rsidR="00061CD7" w:rsidRDefault="00061CD7">
            <w:pPr>
              <w:pStyle w:val="ConsPlusNormal"/>
              <w:jc w:val="center"/>
              <w:outlineLvl w:val="2"/>
            </w:pPr>
            <w:r>
              <w:t>31</w:t>
            </w:r>
          </w:p>
        </w:tc>
        <w:tc>
          <w:tcPr>
            <w:tcW w:w="6520" w:type="dxa"/>
            <w:vAlign w:val="center"/>
          </w:tcPr>
          <w:p w:rsidR="00061CD7" w:rsidRDefault="00061CD7">
            <w:pPr>
              <w:pStyle w:val="ConsPlusNormal"/>
            </w:pPr>
            <w:r>
              <w:t>Хирургия</w:t>
            </w:r>
          </w:p>
        </w:tc>
        <w:tc>
          <w:tcPr>
            <w:tcW w:w="1871" w:type="dxa"/>
            <w:vAlign w:val="center"/>
          </w:tcPr>
          <w:p w:rsidR="00061CD7" w:rsidRDefault="00061CD7">
            <w:pPr>
              <w:pStyle w:val="ConsPlusNormal"/>
              <w:jc w:val="center"/>
            </w:pPr>
            <w:r>
              <w:t>0,90</w:t>
            </w:r>
          </w:p>
        </w:tc>
      </w:tr>
      <w:tr w:rsidR="00061CD7">
        <w:tc>
          <w:tcPr>
            <w:tcW w:w="604" w:type="dxa"/>
            <w:vAlign w:val="center"/>
          </w:tcPr>
          <w:p w:rsidR="00061CD7" w:rsidRDefault="00061CD7">
            <w:pPr>
              <w:pStyle w:val="ConsPlusNormal"/>
              <w:jc w:val="center"/>
            </w:pPr>
            <w:r>
              <w:t>255</w:t>
            </w:r>
          </w:p>
        </w:tc>
        <w:tc>
          <w:tcPr>
            <w:tcW w:w="6520" w:type="dxa"/>
            <w:vAlign w:val="center"/>
          </w:tcPr>
          <w:p w:rsidR="00061CD7" w:rsidRDefault="00061CD7">
            <w:pPr>
              <w:pStyle w:val="ConsPlusNormal"/>
            </w:pPr>
            <w:r>
              <w:t>Болезни лимфатических сосудов и лимфатических узлов</w:t>
            </w:r>
          </w:p>
        </w:tc>
        <w:tc>
          <w:tcPr>
            <w:tcW w:w="1871" w:type="dxa"/>
            <w:vAlign w:val="center"/>
          </w:tcPr>
          <w:p w:rsidR="00061CD7" w:rsidRDefault="00061CD7">
            <w:pPr>
              <w:pStyle w:val="ConsPlusNormal"/>
              <w:jc w:val="center"/>
            </w:pPr>
            <w:r>
              <w:t>0,61</w:t>
            </w:r>
          </w:p>
        </w:tc>
      </w:tr>
      <w:tr w:rsidR="00061CD7">
        <w:tc>
          <w:tcPr>
            <w:tcW w:w="604" w:type="dxa"/>
            <w:vAlign w:val="center"/>
          </w:tcPr>
          <w:p w:rsidR="00061CD7" w:rsidRDefault="00061CD7">
            <w:pPr>
              <w:pStyle w:val="ConsPlusNormal"/>
              <w:jc w:val="center"/>
            </w:pPr>
            <w:r>
              <w:t>256</w:t>
            </w:r>
          </w:p>
        </w:tc>
        <w:tc>
          <w:tcPr>
            <w:tcW w:w="6520" w:type="dxa"/>
            <w:vAlign w:val="center"/>
          </w:tcPr>
          <w:p w:rsidR="00061CD7" w:rsidRDefault="00061CD7">
            <w:pPr>
              <w:pStyle w:val="ConsPlusNormal"/>
            </w:pPr>
            <w:r>
              <w:t>Операции на коже, подкожной клетчатке, придатках кожи (уровень 1)</w:t>
            </w:r>
          </w:p>
        </w:tc>
        <w:tc>
          <w:tcPr>
            <w:tcW w:w="1871" w:type="dxa"/>
            <w:vAlign w:val="center"/>
          </w:tcPr>
          <w:p w:rsidR="00061CD7" w:rsidRDefault="00061CD7">
            <w:pPr>
              <w:pStyle w:val="ConsPlusNormal"/>
              <w:jc w:val="center"/>
            </w:pPr>
            <w:r>
              <w:t>0,55</w:t>
            </w:r>
          </w:p>
        </w:tc>
      </w:tr>
      <w:tr w:rsidR="00061CD7">
        <w:tc>
          <w:tcPr>
            <w:tcW w:w="604" w:type="dxa"/>
            <w:vAlign w:val="center"/>
          </w:tcPr>
          <w:p w:rsidR="00061CD7" w:rsidRDefault="00061CD7">
            <w:pPr>
              <w:pStyle w:val="ConsPlusNormal"/>
              <w:jc w:val="center"/>
            </w:pPr>
            <w:r>
              <w:t>257</w:t>
            </w:r>
          </w:p>
        </w:tc>
        <w:tc>
          <w:tcPr>
            <w:tcW w:w="6520" w:type="dxa"/>
            <w:vAlign w:val="center"/>
          </w:tcPr>
          <w:p w:rsidR="00061CD7" w:rsidRDefault="00061CD7">
            <w:pPr>
              <w:pStyle w:val="ConsPlusNormal"/>
            </w:pPr>
            <w:r>
              <w:t>Операции на коже, подкожной клетчатке, придатках кожи (уровень 2)</w:t>
            </w:r>
          </w:p>
        </w:tc>
        <w:tc>
          <w:tcPr>
            <w:tcW w:w="1871" w:type="dxa"/>
            <w:vAlign w:val="center"/>
          </w:tcPr>
          <w:p w:rsidR="00061CD7" w:rsidRDefault="00061CD7">
            <w:pPr>
              <w:pStyle w:val="ConsPlusNormal"/>
              <w:jc w:val="center"/>
            </w:pPr>
            <w:r>
              <w:t>0,71</w:t>
            </w:r>
          </w:p>
        </w:tc>
      </w:tr>
      <w:tr w:rsidR="00061CD7">
        <w:tc>
          <w:tcPr>
            <w:tcW w:w="604" w:type="dxa"/>
            <w:vAlign w:val="center"/>
          </w:tcPr>
          <w:p w:rsidR="00061CD7" w:rsidRDefault="00061CD7">
            <w:pPr>
              <w:pStyle w:val="ConsPlusNormal"/>
              <w:jc w:val="center"/>
            </w:pPr>
            <w:r>
              <w:t>258</w:t>
            </w:r>
          </w:p>
        </w:tc>
        <w:tc>
          <w:tcPr>
            <w:tcW w:w="6520" w:type="dxa"/>
            <w:vAlign w:val="center"/>
          </w:tcPr>
          <w:p w:rsidR="00061CD7" w:rsidRDefault="00061CD7">
            <w:pPr>
              <w:pStyle w:val="ConsPlusNormal"/>
            </w:pPr>
            <w:r>
              <w:t>Операции на коже, подкожной клетчатке, придатках кожи (уровень 3)</w:t>
            </w:r>
          </w:p>
        </w:tc>
        <w:tc>
          <w:tcPr>
            <w:tcW w:w="1871" w:type="dxa"/>
            <w:vAlign w:val="center"/>
          </w:tcPr>
          <w:p w:rsidR="00061CD7" w:rsidRDefault="00061CD7">
            <w:pPr>
              <w:pStyle w:val="ConsPlusNormal"/>
              <w:jc w:val="center"/>
            </w:pPr>
            <w:r>
              <w:t>1,38</w:t>
            </w:r>
          </w:p>
        </w:tc>
      </w:tr>
      <w:tr w:rsidR="00061CD7">
        <w:tc>
          <w:tcPr>
            <w:tcW w:w="604" w:type="dxa"/>
            <w:vAlign w:val="center"/>
          </w:tcPr>
          <w:p w:rsidR="00061CD7" w:rsidRDefault="00061CD7">
            <w:pPr>
              <w:pStyle w:val="ConsPlusNormal"/>
              <w:jc w:val="center"/>
            </w:pPr>
            <w:r>
              <w:lastRenderedPageBreak/>
              <w:t>259</w:t>
            </w:r>
          </w:p>
        </w:tc>
        <w:tc>
          <w:tcPr>
            <w:tcW w:w="6520" w:type="dxa"/>
            <w:vAlign w:val="center"/>
          </w:tcPr>
          <w:p w:rsidR="00061CD7" w:rsidRDefault="00061CD7">
            <w:pPr>
              <w:pStyle w:val="ConsPlusNormal"/>
            </w:pPr>
            <w:r>
              <w:t>Операции на коже, подкожной клетчатке, придатках кожи (уровень 4)</w:t>
            </w:r>
          </w:p>
        </w:tc>
        <w:tc>
          <w:tcPr>
            <w:tcW w:w="1871" w:type="dxa"/>
            <w:vAlign w:val="center"/>
          </w:tcPr>
          <w:p w:rsidR="00061CD7" w:rsidRDefault="00061CD7">
            <w:pPr>
              <w:pStyle w:val="ConsPlusNormal"/>
              <w:jc w:val="center"/>
            </w:pPr>
            <w:r>
              <w:t>2,41</w:t>
            </w:r>
          </w:p>
        </w:tc>
      </w:tr>
      <w:tr w:rsidR="00061CD7">
        <w:tc>
          <w:tcPr>
            <w:tcW w:w="604" w:type="dxa"/>
            <w:vAlign w:val="center"/>
          </w:tcPr>
          <w:p w:rsidR="00061CD7" w:rsidRDefault="00061CD7">
            <w:pPr>
              <w:pStyle w:val="ConsPlusNormal"/>
              <w:jc w:val="center"/>
            </w:pPr>
            <w:r>
              <w:t>260</w:t>
            </w:r>
          </w:p>
        </w:tc>
        <w:tc>
          <w:tcPr>
            <w:tcW w:w="6520" w:type="dxa"/>
            <w:vAlign w:val="center"/>
          </w:tcPr>
          <w:p w:rsidR="00061CD7" w:rsidRDefault="00061CD7">
            <w:pPr>
              <w:pStyle w:val="ConsPlusNormal"/>
            </w:pPr>
            <w:r>
              <w:t>Операции на органах кроветворения и иммунной системы (уровень 1)</w:t>
            </w:r>
          </w:p>
        </w:tc>
        <w:tc>
          <w:tcPr>
            <w:tcW w:w="1871" w:type="dxa"/>
            <w:vAlign w:val="center"/>
          </w:tcPr>
          <w:p w:rsidR="00061CD7" w:rsidRDefault="00061CD7">
            <w:pPr>
              <w:pStyle w:val="ConsPlusNormal"/>
              <w:jc w:val="center"/>
            </w:pPr>
            <w:r>
              <w:t>1,43</w:t>
            </w:r>
          </w:p>
        </w:tc>
      </w:tr>
      <w:tr w:rsidR="00061CD7">
        <w:tc>
          <w:tcPr>
            <w:tcW w:w="604" w:type="dxa"/>
            <w:vAlign w:val="center"/>
          </w:tcPr>
          <w:p w:rsidR="00061CD7" w:rsidRDefault="00061CD7">
            <w:pPr>
              <w:pStyle w:val="ConsPlusNormal"/>
              <w:jc w:val="center"/>
            </w:pPr>
            <w:r>
              <w:t>261</w:t>
            </w:r>
          </w:p>
        </w:tc>
        <w:tc>
          <w:tcPr>
            <w:tcW w:w="6520" w:type="dxa"/>
            <w:vAlign w:val="center"/>
          </w:tcPr>
          <w:p w:rsidR="00061CD7" w:rsidRDefault="00061CD7">
            <w:pPr>
              <w:pStyle w:val="ConsPlusNormal"/>
            </w:pPr>
            <w:r>
              <w:t>Операции на органах кроветворения и иммунной системы (уровень 2)</w:t>
            </w:r>
          </w:p>
        </w:tc>
        <w:tc>
          <w:tcPr>
            <w:tcW w:w="1871" w:type="dxa"/>
            <w:vAlign w:val="center"/>
          </w:tcPr>
          <w:p w:rsidR="00061CD7" w:rsidRDefault="00061CD7">
            <w:pPr>
              <w:pStyle w:val="ConsPlusNormal"/>
              <w:jc w:val="center"/>
            </w:pPr>
            <w:r>
              <w:t>1,83</w:t>
            </w:r>
          </w:p>
        </w:tc>
      </w:tr>
      <w:tr w:rsidR="00061CD7">
        <w:tc>
          <w:tcPr>
            <w:tcW w:w="604" w:type="dxa"/>
            <w:vAlign w:val="center"/>
          </w:tcPr>
          <w:p w:rsidR="00061CD7" w:rsidRDefault="00061CD7">
            <w:pPr>
              <w:pStyle w:val="ConsPlusNormal"/>
              <w:jc w:val="center"/>
            </w:pPr>
            <w:r>
              <w:t>262</w:t>
            </w:r>
          </w:p>
        </w:tc>
        <w:tc>
          <w:tcPr>
            <w:tcW w:w="6520" w:type="dxa"/>
            <w:vAlign w:val="center"/>
          </w:tcPr>
          <w:p w:rsidR="00061CD7" w:rsidRDefault="00061CD7">
            <w:pPr>
              <w:pStyle w:val="ConsPlusNormal"/>
            </w:pPr>
            <w:r>
              <w:t>Операции на органах кроветворения и иммунной системы (уровень 3)</w:t>
            </w:r>
          </w:p>
        </w:tc>
        <w:tc>
          <w:tcPr>
            <w:tcW w:w="1871" w:type="dxa"/>
            <w:vAlign w:val="center"/>
          </w:tcPr>
          <w:p w:rsidR="00061CD7" w:rsidRDefault="00061CD7">
            <w:pPr>
              <w:pStyle w:val="ConsPlusNormal"/>
              <w:jc w:val="center"/>
            </w:pPr>
            <w:r>
              <w:t>2,16</w:t>
            </w:r>
          </w:p>
        </w:tc>
      </w:tr>
      <w:tr w:rsidR="00061CD7">
        <w:tc>
          <w:tcPr>
            <w:tcW w:w="604" w:type="dxa"/>
            <w:vAlign w:val="center"/>
          </w:tcPr>
          <w:p w:rsidR="00061CD7" w:rsidRDefault="00061CD7">
            <w:pPr>
              <w:pStyle w:val="ConsPlusNormal"/>
              <w:jc w:val="center"/>
            </w:pPr>
            <w:r>
              <w:t>263</w:t>
            </w:r>
          </w:p>
        </w:tc>
        <w:tc>
          <w:tcPr>
            <w:tcW w:w="6520" w:type="dxa"/>
            <w:vAlign w:val="center"/>
          </w:tcPr>
          <w:p w:rsidR="00061CD7" w:rsidRDefault="00061CD7">
            <w:pPr>
              <w:pStyle w:val="ConsPlusNormal"/>
            </w:pPr>
            <w:r>
              <w:t>Операции на эндокринных железах, кроме гипофиза (уровень 1)</w:t>
            </w:r>
          </w:p>
        </w:tc>
        <w:tc>
          <w:tcPr>
            <w:tcW w:w="1871" w:type="dxa"/>
            <w:vAlign w:val="center"/>
          </w:tcPr>
          <w:p w:rsidR="00061CD7" w:rsidRDefault="00061CD7">
            <w:pPr>
              <w:pStyle w:val="ConsPlusNormal"/>
              <w:jc w:val="center"/>
            </w:pPr>
            <w:r>
              <w:t>1,81</w:t>
            </w:r>
          </w:p>
        </w:tc>
      </w:tr>
      <w:tr w:rsidR="00061CD7">
        <w:tc>
          <w:tcPr>
            <w:tcW w:w="604" w:type="dxa"/>
            <w:vAlign w:val="center"/>
          </w:tcPr>
          <w:p w:rsidR="00061CD7" w:rsidRDefault="00061CD7">
            <w:pPr>
              <w:pStyle w:val="ConsPlusNormal"/>
              <w:jc w:val="center"/>
            </w:pPr>
            <w:r>
              <w:t>264</w:t>
            </w:r>
          </w:p>
        </w:tc>
        <w:tc>
          <w:tcPr>
            <w:tcW w:w="6520" w:type="dxa"/>
            <w:vAlign w:val="center"/>
          </w:tcPr>
          <w:p w:rsidR="00061CD7" w:rsidRDefault="00061CD7">
            <w:pPr>
              <w:pStyle w:val="ConsPlusNormal"/>
            </w:pPr>
            <w:r>
              <w:t>Операции на эндокринных железах, кроме гипофиза (уровень 2)</w:t>
            </w:r>
          </w:p>
        </w:tc>
        <w:tc>
          <w:tcPr>
            <w:tcW w:w="1871" w:type="dxa"/>
            <w:vAlign w:val="center"/>
          </w:tcPr>
          <w:p w:rsidR="00061CD7" w:rsidRDefault="00061CD7">
            <w:pPr>
              <w:pStyle w:val="ConsPlusNormal"/>
              <w:jc w:val="center"/>
            </w:pPr>
            <w:r>
              <w:t>2,67</w:t>
            </w:r>
          </w:p>
        </w:tc>
      </w:tr>
      <w:tr w:rsidR="00061CD7">
        <w:tc>
          <w:tcPr>
            <w:tcW w:w="604" w:type="dxa"/>
            <w:vAlign w:val="center"/>
          </w:tcPr>
          <w:p w:rsidR="00061CD7" w:rsidRDefault="00061CD7">
            <w:pPr>
              <w:pStyle w:val="ConsPlusNormal"/>
              <w:jc w:val="center"/>
            </w:pPr>
            <w:r>
              <w:t>265</w:t>
            </w:r>
          </w:p>
        </w:tc>
        <w:tc>
          <w:tcPr>
            <w:tcW w:w="6520" w:type="dxa"/>
            <w:vAlign w:val="center"/>
          </w:tcPr>
          <w:p w:rsidR="00061CD7" w:rsidRDefault="00061CD7">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1871" w:type="dxa"/>
            <w:vAlign w:val="center"/>
          </w:tcPr>
          <w:p w:rsidR="00061CD7" w:rsidRDefault="00061CD7">
            <w:pPr>
              <w:pStyle w:val="ConsPlusNormal"/>
              <w:jc w:val="center"/>
            </w:pPr>
            <w:r>
              <w:t>0,73</w:t>
            </w:r>
          </w:p>
        </w:tc>
      </w:tr>
      <w:tr w:rsidR="00061CD7">
        <w:tc>
          <w:tcPr>
            <w:tcW w:w="604" w:type="dxa"/>
            <w:vAlign w:val="center"/>
          </w:tcPr>
          <w:p w:rsidR="00061CD7" w:rsidRDefault="00061CD7">
            <w:pPr>
              <w:pStyle w:val="ConsPlusNormal"/>
              <w:jc w:val="center"/>
            </w:pPr>
            <w:r>
              <w:t>266</w:t>
            </w:r>
          </w:p>
        </w:tc>
        <w:tc>
          <w:tcPr>
            <w:tcW w:w="6520" w:type="dxa"/>
            <w:vAlign w:val="center"/>
          </w:tcPr>
          <w:p w:rsidR="00061CD7" w:rsidRDefault="00061CD7">
            <w:pPr>
              <w:pStyle w:val="ConsPlusNormal"/>
            </w:pPr>
            <w:r>
              <w:t>Артрозы, другие поражения суставов, болезни мягких тканей</w:t>
            </w:r>
          </w:p>
        </w:tc>
        <w:tc>
          <w:tcPr>
            <w:tcW w:w="1871" w:type="dxa"/>
            <w:vAlign w:val="center"/>
          </w:tcPr>
          <w:p w:rsidR="00061CD7" w:rsidRDefault="00061CD7">
            <w:pPr>
              <w:pStyle w:val="ConsPlusNormal"/>
              <w:jc w:val="center"/>
            </w:pPr>
            <w:r>
              <w:t>0,76</w:t>
            </w:r>
          </w:p>
        </w:tc>
      </w:tr>
      <w:tr w:rsidR="00061CD7">
        <w:tc>
          <w:tcPr>
            <w:tcW w:w="604" w:type="dxa"/>
            <w:vAlign w:val="center"/>
          </w:tcPr>
          <w:p w:rsidR="00061CD7" w:rsidRDefault="00061CD7">
            <w:pPr>
              <w:pStyle w:val="ConsPlusNormal"/>
              <w:jc w:val="center"/>
            </w:pPr>
            <w:r>
              <w:t>267</w:t>
            </w:r>
          </w:p>
        </w:tc>
        <w:tc>
          <w:tcPr>
            <w:tcW w:w="6520" w:type="dxa"/>
            <w:vAlign w:val="center"/>
          </w:tcPr>
          <w:p w:rsidR="00061CD7" w:rsidRDefault="00061CD7">
            <w:pPr>
              <w:pStyle w:val="ConsPlusNormal"/>
            </w:pPr>
            <w:r>
              <w:t>Остеомиелит (уровень 1)</w:t>
            </w:r>
          </w:p>
        </w:tc>
        <w:tc>
          <w:tcPr>
            <w:tcW w:w="1871" w:type="dxa"/>
            <w:vAlign w:val="center"/>
          </w:tcPr>
          <w:p w:rsidR="00061CD7" w:rsidRDefault="00061CD7">
            <w:pPr>
              <w:pStyle w:val="ConsPlusNormal"/>
              <w:jc w:val="center"/>
            </w:pPr>
            <w:r>
              <w:t>2,42</w:t>
            </w:r>
          </w:p>
        </w:tc>
      </w:tr>
      <w:tr w:rsidR="00061CD7">
        <w:tc>
          <w:tcPr>
            <w:tcW w:w="604" w:type="dxa"/>
            <w:vAlign w:val="center"/>
          </w:tcPr>
          <w:p w:rsidR="00061CD7" w:rsidRDefault="00061CD7">
            <w:pPr>
              <w:pStyle w:val="ConsPlusNormal"/>
              <w:jc w:val="center"/>
            </w:pPr>
            <w:r>
              <w:t>268</w:t>
            </w:r>
          </w:p>
        </w:tc>
        <w:tc>
          <w:tcPr>
            <w:tcW w:w="6520" w:type="dxa"/>
            <w:vAlign w:val="center"/>
          </w:tcPr>
          <w:p w:rsidR="00061CD7" w:rsidRDefault="00061CD7">
            <w:pPr>
              <w:pStyle w:val="ConsPlusNormal"/>
            </w:pPr>
            <w:r>
              <w:t>Остеомиелит (уровень 2)</w:t>
            </w:r>
          </w:p>
        </w:tc>
        <w:tc>
          <w:tcPr>
            <w:tcW w:w="1871" w:type="dxa"/>
            <w:vAlign w:val="center"/>
          </w:tcPr>
          <w:p w:rsidR="00061CD7" w:rsidRDefault="00061CD7">
            <w:pPr>
              <w:pStyle w:val="ConsPlusNormal"/>
              <w:jc w:val="center"/>
            </w:pPr>
            <w:r>
              <w:t>3,51</w:t>
            </w:r>
          </w:p>
        </w:tc>
      </w:tr>
      <w:tr w:rsidR="00061CD7">
        <w:tc>
          <w:tcPr>
            <w:tcW w:w="604" w:type="dxa"/>
            <w:vAlign w:val="center"/>
          </w:tcPr>
          <w:p w:rsidR="00061CD7" w:rsidRDefault="00061CD7">
            <w:pPr>
              <w:pStyle w:val="ConsPlusNormal"/>
              <w:jc w:val="center"/>
            </w:pPr>
            <w:r>
              <w:t>269</w:t>
            </w:r>
          </w:p>
        </w:tc>
        <w:tc>
          <w:tcPr>
            <w:tcW w:w="6520" w:type="dxa"/>
            <w:vAlign w:val="center"/>
          </w:tcPr>
          <w:p w:rsidR="00061CD7" w:rsidRDefault="00061CD7">
            <w:pPr>
              <w:pStyle w:val="ConsPlusNormal"/>
            </w:pPr>
            <w:r>
              <w:t>Остеомиелит (уровень 3)</w:t>
            </w:r>
          </w:p>
        </w:tc>
        <w:tc>
          <w:tcPr>
            <w:tcW w:w="1871" w:type="dxa"/>
            <w:vAlign w:val="center"/>
          </w:tcPr>
          <w:p w:rsidR="00061CD7" w:rsidRDefault="00061CD7">
            <w:pPr>
              <w:pStyle w:val="ConsPlusNormal"/>
              <w:jc w:val="center"/>
            </w:pPr>
            <w:r>
              <w:t>4,02</w:t>
            </w:r>
          </w:p>
        </w:tc>
      </w:tr>
      <w:tr w:rsidR="00061CD7">
        <w:tc>
          <w:tcPr>
            <w:tcW w:w="604" w:type="dxa"/>
            <w:vAlign w:val="center"/>
          </w:tcPr>
          <w:p w:rsidR="00061CD7" w:rsidRDefault="00061CD7">
            <w:pPr>
              <w:pStyle w:val="ConsPlusNormal"/>
              <w:jc w:val="center"/>
            </w:pPr>
            <w:r>
              <w:t>270</w:t>
            </w:r>
          </w:p>
        </w:tc>
        <w:tc>
          <w:tcPr>
            <w:tcW w:w="6520" w:type="dxa"/>
            <w:vAlign w:val="center"/>
          </w:tcPr>
          <w:p w:rsidR="00061CD7" w:rsidRDefault="00061CD7">
            <w:pPr>
              <w:pStyle w:val="ConsPlusNormal"/>
            </w:pPr>
            <w:r>
              <w:t>Доброкачественные новообразования костно-мышечной системы и соединительной ткани</w:t>
            </w:r>
          </w:p>
        </w:tc>
        <w:tc>
          <w:tcPr>
            <w:tcW w:w="1871" w:type="dxa"/>
            <w:vAlign w:val="center"/>
          </w:tcPr>
          <w:p w:rsidR="00061CD7" w:rsidRDefault="00061CD7">
            <w:pPr>
              <w:pStyle w:val="ConsPlusNormal"/>
              <w:jc w:val="center"/>
            </w:pPr>
            <w:r>
              <w:t>0,84</w:t>
            </w:r>
          </w:p>
        </w:tc>
      </w:tr>
      <w:tr w:rsidR="00061CD7">
        <w:tc>
          <w:tcPr>
            <w:tcW w:w="604" w:type="dxa"/>
            <w:vAlign w:val="center"/>
          </w:tcPr>
          <w:p w:rsidR="00061CD7" w:rsidRDefault="00061CD7">
            <w:pPr>
              <w:pStyle w:val="ConsPlusNormal"/>
              <w:jc w:val="center"/>
            </w:pPr>
            <w:r>
              <w:t>271</w:t>
            </w:r>
          </w:p>
        </w:tc>
        <w:tc>
          <w:tcPr>
            <w:tcW w:w="6520" w:type="dxa"/>
            <w:vAlign w:val="center"/>
          </w:tcPr>
          <w:p w:rsidR="00061CD7" w:rsidRDefault="00061CD7">
            <w:pPr>
              <w:pStyle w:val="ConsPlusNormal"/>
            </w:pPr>
            <w:r>
              <w:t>Доброкачественные новообразования, новообразования in situ кожи, жировой ткани и другие болезни кожи</w:t>
            </w:r>
          </w:p>
        </w:tc>
        <w:tc>
          <w:tcPr>
            <w:tcW w:w="1871" w:type="dxa"/>
            <w:vAlign w:val="center"/>
          </w:tcPr>
          <w:p w:rsidR="00061CD7" w:rsidRDefault="00061CD7">
            <w:pPr>
              <w:pStyle w:val="ConsPlusNormal"/>
              <w:jc w:val="center"/>
            </w:pPr>
            <w:r>
              <w:t>0,50</w:t>
            </w:r>
          </w:p>
        </w:tc>
      </w:tr>
      <w:tr w:rsidR="00061CD7">
        <w:tc>
          <w:tcPr>
            <w:tcW w:w="604" w:type="dxa"/>
            <w:vAlign w:val="center"/>
          </w:tcPr>
          <w:p w:rsidR="00061CD7" w:rsidRDefault="00061CD7">
            <w:pPr>
              <w:pStyle w:val="ConsPlusNormal"/>
              <w:jc w:val="center"/>
            </w:pPr>
            <w:r>
              <w:t>272</w:t>
            </w:r>
          </w:p>
        </w:tc>
        <w:tc>
          <w:tcPr>
            <w:tcW w:w="6520" w:type="dxa"/>
            <w:vAlign w:val="center"/>
          </w:tcPr>
          <w:p w:rsidR="00061CD7" w:rsidRDefault="00061CD7">
            <w:pPr>
              <w:pStyle w:val="ConsPlusNormal"/>
            </w:pPr>
            <w:r>
              <w:t>Открытые раны, поверхностные, другие и неуточненные травмы</w:t>
            </w:r>
          </w:p>
        </w:tc>
        <w:tc>
          <w:tcPr>
            <w:tcW w:w="1871" w:type="dxa"/>
            <w:vAlign w:val="center"/>
          </w:tcPr>
          <w:p w:rsidR="00061CD7" w:rsidRDefault="00061CD7">
            <w:pPr>
              <w:pStyle w:val="ConsPlusNormal"/>
              <w:jc w:val="center"/>
            </w:pPr>
            <w:r>
              <w:t>0,37</w:t>
            </w:r>
          </w:p>
        </w:tc>
      </w:tr>
      <w:tr w:rsidR="00061CD7">
        <w:tc>
          <w:tcPr>
            <w:tcW w:w="604" w:type="dxa"/>
            <w:vAlign w:val="center"/>
          </w:tcPr>
          <w:p w:rsidR="00061CD7" w:rsidRDefault="00061CD7">
            <w:pPr>
              <w:pStyle w:val="ConsPlusNormal"/>
              <w:jc w:val="center"/>
            </w:pPr>
            <w:r>
              <w:t>273</w:t>
            </w:r>
          </w:p>
        </w:tc>
        <w:tc>
          <w:tcPr>
            <w:tcW w:w="6520" w:type="dxa"/>
            <w:vAlign w:val="center"/>
          </w:tcPr>
          <w:p w:rsidR="00061CD7" w:rsidRDefault="00061CD7">
            <w:pPr>
              <w:pStyle w:val="ConsPlusNormal"/>
            </w:pPr>
            <w:r>
              <w:t>Операции на молочной железе (кроме злокачественных новообразований)</w:t>
            </w:r>
          </w:p>
        </w:tc>
        <w:tc>
          <w:tcPr>
            <w:tcW w:w="1871" w:type="dxa"/>
            <w:vAlign w:val="center"/>
          </w:tcPr>
          <w:p w:rsidR="00061CD7" w:rsidRDefault="00061CD7">
            <w:pPr>
              <w:pStyle w:val="ConsPlusNormal"/>
              <w:jc w:val="center"/>
            </w:pPr>
            <w:r>
              <w:t>1,19</w:t>
            </w:r>
          </w:p>
        </w:tc>
      </w:tr>
      <w:tr w:rsidR="00061CD7">
        <w:tc>
          <w:tcPr>
            <w:tcW w:w="604" w:type="dxa"/>
            <w:vAlign w:val="center"/>
          </w:tcPr>
          <w:p w:rsidR="00061CD7" w:rsidRDefault="00061CD7">
            <w:pPr>
              <w:pStyle w:val="ConsPlusNormal"/>
              <w:jc w:val="center"/>
              <w:outlineLvl w:val="2"/>
            </w:pPr>
            <w:r>
              <w:t>32</w:t>
            </w:r>
          </w:p>
        </w:tc>
        <w:tc>
          <w:tcPr>
            <w:tcW w:w="6520" w:type="dxa"/>
            <w:vAlign w:val="center"/>
          </w:tcPr>
          <w:p w:rsidR="00061CD7" w:rsidRDefault="00061CD7">
            <w:pPr>
              <w:pStyle w:val="ConsPlusNormal"/>
            </w:pPr>
            <w:r>
              <w:t>Хирургия (абдоминальная)</w:t>
            </w:r>
          </w:p>
        </w:tc>
        <w:tc>
          <w:tcPr>
            <w:tcW w:w="1871" w:type="dxa"/>
            <w:vAlign w:val="center"/>
          </w:tcPr>
          <w:p w:rsidR="00061CD7" w:rsidRDefault="00061CD7">
            <w:pPr>
              <w:pStyle w:val="ConsPlusNormal"/>
              <w:jc w:val="center"/>
            </w:pPr>
            <w:r>
              <w:t>1,20</w:t>
            </w:r>
          </w:p>
        </w:tc>
      </w:tr>
      <w:tr w:rsidR="00061CD7">
        <w:tc>
          <w:tcPr>
            <w:tcW w:w="604" w:type="dxa"/>
            <w:vAlign w:val="center"/>
          </w:tcPr>
          <w:p w:rsidR="00061CD7" w:rsidRDefault="00061CD7">
            <w:pPr>
              <w:pStyle w:val="ConsPlusNormal"/>
              <w:jc w:val="center"/>
            </w:pPr>
            <w:r>
              <w:t>274</w:t>
            </w:r>
          </w:p>
        </w:tc>
        <w:tc>
          <w:tcPr>
            <w:tcW w:w="6520" w:type="dxa"/>
            <w:vAlign w:val="center"/>
          </w:tcPr>
          <w:p w:rsidR="00061CD7" w:rsidRDefault="00061CD7">
            <w:pPr>
              <w:pStyle w:val="ConsPlusNormal"/>
            </w:pPr>
            <w:r>
              <w:t>Операции на желчном пузыре и желчевыводящих путях (уровень 1)</w:t>
            </w:r>
          </w:p>
        </w:tc>
        <w:tc>
          <w:tcPr>
            <w:tcW w:w="1871" w:type="dxa"/>
            <w:vAlign w:val="center"/>
          </w:tcPr>
          <w:p w:rsidR="00061CD7" w:rsidRDefault="00061CD7">
            <w:pPr>
              <w:pStyle w:val="ConsPlusNormal"/>
              <w:jc w:val="center"/>
            </w:pPr>
            <w:r>
              <w:t>1,15</w:t>
            </w:r>
          </w:p>
        </w:tc>
      </w:tr>
      <w:tr w:rsidR="00061CD7">
        <w:tc>
          <w:tcPr>
            <w:tcW w:w="604" w:type="dxa"/>
            <w:vAlign w:val="center"/>
          </w:tcPr>
          <w:p w:rsidR="00061CD7" w:rsidRDefault="00061CD7">
            <w:pPr>
              <w:pStyle w:val="ConsPlusNormal"/>
              <w:jc w:val="center"/>
            </w:pPr>
            <w:r>
              <w:t>275</w:t>
            </w:r>
          </w:p>
        </w:tc>
        <w:tc>
          <w:tcPr>
            <w:tcW w:w="6520" w:type="dxa"/>
            <w:vAlign w:val="center"/>
          </w:tcPr>
          <w:p w:rsidR="00061CD7" w:rsidRDefault="00061CD7">
            <w:pPr>
              <w:pStyle w:val="ConsPlusNormal"/>
            </w:pPr>
            <w:r>
              <w:t>Операции на желчном пузыре и желчевыводящих путях (уровень 2)</w:t>
            </w:r>
          </w:p>
        </w:tc>
        <w:tc>
          <w:tcPr>
            <w:tcW w:w="1871" w:type="dxa"/>
            <w:vAlign w:val="center"/>
          </w:tcPr>
          <w:p w:rsidR="00061CD7" w:rsidRDefault="00061CD7">
            <w:pPr>
              <w:pStyle w:val="ConsPlusNormal"/>
              <w:jc w:val="center"/>
            </w:pPr>
            <w:r>
              <w:t>1,43</w:t>
            </w:r>
          </w:p>
        </w:tc>
      </w:tr>
      <w:tr w:rsidR="00061CD7">
        <w:tc>
          <w:tcPr>
            <w:tcW w:w="604" w:type="dxa"/>
            <w:vAlign w:val="center"/>
          </w:tcPr>
          <w:p w:rsidR="00061CD7" w:rsidRDefault="00061CD7">
            <w:pPr>
              <w:pStyle w:val="ConsPlusNormal"/>
              <w:jc w:val="center"/>
            </w:pPr>
            <w:r>
              <w:t>276</w:t>
            </w:r>
          </w:p>
        </w:tc>
        <w:tc>
          <w:tcPr>
            <w:tcW w:w="6520" w:type="dxa"/>
            <w:vAlign w:val="center"/>
          </w:tcPr>
          <w:p w:rsidR="00061CD7" w:rsidRDefault="00061CD7">
            <w:pPr>
              <w:pStyle w:val="ConsPlusNormal"/>
            </w:pPr>
            <w:r>
              <w:t>Операции на желчном пузыре и желчевыводящих путях (уровень 3)</w:t>
            </w:r>
          </w:p>
        </w:tc>
        <w:tc>
          <w:tcPr>
            <w:tcW w:w="1871" w:type="dxa"/>
            <w:vAlign w:val="center"/>
          </w:tcPr>
          <w:p w:rsidR="00061CD7" w:rsidRDefault="00061CD7">
            <w:pPr>
              <w:pStyle w:val="ConsPlusNormal"/>
              <w:jc w:val="center"/>
            </w:pPr>
            <w:r>
              <w:t>3,00</w:t>
            </w:r>
          </w:p>
        </w:tc>
      </w:tr>
      <w:tr w:rsidR="00061CD7">
        <w:tc>
          <w:tcPr>
            <w:tcW w:w="604" w:type="dxa"/>
            <w:vAlign w:val="center"/>
          </w:tcPr>
          <w:p w:rsidR="00061CD7" w:rsidRDefault="00061CD7">
            <w:pPr>
              <w:pStyle w:val="ConsPlusNormal"/>
              <w:jc w:val="center"/>
            </w:pPr>
            <w:r>
              <w:t>277</w:t>
            </w:r>
          </w:p>
        </w:tc>
        <w:tc>
          <w:tcPr>
            <w:tcW w:w="6520" w:type="dxa"/>
            <w:vAlign w:val="center"/>
          </w:tcPr>
          <w:p w:rsidR="00061CD7" w:rsidRDefault="00061CD7">
            <w:pPr>
              <w:pStyle w:val="ConsPlusNormal"/>
            </w:pPr>
            <w:r>
              <w:t>Операции на желчном пузыре и желчевыводящих путях (уровень 4)</w:t>
            </w:r>
          </w:p>
        </w:tc>
        <w:tc>
          <w:tcPr>
            <w:tcW w:w="1871" w:type="dxa"/>
            <w:vAlign w:val="center"/>
          </w:tcPr>
          <w:p w:rsidR="00061CD7" w:rsidRDefault="00061CD7">
            <w:pPr>
              <w:pStyle w:val="ConsPlusNormal"/>
              <w:jc w:val="center"/>
            </w:pPr>
            <w:r>
              <w:t>4,30</w:t>
            </w:r>
          </w:p>
        </w:tc>
      </w:tr>
      <w:tr w:rsidR="00061CD7">
        <w:tc>
          <w:tcPr>
            <w:tcW w:w="604" w:type="dxa"/>
            <w:vAlign w:val="center"/>
          </w:tcPr>
          <w:p w:rsidR="00061CD7" w:rsidRDefault="00061CD7">
            <w:pPr>
              <w:pStyle w:val="ConsPlusNormal"/>
              <w:jc w:val="center"/>
            </w:pPr>
            <w:r>
              <w:t>278</w:t>
            </w:r>
          </w:p>
        </w:tc>
        <w:tc>
          <w:tcPr>
            <w:tcW w:w="6520" w:type="dxa"/>
            <w:vAlign w:val="center"/>
          </w:tcPr>
          <w:p w:rsidR="00061CD7" w:rsidRDefault="00061CD7">
            <w:pPr>
              <w:pStyle w:val="ConsPlusNormal"/>
            </w:pPr>
            <w:r>
              <w:t>Операции на печени и поджелудочной железе (уровень 1)</w:t>
            </w:r>
          </w:p>
        </w:tc>
        <w:tc>
          <w:tcPr>
            <w:tcW w:w="1871" w:type="dxa"/>
            <w:vAlign w:val="center"/>
          </w:tcPr>
          <w:p w:rsidR="00061CD7" w:rsidRDefault="00061CD7">
            <w:pPr>
              <w:pStyle w:val="ConsPlusNormal"/>
              <w:jc w:val="center"/>
            </w:pPr>
            <w:r>
              <w:t>2,42</w:t>
            </w:r>
          </w:p>
        </w:tc>
      </w:tr>
      <w:tr w:rsidR="00061CD7">
        <w:tc>
          <w:tcPr>
            <w:tcW w:w="604" w:type="dxa"/>
            <w:vAlign w:val="center"/>
          </w:tcPr>
          <w:p w:rsidR="00061CD7" w:rsidRDefault="00061CD7">
            <w:pPr>
              <w:pStyle w:val="ConsPlusNormal"/>
              <w:jc w:val="center"/>
            </w:pPr>
            <w:r>
              <w:t>279</w:t>
            </w:r>
          </w:p>
        </w:tc>
        <w:tc>
          <w:tcPr>
            <w:tcW w:w="6520" w:type="dxa"/>
            <w:vAlign w:val="center"/>
          </w:tcPr>
          <w:p w:rsidR="00061CD7" w:rsidRDefault="00061CD7">
            <w:pPr>
              <w:pStyle w:val="ConsPlusNormal"/>
            </w:pPr>
            <w:r>
              <w:t>Операции на печени и поджелудочной железе (уровень 2)</w:t>
            </w:r>
          </w:p>
        </w:tc>
        <w:tc>
          <w:tcPr>
            <w:tcW w:w="1871" w:type="dxa"/>
            <w:vAlign w:val="center"/>
          </w:tcPr>
          <w:p w:rsidR="00061CD7" w:rsidRDefault="00061CD7">
            <w:pPr>
              <w:pStyle w:val="ConsPlusNormal"/>
              <w:jc w:val="center"/>
            </w:pPr>
            <w:r>
              <w:t>2,69</w:t>
            </w:r>
          </w:p>
        </w:tc>
      </w:tr>
      <w:tr w:rsidR="00061CD7">
        <w:tc>
          <w:tcPr>
            <w:tcW w:w="604" w:type="dxa"/>
            <w:vAlign w:val="center"/>
          </w:tcPr>
          <w:p w:rsidR="00061CD7" w:rsidRDefault="00061CD7">
            <w:pPr>
              <w:pStyle w:val="ConsPlusNormal"/>
              <w:jc w:val="center"/>
            </w:pPr>
            <w:r>
              <w:lastRenderedPageBreak/>
              <w:t>280</w:t>
            </w:r>
          </w:p>
        </w:tc>
        <w:tc>
          <w:tcPr>
            <w:tcW w:w="6520" w:type="dxa"/>
            <w:vAlign w:val="center"/>
          </w:tcPr>
          <w:p w:rsidR="00061CD7" w:rsidRDefault="00061CD7">
            <w:pPr>
              <w:pStyle w:val="ConsPlusNormal"/>
            </w:pPr>
            <w:r>
              <w:t>Панкреатит, хирургическое лечение</w:t>
            </w:r>
          </w:p>
        </w:tc>
        <w:tc>
          <w:tcPr>
            <w:tcW w:w="1871" w:type="dxa"/>
            <w:vAlign w:val="center"/>
          </w:tcPr>
          <w:p w:rsidR="00061CD7" w:rsidRDefault="00061CD7">
            <w:pPr>
              <w:pStyle w:val="ConsPlusNormal"/>
              <w:jc w:val="center"/>
            </w:pPr>
            <w:r>
              <w:t>4,12</w:t>
            </w:r>
          </w:p>
        </w:tc>
      </w:tr>
      <w:tr w:rsidR="00061CD7">
        <w:tc>
          <w:tcPr>
            <w:tcW w:w="604" w:type="dxa"/>
            <w:vAlign w:val="center"/>
          </w:tcPr>
          <w:p w:rsidR="00061CD7" w:rsidRDefault="00061CD7">
            <w:pPr>
              <w:pStyle w:val="ConsPlusNormal"/>
              <w:jc w:val="center"/>
            </w:pPr>
            <w:r>
              <w:t>281</w:t>
            </w:r>
          </w:p>
        </w:tc>
        <w:tc>
          <w:tcPr>
            <w:tcW w:w="6520" w:type="dxa"/>
            <w:vAlign w:val="center"/>
          </w:tcPr>
          <w:p w:rsidR="00061CD7" w:rsidRDefault="00061CD7">
            <w:pPr>
              <w:pStyle w:val="ConsPlusNormal"/>
            </w:pPr>
            <w:r>
              <w:t>Операции на пищеводе, желудке, двенадцатиперстной кишке (уровень 1)</w:t>
            </w:r>
          </w:p>
        </w:tc>
        <w:tc>
          <w:tcPr>
            <w:tcW w:w="1871" w:type="dxa"/>
            <w:vAlign w:val="center"/>
          </w:tcPr>
          <w:p w:rsidR="00061CD7" w:rsidRDefault="00061CD7">
            <w:pPr>
              <w:pStyle w:val="ConsPlusNormal"/>
              <w:jc w:val="center"/>
            </w:pPr>
            <w:r>
              <w:t>1,16</w:t>
            </w:r>
          </w:p>
        </w:tc>
      </w:tr>
      <w:tr w:rsidR="00061CD7">
        <w:tc>
          <w:tcPr>
            <w:tcW w:w="604" w:type="dxa"/>
            <w:vAlign w:val="center"/>
          </w:tcPr>
          <w:p w:rsidR="00061CD7" w:rsidRDefault="00061CD7">
            <w:pPr>
              <w:pStyle w:val="ConsPlusNormal"/>
              <w:jc w:val="center"/>
            </w:pPr>
            <w:r>
              <w:t>282</w:t>
            </w:r>
          </w:p>
        </w:tc>
        <w:tc>
          <w:tcPr>
            <w:tcW w:w="6520" w:type="dxa"/>
            <w:vAlign w:val="center"/>
          </w:tcPr>
          <w:p w:rsidR="00061CD7" w:rsidRDefault="00061CD7">
            <w:pPr>
              <w:pStyle w:val="ConsPlusNormal"/>
            </w:pPr>
            <w:r>
              <w:t>Операции на пищеводе, желудке, двенадцатиперстной кишке (уровень 2)</w:t>
            </w:r>
          </w:p>
        </w:tc>
        <w:tc>
          <w:tcPr>
            <w:tcW w:w="1871" w:type="dxa"/>
            <w:vAlign w:val="center"/>
          </w:tcPr>
          <w:p w:rsidR="00061CD7" w:rsidRDefault="00061CD7">
            <w:pPr>
              <w:pStyle w:val="ConsPlusNormal"/>
              <w:jc w:val="center"/>
            </w:pPr>
            <w:r>
              <w:t>1,95</w:t>
            </w:r>
          </w:p>
        </w:tc>
      </w:tr>
      <w:tr w:rsidR="00061CD7">
        <w:tc>
          <w:tcPr>
            <w:tcW w:w="604" w:type="dxa"/>
            <w:vAlign w:val="center"/>
          </w:tcPr>
          <w:p w:rsidR="00061CD7" w:rsidRDefault="00061CD7">
            <w:pPr>
              <w:pStyle w:val="ConsPlusNormal"/>
              <w:jc w:val="center"/>
            </w:pPr>
            <w:r>
              <w:t>283</w:t>
            </w:r>
          </w:p>
        </w:tc>
        <w:tc>
          <w:tcPr>
            <w:tcW w:w="6520" w:type="dxa"/>
            <w:vAlign w:val="center"/>
          </w:tcPr>
          <w:p w:rsidR="00061CD7" w:rsidRDefault="00061CD7">
            <w:pPr>
              <w:pStyle w:val="ConsPlusNormal"/>
            </w:pPr>
            <w:r>
              <w:t>Операции на пищеводе, желудке, двенадцатиперстной кишке (уровень 3)</w:t>
            </w:r>
          </w:p>
        </w:tc>
        <w:tc>
          <w:tcPr>
            <w:tcW w:w="1871" w:type="dxa"/>
            <w:vAlign w:val="center"/>
          </w:tcPr>
          <w:p w:rsidR="00061CD7" w:rsidRDefault="00061CD7">
            <w:pPr>
              <w:pStyle w:val="ConsPlusNormal"/>
              <w:jc w:val="center"/>
            </w:pPr>
            <w:r>
              <w:t>2,46</w:t>
            </w:r>
          </w:p>
        </w:tc>
      </w:tr>
      <w:tr w:rsidR="00061CD7">
        <w:tc>
          <w:tcPr>
            <w:tcW w:w="604" w:type="dxa"/>
            <w:vAlign w:val="center"/>
          </w:tcPr>
          <w:p w:rsidR="00061CD7" w:rsidRDefault="00061CD7">
            <w:pPr>
              <w:pStyle w:val="ConsPlusNormal"/>
              <w:jc w:val="center"/>
            </w:pPr>
            <w:r>
              <w:t>284</w:t>
            </w:r>
          </w:p>
        </w:tc>
        <w:tc>
          <w:tcPr>
            <w:tcW w:w="6520" w:type="dxa"/>
            <w:vAlign w:val="center"/>
          </w:tcPr>
          <w:p w:rsidR="00061CD7" w:rsidRDefault="00061CD7">
            <w:pPr>
              <w:pStyle w:val="ConsPlusNormal"/>
            </w:pPr>
            <w:r>
              <w:t>Аппендэктомия, взрослые (уровень 1)</w:t>
            </w:r>
          </w:p>
        </w:tc>
        <w:tc>
          <w:tcPr>
            <w:tcW w:w="1871" w:type="dxa"/>
            <w:vAlign w:val="center"/>
          </w:tcPr>
          <w:p w:rsidR="00061CD7" w:rsidRDefault="00061CD7">
            <w:pPr>
              <w:pStyle w:val="ConsPlusNormal"/>
              <w:jc w:val="center"/>
            </w:pPr>
            <w:r>
              <w:t>0,73</w:t>
            </w:r>
          </w:p>
        </w:tc>
      </w:tr>
      <w:tr w:rsidR="00061CD7">
        <w:tc>
          <w:tcPr>
            <w:tcW w:w="604" w:type="dxa"/>
            <w:vAlign w:val="center"/>
          </w:tcPr>
          <w:p w:rsidR="00061CD7" w:rsidRDefault="00061CD7">
            <w:pPr>
              <w:pStyle w:val="ConsPlusNormal"/>
              <w:jc w:val="center"/>
            </w:pPr>
            <w:r>
              <w:t>285</w:t>
            </w:r>
          </w:p>
        </w:tc>
        <w:tc>
          <w:tcPr>
            <w:tcW w:w="6520" w:type="dxa"/>
            <w:vAlign w:val="center"/>
          </w:tcPr>
          <w:p w:rsidR="00061CD7" w:rsidRDefault="00061CD7">
            <w:pPr>
              <w:pStyle w:val="ConsPlusNormal"/>
            </w:pPr>
            <w:r>
              <w:t>Аппендэктомия, взрослые (уровень 2)</w:t>
            </w:r>
          </w:p>
        </w:tc>
        <w:tc>
          <w:tcPr>
            <w:tcW w:w="1871" w:type="dxa"/>
            <w:vAlign w:val="center"/>
          </w:tcPr>
          <w:p w:rsidR="00061CD7" w:rsidRDefault="00061CD7">
            <w:pPr>
              <w:pStyle w:val="ConsPlusNormal"/>
              <w:jc w:val="center"/>
            </w:pPr>
            <w:r>
              <w:t>0,91</w:t>
            </w:r>
          </w:p>
        </w:tc>
      </w:tr>
      <w:tr w:rsidR="00061CD7">
        <w:tc>
          <w:tcPr>
            <w:tcW w:w="604" w:type="dxa"/>
            <w:vAlign w:val="center"/>
          </w:tcPr>
          <w:p w:rsidR="00061CD7" w:rsidRDefault="00061CD7">
            <w:pPr>
              <w:pStyle w:val="ConsPlusNormal"/>
              <w:jc w:val="center"/>
            </w:pPr>
            <w:r>
              <w:t>286</w:t>
            </w:r>
          </w:p>
        </w:tc>
        <w:tc>
          <w:tcPr>
            <w:tcW w:w="6520" w:type="dxa"/>
            <w:vAlign w:val="center"/>
          </w:tcPr>
          <w:p w:rsidR="00061CD7" w:rsidRDefault="00061CD7">
            <w:pPr>
              <w:pStyle w:val="ConsPlusNormal"/>
            </w:pPr>
            <w:r>
              <w:t>Операции по поводу грыж, взрослые (уровень 1)</w:t>
            </w:r>
          </w:p>
        </w:tc>
        <w:tc>
          <w:tcPr>
            <w:tcW w:w="1871" w:type="dxa"/>
            <w:vAlign w:val="center"/>
          </w:tcPr>
          <w:p w:rsidR="00061CD7" w:rsidRDefault="00061CD7">
            <w:pPr>
              <w:pStyle w:val="ConsPlusNormal"/>
              <w:jc w:val="center"/>
            </w:pPr>
            <w:r>
              <w:t>0,86</w:t>
            </w:r>
          </w:p>
        </w:tc>
      </w:tr>
      <w:tr w:rsidR="00061CD7">
        <w:tc>
          <w:tcPr>
            <w:tcW w:w="604" w:type="dxa"/>
            <w:vAlign w:val="center"/>
          </w:tcPr>
          <w:p w:rsidR="00061CD7" w:rsidRDefault="00061CD7">
            <w:pPr>
              <w:pStyle w:val="ConsPlusNormal"/>
              <w:jc w:val="center"/>
            </w:pPr>
            <w:r>
              <w:t>287</w:t>
            </w:r>
          </w:p>
        </w:tc>
        <w:tc>
          <w:tcPr>
            <w:tcW w:w="6520" w:type="dxa"/>
            <w:vAlign w:val="center"/>
          </w:tcPr>
          <w:p w:rsidR="00061CD7" w:rsidRDefault="00061CD7">
            <w:pPr>
              <w:pStyle w:val="ConsPlusNormal"/>
            </w:pPr>
            <w:r>
              <w:t>Операции по поводу грыж, взрослые (уровень 2)</w:t>
            </w:r>
          </w:p>
        </w:tc>
        <w:tc>
          <w:tcPr>
            <w:tcW w:w="1871" w:type="dxa"/>
            <w:vAlign w:val="center"/>
          </w:tcPr>
          <w:p w:rsidR="00061CD7" w:rsidRDefault="00061CD7">
            <w:pPr>
              <w:pStyle w:val="ConsPlusNormal"/>
              <w:jc w:val="center"/>
            </w:pPr>
            <w:r>
              <w:t>1,24</w:t>
            </w:r>
          </w:p>
        </w:tc>
      </w:tr>
      <w:tr w:rsidR="00061CD7">
        <w:tc>
          <w:tcPr>
            <w:tcW w:w="604" w:type="dxa"/>
            <w:vAlign w:val="center"/>
          </w:tcPr>
          <w:p w:rsidR="00061CD7" w:rsidRDefault="00061CD7">
            <w:pPr>
              <w:pStyle w:val="ConsPlusNormal"/>
              <w:jc w:val="center"/>
            </w:pPr>
            <w:r>
              <w:t>288</w:t>
            </w:r>
          </w:p>
        </w:tc>
        <w:tc>
          <w:tcPr>
            <w:tcW w:w="6520" w:type="dxa"/>
            <w:vAlign w:val="center"/>
          </w:tcPr>
          <w:p w:rsidR="00061CD7" w:rsidRDefault="00061CD7">
            <w:pPr>
              <w:pStyle w:val="ConsPlusNormal"/>
            </w:pPr>
            <w:r>
              <w:t>Операции по поводу грыж, взрослые (уровень 3)</w:t>
            </w:r>
          </w:p>
        </w:tc>
        <w:tc>
          <w:tcPr>
            <w:tcW w:w="1871" w:type="dxa"/>
            <w:vAlign w:val="center"/>
          </w:tcPr>
          <w:p w:rsidR="00061CD7" w:rsidRDefault="00061CD7">
            <w:pPr>
              <w:pStyle w:val="ConsPlusNormal"/>
              <w:jc w:val="center"/>
            </w:pPr>
            <w:r>
              <w:t>1,78</w:t>
            </w:r>
          </w:p>
        </w:tc>
      </w:tr>
      <w:tr w:rsidR="00061CD7">
        <w:tc>
          <w:tcPr>
            <w:tcW w:w="604" w:type="dxa"/>
            <w:vAlign w:val="center"/>
          </w:tcPr>
          <w:p w:rsidR="00061CD7" w:rsidRDefault="00061CD7">
            <w:pPr>
              <w:pStyle w:val="ConsPlusNormal"/>
              <w:jc w:val="center"/>
            </w:pPr>
            <w:r>
              <w:t>289</w:t>
            </w:r>
          </w:p>
        </w:tc>
        <w:tc>
          <w:tcPr>
            <w:tcW w:w="6520" w:type="dxa"/>
            <w:vAlign w:val="center"/>
          </w:tcPr>
          <w:p w:rsidR="00061CD7" w:rsidRDefault="00061CD7">
            <w:pPr>
              <w:pStyle w:val="ConsPlusNormal"/>
            </w:pPr>
            <w:r>
              <w:t>Другие операции на органах брюшной полости (уровень 1)</w:t>
            </w:r>
          </w:p>
        </w:tc>
        <w:tc>
          <w:tcPr>
            <w:tcW w:w="1871" w:type="dxa"/>
            <w:vAlign w:val="center"/>
          </w:tcPr>
          <w:p w:rsidR="00061CD7" w:rsidRDefault="00061CD7">
            <w:pPr>
              <w:pStyle w:val="ConsPlusNormal"/>
              <w:jc w:val="center"/>
            </w:pPr>
            <w:r>
              <w:t>1,13</w:t>
            </w:r>
          </w:p>
        </w:tc>
      </w:tr>
      <w:tr w:rsidR="00061CD7">
        <w:tc>
          <w:tcPr>
            <w:tcW w:w="604" w:type="dxa"/>
            <w:vAlign w:val="center"/>
          </w:tcPr>
          <w:p w:rsidR="00061CD7" w:rsidRDefault="00061CD7">
            <w:pPr>
              <w:pStyle w:val="ConsPlusNormal"/>
              <w:jc w:val="center"/>
            </w:pPr>
            <w:r>
              <w:t>290</w:t>
            </w:r>
          </w:p>
        </w:tc>
        <w:tc>
          <w:tcPr>
            <w:tcW w:w="6520" w:type="dxa"/>
            <w:vAlign w:val="center"/>
          </w:tcPr>
          <w:p w:rsidR="00061CD7" w:rsidRDefault="00061CD7">
            <w:pPr>
              <w:pStyle w:val="ConsPlusNormal"/>
            </w:pPr>
            <w:r>
              <w:t>Другие операции на органах брюшной полости (уровень 2)</w:t>
            </w:r>
          </w:p>
        </w:tc>
        <w:tc>
          <w:tcPr>
            <w:tcW w:w="1871" w:type="dxa"/>
            <w:vAlign w:val="center"/>
          </w:tcPr>
          <w:p w:rsidR="00061CD7" w:rsidRDefault="00061CD7">
            <w:pPr>
              <w:pStyle w:val="ConsPlusNormal"/>
              <w:jc w:val="center"/>
            </w:pPr>
            <w:r>
              <w:t>1,19</w:t>
            </w:r>
          </w:p>
        </w:tc>
      </w:tr>
      <w:tr w:rsidR="00061CD7">
        <w:tc>
          <w:tcPr>
            <w:tcW w:w="604" w:type="dxa"/>
            <w:vAlign w:val="center"/>
          </w:tcPr>
          <w:p w:rsidR="00061CD7" w:rsidRDefault="00061CD7">
            <w:pPr>
              <w:pStyle w:val="ConsPlusNormal"/>
              <w:jc w:val="center"/>
            </w:pPr>
            <w:r>
              <w:t>291</w:t>
            </w:r>
          </w:p>
        </w:tc>
        <w:tc>
          <w:tcPr>
            <w:tcW w:w="6520" w:type="dxa"/>
            <w:vAlign w:val="center"/>
          </w:tcPr>
          <w:p w:rsidR="00061CD7" w:rsidRDefault="00061CD7">
            <w:pPr>
              <w:pStyle w:val="ConsPlusNormal"/>
            </w:pPr>
            <w:r>
              <w:t>Другие операции на органах брюшной полости (уровень 3)</w:t>
            </w:r>
          </w:p>
        </w:tc>
        <w:tc>
          <w:tcPr>
            <w:tcW w:w="1871" w:type="dxa"/>
            <w:vAlign w:val="center"/>
          </w:tcPr>
          <w:p w:rsidR="00061CD7" w:rsidRDefault="00061CD7">
            <w:pPr>
              <w:pStyle w:val="ConsPlusNormal"/>
              <w:jc w:val="center"/>
            </w:pPr>
            <w:r>
              <w:t>2,13</w:t>
            </w:r>
          </w:p>
        </w:tc>
      </w:tr>
      <w:tr w:rsidR="00061CD7">
        <w:tc>
          <w:tcPr>
            <w:tcW w:w="604" w:type="dxa"/>
            <w:vAlign w:val="center"/>
          </w:tcPr>
          <w:p w:rsidR="00061CD7" w:rsidRDefault="00061CD7">
            <w:pPr>
              <w:pStyle w:val="ConsPlusNormal"/>
              <w:jc w:val="center"/>
              <w:outlineLvl w:val="2"/>
            </w:pPr>
            <w:r>
              <w:t>33</w:t>
            </w:r>
          </w:p>
        </w:tc>
        <w:tc>
          <w:tcPr>
            <w:tcW w:w="6520" w:type="dxa"/>
            <w:vAlign w:val="center"/>
          </w:tcPr>
          <w:p w:rsidR="00061CD7" w:rsidRDefault="00061CD7">
            <w:pPr>
              <w:pStyle w:val="ConsPlusNormal"/>
            </w:pPr>
            <w:r>
              <w:t>Хирургия (комбустиология)</w:t>
            </w:r>
          </w:p>
        </w:tc>
        <w:tc>
          <w:tcPr>
            <w:tcW w:w="1871" w:type="dxa"/>
            <w:vAlign w:val="center"/>
          </w:tcPr>
          <w:p w:rsidR="00061CD7" w:rsidRDefault="00061CD7">
            <w:pPr>
              <w:pStyle w:val="ConsPlusNormal"/>
              <w:jc w:val="center"/>
            </w:pPr>
            <w:r>
              <w:t>1,95</w:t>
            </w:r>
          </w:p>
        </w:tc>
      </w:tr>
      <w:tr w:rsidR="00061CD7">
        <w:tc>
          <w:tcPr>
            <w:tcW w:w="604" w:type="dxa"/>
            <w:vAlign w:val="center"/>
          </w:tcPr>
          <w:p w:rsidR="00061CD7" w:rsidRDefault="00061CD7">
            <w:pPr>
              <w:pStyle w:val="ConsPlusNormal"/>
              <w:jc w:val="center"/>
            </w:pPr>
            <w:r>
              <w:t>292</w:t>
            </w:r>
          </w:p>
        </w:tc>
        <w:tc>
          <w:tcPr>
            <w:tcW w:w="6520" w:type="dxa"/>
            <w:vAlign w:val="center"/>
          </w:tcPr>
          <w:p w:rsidR="00061CD7" w:rsidRDefault="00061CD7">
            <w:pPr>
              <w:pStyle w:val="ConsPlusNormal"/>
            </w:pPr>
            <w:r>
              <w:t>Отморожения (уровень 1)</w:t>
            </w:r>
          </w:p>
        </w:tc>
        <w:tc>
          <w:tcPr>
            <w:tcW w:w="1871" w:type="dxa"/>
            <w:vAlign w:val="center"/>
          </w:tcPr>
          <w:p w:rsidR="00061CD7" w:rsidRDefault="00061CD7">
            <w:pPr>
              <w:pStyle w:val="ConsPlusNormal"/>
              <w:jc w:val="center"/>
            </w:pPr>
            <w:r>
              <w:t>1,17</w:t>
            </w:r>
          </w:p>
        </w:tc>
      </w:tr>
      <w:tr w:rsidR="00061CD7">
        <w:tc>
          <w:tcPr>
            <w:tcW w:w="604" w:type="dxa"/>
            <w:vAlign w:val="center"/>
          </w:tcPr>
          <w:p w:rsidR="00061CD7" w:rsidRDefault="00061CD7">
            <w:pPr>
              <w:pStyle w:val="ConsPlusNormal"/>
              <w:jc w:val="center"/>
            </w:pPr>
            <w:r>
              <w:t>293</w:t>
            </w:r>
          </w:p>
        </w:tc>
        <w:tc>
          <w:tcPr>
            <w:tcW w:w="6520" w:type="dxa"/>
            <w:vAlign w:val="center"/>
          </w:tcPr>
          <w:p w:rsidR="00061CD7" w:rsidRDefault="00061CD7">
            <w:pPr>
              <w:pStyle w:val="ConsPlusNormal"/>
            </w:pPr>
            <w:r>
              <w:t>Отморожения (уровень 2)</w:t>
            </w:r>
          </w:p>
        </w:tc>
        <w:tc>
          <w:tcPr>
            <w:tcW w:w="1871" w:type="dxa"/>
            <w:vAlign w:val="center"/>
          </w:tcPr>
          <w:p w:rsidR="00061CD7" w:rsidRDefault="00061CD7">
            <w:pPr>
              <w:pStyle w:val="ConsPlusNormal"/>
              <w:jc w:val="center"/>
            </w:pPr>
            <w:r>
              <w:t>2,91</w:t>
            </w:r>
          </w:p>
        </w:tc>
      </w:tr>
      <w:tr w:rsidR="00061CD7">
        <w:tc>
          <w:tcPr>
            <w:tcW w:w="604" w:type="dxa"/>
            <w:vAlign w:val="center"/>
          </w:tcPr>
          <w:p w:rsidR="00061CD7" w:rsidRDefault="00061CD7">
            <w:pPr>
              <w:pStyle w:val="ConsPlusNormal"/>
              <w:jc w:val="center"/>
            </w:pPr>
            <w:r>
              <w:t>294</w:t>
            </w:r>
          </w:p>
        </w:tc>
        <w:tc>
          <w:tcPr>
            <w:tcW w:w="6520" w:type="dxa"/>
            <w:vAlign w:val="center"/>
          </w:tcPr>
          <w:p w:rsidR="00061CD7" w:rsidRDefault="00061CD7">
            <w:pPr>
              <w:pStyle w:val="ConsPlusNormal"/>
            </w:pPr>
            <w:r>
              <w:t>Ожоги (уровень 1)</w:t>
            </w:r>
          </w:p>
        </w:tc>
        <w:tc>
          <w:tcPr>
            <w:tcW w:w="1871" w:type="dxa"/>
            <w:vAlign w:val="center"/>
          </w:tcPr>
          <w:p w:rsidR="00061CD7" w:rsidRDefault="00061CD7">
            <w:pPr>
              <w:pStyle w:val="ConsPlusNormal"/>
              <w:jc w:val="center"/>
            </w:pPr>
            <w:r>
              <w:t>1,21</w:t>
            </w:r>
          </w:p>
        </w:tc>
      </w:tr>
      <w:tr w:rsidR="00061CD7">
        <w:tc>
          <w:tcPr>
            <w:tcW w:w="604" w:type="dxa"/>
            <w:vAlign w:val="center"/>
          </w:tcPr>
          <w:p w:rsidR="00061CD7" w:rsidRDefault="00061CD7">
            <w:pPr>
              <w:pStyle w:val="ConsPlusNormal"/>
              <w:jc w:val="center"/>
            </w:pPr>
            <w:r>
              <w:t>295</w:t>
            </w:r>
          </w:p>
        </w:tc>
        <w:tc>
          <w:tcPr>
            <w:tcW w:w="6520" w:type="dxa"/>
            <w:vAlign w:val="center"/>
          </w:tcPr>
          <w:p w:rsidR="00061CD7" w:rsidRDefault="00061CD7">
            <w:pPr>
              <w:pStyle w:val="ConsPlusNormal"/>
            </w:pPr>
            <w:r>
              <w:t>Ожоги (уровень 2)</w:t>
            </w:r>
          </w:p>
        </w:tc>
        <w:tc>
          <w:tcPr>
            <w:tcW w:w="1871" w:type="dxa"/>
            <w:vAlign w:val="center"/>
          </w:tcPr>
          <w:p w:rsidR="00061CD7" w:rsidRDefault="00061CD7">
            <w:pPr>
              <w:pStyle w:val="ConsPlusNormal"/>
              <w:jc w:val="center"/>
            </w:pPr>
            <w:r>
              <w:t>2,03</w:t>
            </w:r>
          </w:p>
        </w:tc>
      </w:tr>
      <w:tr w:rsidR="00061CD7">
        <w:tc>
          <w:tcPr>
            <w:tcW w:w="604" w:type="dxa"/>
            <w:vAlign w:val="center"/>
          </w:tcPr>
          <w:p w:rsidR="00061CD7" w:rsidRDefault="00061CD7">
            <w:pPr>
              <w:pStyle w:val="ConsPlusNormal"/>
              <w:jc w:val="center"/>
            </w:pPr>
            <w:r>
              <w:t>296</w:t>
            </w:r>
          </w:p>
        </w:tc>
        <w:tc>
          <w:tcPr>
            <w:tcW w:w="6520" w:type="dxa"/>
            <w:vAlign w:val="center"/>
          </w:tcPr>
          <w:p w:rsidR="00061CD7" w:rsidRDefault="00061CD7">
            <w:pPr>
              <w:pStyle w:val="ConsPlusNormal"/>
            </w:pPr>
            <w:r>
              <w:t>Ожоги (уровень 3)</w:t>
            </w:r>
          </w:p>
        </w:tc>
        <w:tc>
          <w:tcPr>
            <w:tcW w:w="1871" w:type="dxa"/>
            <w:vAlign w:val="center"/>
          </w:tcPr>
          <w:p w:rsidR="00061CD7" w:rsidRDefault="00061CD7">
            <w:pPr>
              <w:pStyle w:val="ConsPlusNormal"/>
              <w:jc w:val="center"/>
            </w:pPr>
            <w:r>
              <w:t>3,54</w:t>
            </w:r>
          </w:p>
        </w:tc>
      </w:tr>
      <w:tr w:rsidR="00061CD7">
        <w:tc>
          <w:tcPr>
            <w:tcW w:w="604" w:type="dxa"/>
            <w:vAlign w:val="center"/>
          </w:tcPr>
          <w:p w:rsidR="00061CD7" w:rsidRDefault="00061CD7">
            <w:pPr>
              <w:pStyle w:val="ConsPlusNormal"/>
              <w:jc w:val="center"/>
            </w:pPr>
            <w:r>
              <w:t>297</w:t>
            </w:r>
          </w:p>
        </w:tc>
        <w:tc>
          <w:tcPr>
            <w:tcW w:w="6520" w:type="dxa"/>
            <w:vAlign w:val="center"/>
          </w:tcPr>
          <w:p w:rsidR="00061CD7" w:rsidRDefault="00061CD7">
            <w:pPr>
              <w:pStyle w:val="ConsPlusNormal"/>
            </w:pPr>
            <w:r>
              <w:t>Ожоги (уровень 4)</w:t>
            </w:r>
          </w:p>
        </w:tc>
        <w:tc>
          <w:tcPr>
            <w:tcW w:w="1871" w:type="dxa"/>
            <w:vAlign w:val="center"/>
          </w:tcPr>
          <w:p w:rsidR="00061CD7" w:rsidRDefault="00061CD7">
            <w:pPr>
              <w:pStyle w:val="ConsPlusNormal"/>
              <w:jc w:val="center"/>
            </w:pPr>
            <w:r>
              <w:t>5,20</w:t>
            </w:r>
          </w:p>
        </w:tc>
      </w:tr>
      <w:tr w:rsidR="00061CD7">
        <w:tc>
          <w:tcPr>
            <w:tcW w:w="604" w:type="dxa"/>
            <w:vAlign w:val="center"/>
          </w:tcPr>
          <w:p w:rsidR="00061CD7" w:rsidRDefault="00061CD7">
            <w:pPr>
              <w:pStyle w:val="ConsPlusNormal"/>
              <w:jc w:val="center"/>
            </w:pPr>
            <w:r>
              <w:t>298</w:t>
            </w:r>
          </w:p>
        </w:tc>
        <w:tc>
          <w:tcPr>
            <w:tcW w:w="6520" w:type="dxa"/>
            <w:vAlign w:val="center"/>
          </w:tcPr>
          <w:p w:rsidR="00061CD7" w:rsidRDefault="00061CD7">
            <w:pPr>
              <w:pStyle w:val="ConsPlusNormal"/>
            </w:pPr>
            <w:r>
              <w:t>Ожоги (уровень 5)</w:t>
            </w:r>
          </w:p>
        </w:tc>
        <w:tc>
          <w:tcPr>
            <w:tcW w:w="1871" w:type="dxa"/>
            <w:vAlign w:val="center"/>
          </w:tcPr>
          <w:p w:rsidR="00061CD7" w:rsidRDefault="00061CD7">
            <w:pPr>
              <w:pStyle w:val="ConsPlusNormal"/>
              <w:jc w:val="center"/>
            </w:pPr>
            <w:r>
              <w:t>11,11</w:t>
            </w:r>
          </w:p>
        </w:tc>
      </w:tr>
      <w:tr w:rsidR="00061CD7">
        <w:tc>
          <w:tcPr>
            <w:tcW w:w="604" w:type="dxa"/>
            <w:vAlign w:val="center"/>
          </w:tcPr>
          <w:p w:rsidR="00061CD7" w:rsidRDefault="00061CD7">
            <w:pPr>
              <w:pStyle w:val="ConsPlusNormal"/>
              <w:jc w:val="center"/>
            </w:pPr>
            <w:r>
              <w:t>299</w:t>
            </w:r>
          </w:p>
        </w:tc>
        <w:tc>
          <w:tcPr>
            <w:tcW w:w="6520" w:type="dxa"/>
            <w:vAlign w:val="center"/>
          </w:tcPr>
          <w:p w:rsidR="00061CD7" w:rsidRDefault="00061CD7">
            <w:pPr>
              <w:pStyle w:val="ConsPlusNormal"/>
            </w:pPr>
            <w:r>
              <w:t>Ожоги (уровень 4, 5) с синдромом органной дисфункции</w:t>
            </w:r>
          </w:p>
        </w:tc>
        <w:tc>
          <w:tcPr>
            <w:tcW w:w="1871" w:type="dxa"/>
            <w:vAlign w:val="center"/>
          </w:tcPr>
          <w:p w:rsidR="00061CD7" w:rsidRDefault="00061CD7">
            <w:pPr>
              <w:pStyle w:val="ConsPlusNormal"/>
              <w:jc w:val="center"/>
            </w:pPr>
            <w:r>
              <w:t>14,07</w:t>
            </w:r>
          </w:p>
        </w:tc>
      </w:tr>
      <w:tr w:rsidR="00061CD7">
        <w:tc>
          <w:tcPr>
            <w:tcW w:w="604" w:type="dxa"/>
            <w:vAlign w:val="center"/>
          </w:tcPr>
          <w:p w:rsidR="00061CD7" w:rsidRDefault="00061CD7">
            <w:pPr>
              <w:pStyle w:val="ConsPlusNormal"/>
              <w:jc w:val="center"/>
              <w:outlineLvl w:val="2"/>
            </w:pPr>
            <w:r>
              <w:t>34</w:t>
            </w:r>
          </w:p>
        </w:tc>
        <w:tc>
          <w:tcPr>
            <w:tcW w:w="6520" w:type="dxa"/>
            <w:vAlign w:val="center"/>
          </w:tcPr>
          <w:p w:rsidR="00061CD7" w:rsidRDefault="00061CD7">
            <w:pPr>
              <w:pStyle w:val="ConsPlusNormal"/>
            </w:pPr>
            <w:r>
              <w:t>Челюстно-лицевая хирургия</w:t>
            </w:r>
          </w:p>
        </w:tc>
        <w:tc>
          <w:tcPr>
            <w:tcW w:w="1871" w:type="dxa"/>
            <w:vAlign w:val="center"/>
          </w:tcPr>
          <w:p w:rsidR="00061CD7" w:rsidRDefault="00061CD7">
            <w:pPr>
              <w:pStyle w:val="ConsPlusNormal"/>
              <w:jc w:val="center"/>
            </w:pPr>
            <w:r>
              <w:t>1,18</w:t>
            </w:r>
          </w:p>
        </w:tc>
      </w:tr>
      <w:tr w:rsidR="00061CD7">
        <w:tc>
          <w:tcPr>
            <w:tcW w:w="604" w:type="dxa"/>
            <w:vAlign w:val="center"/>
          </w:tcPr>
          <w:p w:rsidR="00061CD7" w:rsidRDefault="00061CD7">
            <w:pPr>
              <w:pStyle w:val="ConsPlusNormal"/>
              <w:jc w:val="center"/>
            </w:pPr>
            <w:r>
              <w:t>300</w:t>
            </w:r>
          </w:p>
        </w:tc>
        <w:tc>
          <w:tcPr>
            <w:tcW w:w="6520" w:type="dxa"/>
            <w:vAlign w:val="center"/>
          </w:tcPr>
          <w:p w:rsidR="00061CD7" w:rsidRDefault="00061CD7">
            <w:pPr>
              <w:pStyle w:val="ConsPlusNormal"/>
            </w:pPr>
            <w:r>
              <w:t>Болезни полости рта, слюнных желез и челюстей, врожденные аномалии лица и шеи, взрослые</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301</w:t>
            </w:r>
          </w:p>
        </w:tc>
        <w:tc>
          <w:tcPr>
            <w:tcW w:w="6520" w:type="dxa"/>
            <w:vAlign w:val="center"/>
          </w:tcPr>
          <w:p w:rsidR="00061CD7" w:rsidRDefault="00061CD7">
            <w:pPr>
              <w:pStyle w:val="ConsPlusNormal"/>
            </w:pPr>
            <w:r>
              <w:t>Операции на органах полости рта (уровень 1)</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302</w:t>
            </w:r>
          </w:p>
        </w:tc>
        <w:tc>
          <w:tcPr>
            <w:tcW w:w="6520" w:type="dxa"/>
            <w:vAlign w:val="center"/>
          </w:tcPr>
          <w:p w:rsidR="00061CD7" w:rsidRDefault="00061CD7">
            <w:pPr>
              <w:pStyle w:val="ConsPlusNormal"/>
            </w:pPr>
            <w:r>
              <w:t>Операции на органах полости рта (уровень 2)</w:t>
            </w:r>
          </w:p>
        </w:tc>
        <w:tc>
          <w:tcPr>
            <w:tcW w:w="1871" w:type="dxa"/>
            <w:vAlign w:val="center"/>
          </w:tcPr>
          <w:p w:rsidR="00061CD7" w:rsidRDefault="00061CD7">
            <w:pPr>
              <w:pStyle w:val="ConsPlusNormal"/>
              <w:jc w:val="center"/>
            </w:pPr>
            <w:r>
              <w:t>1,27</w:t>
            </w:r>
          </w:p>
        </w:tc>
      </w:tr>
      <w:tr w:rsidR="00061CD7">
        <w:tc>
          <w:tcPr>
            <w:tcW w:w="604" w:type="dxa"/>
            <w:vAlign w:val="center"/>
          </w:tcPr>
          <w:p w:rsidR="00061CD7" w:rsidRDefault="00061CD7">
            <w:pPr>
              <w:pStyle w:val="ConsPlusNormal"/>
              <w:jc w:val="center"/>
            </w:pPr>
            <w:r>
              <w:t>303</w:t>
            </w:r>
          </w:p>
        </w:tc>
        <w:tc>
          <w:tcPr>
            <w:tcW w:w="6520" w:type="dxa"/>
            <w:vAlign w:val="center"/>
          </w:tcPr>
          <w:p w:rsidR="00061CD7" w:rsidRDefault="00061CD7">
            <w:pPr>
              <w:pStyle w:val="ConsPlusNormal"/>
            </w:pPr>
            <w:r>
              <w:t>Операции на органах полости рта (уровень 3)</w:t>
            </w:r>
          </w:p>
        </w:tc>
        <w:tc>
          <w:tcPr>
            <w:tcW w:w="1871" w:type="dxa"/>
            <w:vAlign w:val="center"/>
          </w:tcPr>
          <w:p w:rsidR="00061CD7" w:rsidRDefault="00061CD7">
            <w:pPr>
              <w:pStyle w:val="ConsPlusNormal"/>
              <w:jc w:val="center"/>
            </w:pPr>
            <w:r>
              <w:t>1,63</w:t>
            </w:r>
          </w:p>
        </w:tc>
      </w:tr>
      <w:tr w:rsidR="00061CD7">
        <w:tc>
          <w:tcPr>
            <w:tcW w:w="604" w:type="dxa"/>
            <w:vAlign w:val="center"/>
          </w:tcPr>
          <w:p w:rsidR="00061CD7" w:rsidRDefault="00061CD7">
            <w:pPr>
              <w:pStyle w:val="ConsPlusNormal"/>
              <w:jc w:val="center"/>
            </w:pPr>
            <w:r>
              <w:t>304</w:t>
            </w:r>
          </w:p>
        </w:tc>
        <w:tc>
          <w:tcPr>
            <w:tcW w:w="6520" w:type="dxa"/>
            <w:vAlign w:val="center"/>
          </w:tcPr>
          <w:p w:rsidR="00061CD7" w:rsidRDefault="00061CD7">
            <w:pPr>
              <w:pStyle w:val="ConsPlusNormal"/>
            </w:pPr>
            <w:r>
              <w:t>Операции на органах полости рта (уровень 4)</w:t>
            </w:r>
          </w:p>
        </w:tc>
        <w:tc>
          <w:tcPr>
            <w:tcW w:w="1871" w:type="dxa"/>
            <w:vAlign w:val="center"/>
          </w:tcPr>
          <w:p w:rsidR="00061CD7" w:rsidRDefault="00061CD7">
            <w:pPr>
              <w:pStyle w:val="ConsPlusNormal"/>
              <w:jc w:val="center"/>
            </w:pPr>
            <w:r>
              <w:t>1,90</w:t>
            </w:r>
          </w:p>
        </w:tc>
      </w:tr>
      <w:tr w:rsidR="00061CD7">
        <w:tc>
          <w:tcPr>
            <w:tcW w:w="604" w:type="dxa"/>
            <w:vAlign w:val="center"/>
          </w:tcPr>
          <w:p w:rsidR="00061CD7" w:rsidRDefault="00061CD7">
            <w:pPr>
              <w:pStyle w:val="ConsPlusNormal"/>
              <w:jc w:val="center"/>
              <w:outlineLvl w:val="2"/>
            </w:pPr>
            <w:r>
              <w:lastRenderedPageBreak/>
              <w:t>35</w:t>
            </w:r>
          </w:p>
        </w:tc>
        <w:tc>
          <w:tcPr>
            <w:tcW w:w="6520" w:type="dxa"/>
            <w:vAlign w:val="center"/>
          </w:tcPr>
          <w:p w:rsidR="00061CD7" w:rsidRDefault="00061CD7">
            <w:pPr>
              <w:pStyle w:val="ConsPlusNormal"/>
            </w:pPr>
            <w:r>
              <w:t>Эндокринология</w:t>
            </w:r>
          </w:p>
        </w:tc>
        <w:tc>
          <w:tcPr>
            <w:tcW w:w="1871" w:type="dxa"/>
            <w:vAlign w:val="center"/>
          </w:tcPr>
          <w:p w:rsidR="00061CD7" w:rsidRDefault="00061CD7">
            <w:pPr>
              <w:pStyle w:val="ConsPlusNormal"/>
              <w:jc w:val="center"/>
            </w:pPr>
            <w:r>
              <w:t>1,40</w:t>
            </w:r>
          </w:p>
        </w:tc>
      </w:tr>
      <w:tr w:rsidR="00061CD7">
        <w:tc>
          <w:tcPr>
            <w:tcW w:w="604" w:type="dxa"/>
            <w:vAlign w:val="center"/>
          </w:tcPr>
          <w:p w:rsidR="00061CD7" w:rsidRDefault="00061CD7">
            <w:pPr>
              <w:pStyle w:val="ConsPlusNormal"/>
              <w:jc w:val="center"/>
            </w:pPr>
            <w:r>
              <w:t>305</w:t>
            </w:r>
          </w:p>
        </w:tc>
        <w:tc>
          <w:tcPr>
            <w:tcW w:w="6520" w:type="dxa"/>
            <w:vAlign w:val="center"/>
          </w:tcPr>
          <w:p w:rsidR="00061CD7" w:rsidRDefault="00061CD7">
            <w:pPr>
              <w:pStyle w:val="ConsPlusNormal"/>
            </w:pPr>
            <w:r>
              <w:t>Сахарный диабет, взрослые (уровень 1)</w:t>
            </w:r>
          </w:p>
        </w:tc>
        <w:tc>
          <w:tcPr>
            <w:tcW w:w="1871" w:type="dxa"/>
            <w:vAlign w:val="center"/>
          </w:tcPr>
          <w:p w:rsidR="00061CD7" w:rsidRDefault="00061CD7">
            <w:pPr>
              <w:pStyle w:val="ConsPlusNormal"/>
              <w:jc w:val="center"/>
            </w:pPr>
            <w:r>
              <w:t>1,02</w:t>
            </w:r>
          </w:p>
        </w:tc>
      </w:tr>
      <w:tr w:rsidR="00061CD7">
        <w:tc>
          <w:tcPr>
            <w:tcW w:w="604" w:type="dxa"/>
            <w:vAlign w:val="center"/>
          </w:tcPr>
          <w:p w:rsidR="00061CD7" w:rsidRDefault="00061CD7">
            <w:pPr>
              <w:pStyle w:val="ConsPlusNormal"/>
              <w:jc w:val="center"/>
            </w:pPr>
            <w:r>
              <w:t>306</w:t>
            </w:r>
          </w:p>
        </w:tc>
        <w:tc>
          <w:tcPr>
            <w:tcW w:w="6520" w:type="dxa"/>
            <w:vAlign w:val="center"/>
          </w:tcPr>
          <w:p w:rsidR="00061CD7" w:rsidRDefault="00061CD7">
            <w:pPr>
              <w:pStyle w:val="ConsPlusNormal"/>
            </w:pPr>
            <w:r>
              <w:t>Сахарный диабет, взрослые (уровень 2)</w:t>
            </w:r>
          </w:p>
        </w:tc>
        <w:tc>
          <w:tcPr>
            <w:tcW w:w="1871" w:type="dxa"/>
            <w:vAlign w:val="center"/>
          </w:tcPr>
          <w:p w:rsidR="00061CD7" w:rsidRDefault="00061CD7">
            <w:pPr>
              <w:pStyle w:val="ConsPlusNormal"/>
              <w:jc w:val="center"/>
            </w:pPr>
            <w:r>
              <w:t>1,49</w:t>
            </w:r>
          </w:p>
        </w:tc>
      </w:tr>
      <w:tr w:rsidR="00061CD7">
        <w:tc>
          <w:tcPr>
            <w:tcW w:w="604" w:type="dxa"/>
            <w:vAlign w:val="center"/>
          </w:tcPr>
          <w:p w:rsidR="00061CD7" w:rsidRDefault="00061CD7">
            <w:pPr>
              <w:pStyle w:val="ConsPlusNormal"/>
              <w:jc w:val="center"/>
            </w:pPr>
            <w:r>
              <w:t>307</w:t>
            </w:r>
          </w:p>
        </w:tc>
        <w:tc>
          <w:tcPr>
            <w:tcW w:w="6520" w:type="dxa"/>
            <w:vAlign w:val="center"/>
          </w:tcPr>
          <w:p w:rsidR="00061CD7" w:rsidRDefault="00061CD7">
            <w:pPr>
              <w:pStyle w:val="ConsPlusNormal"/>
            </w:pPr>
            <w:r>
              <w:t>Заболевания гипофиза, взрослые</w:t>
            </w:r>
          </w:p>
        </w:tc>
        <w:tc>
          <w:tcPr>
            <w:tcW w:w="1871" w:type="dxa"/>
            <w:vAlign w:val="center"/>
          </w:tcPr>
          <w:p w:rsidR="00061CD7" w:rsidRDefault="00061CD7">
            <w:pPr>
              <w:pStyle w:val="ConsPlusNormal"/>
              <w:jc w:val="center"/>
            </w:pPr>
            <w:r>
              <w:t>2,14</w:t>
            </w:r>
          </w:p>
        </w:tc>
      </w:tr>
      <w:tr w:rsidR="00061CD7">
        <w:tc>
          <w:tcPr>
            <w:tcW w:w="604" w:type="dxa"/>
            <w:vAlign w:val="center"/>
          </w:tcPr>
          <w:p w:rsidR="00061CD7" w:rsidRDefault="00061CD7">
            <w:pPr>
              <w:pStyle w:val="ConsPlusNormal"/>
              <w:jc w:val="center"/>
            </w:pPr>
            <w:r>
              <w:t>308</w:t>
            </w:r>
          </w:p>
        </w:tc>
        <w:tc>
          <w:tcPr>
            <w:tcW w:w="6520" w:type="dxa"/>
            <w:vAlign w:val="center"/>
          </w:tcPr>
          <w:p w:rsidR="00061CD7" w:rsidRDefault="00061CD7">
            <w:pPr>
              <w:pStyle w:val="ConsPlusNormal"/>
            </w:pPr>
            <w:r>
              <w:t>Другие болезни эндокринной системы, взрослые (уровень 1)</w:t>
            </w:r>
          </w:p>
        </w:tc>
        <w:tc>
          <w:tcPr>
            <w:tcW w:w="1871" w:type="dxa"/>
            <w:vAlign w:val="center"/>
          </w:tcPr>
          <w:p w:rsidR="00061CD7" w:rsidRDefault="00061CD7">
            <w:pPr>
              <w:pStyle w:val="ConsPlusNormal"/>
              <w:jc w:val="center"/>
            </w:pPr>
            <w:r>
              <w:t>1,25</w:t>
            </w:r>
          </w:p>
        </w:tc>
      </w:tr>
      <w:tr w:rsidR="00061CD7">
        <w:tc>
          <w:tcPr>
            <w:tcW w:w="604" w:type="dxa"/>
            <w:vAlign w:val="center"/>
          </w:tcPr>
          <w:p w:rsidR="00061CD7" w:rsidRDefault="00061CD7">
            <w:pPr>
              <w:pStyle w:val="ConsPlusNormal"/>
              <w:jc w:val="center"/>
            </w:pPr>
            <w:r>
              <w:t>309</w:t>
            </w:r>
          </w:p>
        </w:tc>
        <w:tc>
          <w:tcPr>
            <w:tcW w:w="6520" w:type="dxa"/>
            <w:vAlign w:val="center"/>
          </w:tcPr>
          <w:p w:rsidR="00061CD7" w:rsidRDefault="00061CD7">
            <w:pPr>
              <w:pStyle w:val="ConsPlusNormal"/>
            </w:pPr>
            <w:r>
              <w:t>Другие болезни эндокринной системы, взрослые (уровень 2)</w:t>
            </w:r>
          </w:p>
        </w:tc>
        <w:tc>
          <w:tcPr>
            <w:tcW w:w="1871" w:type="dxa"/>
            <w:vAlign w:val="center"/>
          </w:tcPr>
          <w:p w:rsidR="00061CD7" w:rsidRDefault="00061CD7">
            <w:pPr>
              <w:pStyle w:val="ConsPlusNormal"/>
              <w:jc w:val="center"/>
            </w:pPr>
            <w:r>
              <w:t>2,76</w:t>
            </w:r>
          </w:p>
        </w:tc>
      </w:tr>
      <w:tr w:rsidR="00061CD7">
        <w:tc>
          <w:tcPr>
            <w:tcW w:w="604" w:type="dxa"/>
            <w:vAlign w:val="center"/>
          </w:tcPr>
          <w:p w:rsidR="00061CD7" w:rsidRDefault="00061CD7">
            <w:pPr>
              <w:pStyle w:val="ConsPlusNormal"/>
              <w:jc w:val="center"/>
            </w:pPr>
            <w:r>
              <w:t>310</w:t>
            </w:r>
          </w:p>
        </w:tc>
        <w:tc>
          <w:tcPr>
            <w:tcW w:w="6520" w:type="dxa"/>
            <w:vAlign w:val="center"/>
          </w:tcPr>
          <w:p w:rsidR="00061CD7" w:rsidRDefault="00061CD7">
            <w:pPr>
              <w:pStyle w:val="ConsPlusNormal"/>
            </w:pPr>
            <w:r>
              <w:t>Новообразования эндокринных желез доброкачественные, in situ, неопределенного и неизвестного характера</w:t>
            </w:r>
          </w:p>
        </w:tc>
        <w:tc>
          <w:tcPr>
            <w:tcW w:w="1871" w:type="dxa"/>
            <w:vAlign w:val="center"/>
          </w:tcPr>
          <w:p w:rsidR="00061CD7" w:rsidRDefault="00061CD7">
            <w:pPr>
              <w:pStyle w:val="ConsPlusNormal"/>
              <w:jc w:val="center"/>
            </w:pPr>
            <w:r>
              <w:t>0,76</w:t>
            </w:r>
          </w:p>
        </w:tc>
      </w:tr>
      <w:tr w:rsidR="00061CD7">
        <w:tc>
          <w:tcPr>
            <w:tcW w:w="604" w:type="dxa"/>
            <w:vAlign w:val="center"/>
          </w:tcPr>
          <w:p w:rsidR="00061CD7" w:rsidRDefault="00061CD7">
            <w:pPr>
              <w:pStyle w:val="ConsPlusNormal"/>
              <w:jc w:val="center"/>
            </w:pPr>
            <w:r>
              <w:t>311</w:t>
            </w:r>
          </w:p>
        </w:tc>
        <w:tc>
          <w:tcPr>
            <w:tcW w:w="6520" w:type="dxa"/>
            <w:vAlign w:val="center"/>
          </w:tcPr>
          <w:p w:rsidR="00061CD7" w:rsidRDefault="00061CD7">
            <w:pPr>
              <w:pStyle w:val="ConsPlusNormal"/>
            </w:pPr>
            <w:r>
              <w:t>Расстройства питания</w:t>
            </w:r>
          </w:p>
        </w:tc>
        <w:tc>
          <w:tcPr>
            <w:tcW w:w="1871" w:type="dxa"/>
            <w:vAlign w:val="center"/>
          </w:tcPr>
          <w:p w:rsidR="00061CD7" w:rsidRDefault="00061CD7">
            <w:pPr>
              <w:pStyle w:val="ConsPlusNormal"/>
              <w:jc w:val="center"/>
            </w:pPr>
            <w:r>
              <w:t>1,06</w:t>
            </w:r>
          </w:p>
        </w:tc>
      </w:tr>
      <w:tr w:rsidR="00061CD7">
        <w:tc>
          <w:tcPr>
            <w:tcW w:w="604" w:type="dxa"/>
            <w:vAlign w:val="center"/>
          </w:tcPr>
          <w:p w:rsidR="00061CD7" w:rsidRDefault="00061CD7">
            <w:pPr>
              <w:pStyle w:val="ConsPlusNormal"/>
              <w:jc w:val="center"/>
            </w:pPr>
            <w:r>
              <w:t>312</w:t>
            </w:r>
          </w:p>
        </w:tc>
        <w:tc>
          <w:tcPr>
            <w:tcW w:w="6520" w:type="dxa"/>
            <w:vAlign w:val="center"/>
          </w:tcPr>
          <w:p w:rsidR="00061CD7" w:rsidRDefault="00061CD7">
            <w:pPr>
              <w:pStyle w:val="ConsPlusNormal"/>
            </w:pPr>
            <w:r>
              <w:t>Другие нарушения обмена веществ</w:t>
            </w:r>
          </w:p>
        </w:tc>
        <w:tc>
          <w:tcPr>
            <w:tcW w:w="1871" w:type="dxa"/>
            <w:vAlign w:val="center"/>
          </w:tcPr>
          <w:p w:rsidR="00061CD7" w:rsidRDefault="00061CD7">
            <w:pPr>
              <w:pStyle w:val="ConsPlusNormal"/>
              <w:jc w:val="center"/>
            </w:pPr>
            <w:r>
              <w:t>1,16</w:t>
            </w:r>
          </w:p>
        </w:tc>
      </w:tr>
      <w:tr w:rsidR="00061CD7">
        <w:tc>
          <w:tcPr>
            <w:tcW w:w="604" w:type="dxa"/>
            <w:vAlign w:val="center"/>
          </w:tcPr>
          <w:p w:rsidR="00061CD7" w:rsidRDefault="00061CD7">
            <w:pPr>
              <w:pStyle w:val="ConsPlusNormal"/>
              <w:jc w:val="center"/>
            </w:pPr>
            <w:r>
              <w:t>313</w:t>
            </w:r>
          </w:p>
        </w:tc>
        <w:tc>
          <w:tcPr>
            <w:tcW w:w="6520" w:type="dxa"/>
            <w:vAlign w:val="center"/>
          </w:tcPr>
          <w:p w:rsidR="00061CD7" w:rsidRDefault="00061CD7">
            <w:pPr>
              <w:pStyle w:val="ConsPlusNormal"/>
            </w:pPr>
            <w:r>
              <w:t>Кистозный фиброз</w:t>
            </w:r>
          </w:p>
        </w:tc>
        <w:tc>
          <w:tcPr>
            <w:tcW w:w="1871" w:type="dxa"/>
            <w:vAlign w:val="center"/>
          </w:tcPr>
          <w:p w:rsidR="00061CD7" w:rsidRDefault="00061CD7">
            <w:pPr>
              <w:pStyle w:val="ConsPlusNormal"/>
              <w:jc w:val="center"/>
            </w:pPr>
            <w:r>
              <w:t>3,32</w:t>
            </w:r>
          </w:p>
        </w:tc>
      </w:tr>
      <w:tr w:rsidR="00061CD7">
        <w:tc>
          <w:tcPr>
            <w:tcW w:w="604" w:type="dxa"/>
            <w:vAlign w:val="center"/>
          </w:tcPr>
          <w:p w:rsidR="00061CD7" w:rsidRDefault="00061CD7">
            <w:pPr>
              <w:pStyle w:val="ConsPlusNormal"/>
              <w:jc w:val="center"/>
              <w:outlineLvl w:val="2"/>
            </w:pPr>
            <w:r>
              <w:t>36</w:t>
            </w:r>
          </w:p>
        </w:tc>
        <w:tc>
          <w:tcPr>
            <w:tcW w:w="6520" w:type="dxa"/>
            <w:vAlign w:val="center"/>
          </w:tcPr>
          <w:p w:rsidR="00061CD7" w:rsidRDefault="00061CD7">
            <w:pPr>
              <w:pStyle w:val="ConsPlusNormal"/>
            </w:pPr>
            <w:r>
              <w:t>Прочее</w:t>
            </w:r>
          </w:p>
        </w:tc>
        <w:tc>
          <w:tcPr>
            <w:tcW w:w="1871" w:type="dxa"/>
            <w:vAlign w:val="center"/>
          </w:tcPr>
          <w:p w:rsidR="00061CD7" w:rsidRDefault="00061CD7">
            <w:pPr>
              <w:pStyle w:val="ConsPlusNormal"/>
            </w:pPr>
          </w:p>
        </w:tc>
      </w:tr>
      <w:tr w:rsidR="00061CD7">
        <w:tc>
          <w:tcPr>
            <w:tcW w:w="604" w:type="dxa"/>
            <w:vAlign w:val="center"/>
          </w:tcPr>
          <w:p w:rsidR="00061CD7" w:rsidRDefault="00061CD7">
            <w:pPr>
              <w:pStyle w:val="ConsPlusNormal"/>
              <w:jc w:val="center"/>
            </w:pPr>
            <w:r>
              <w:t>314</w:t>
            </w:r>
          </w:p>
        </w:tc>
        <w:tc>
          <w:tcPr>
            <w:tcW w:w="6520" w:type="dxa"/>
            <w:vAlign w:val="center"/>
          </w:tcPr>
          <w:p w:rsidR="00061CD7" w:rsidRDefault="00061CD7">
            <w:pPr>
              <w:pStyle w:val="ConsPlusNormal"/>
            </w:pPr>
            <w:r>
              <w:t>Комплексное лечение с применением препаратов иммуноглобулина</w:t>
            </w:r>
          </w:p>
        </w:tc>
        <w:tc>
          <w:tcPr>
            <w:tcW w:w="1871" w:type="dxa"/>
            <w:vAlign w:val="center"/>
          </w:tcPr>
          <w:p w:rsidR="00061CD7" w:rsidRDefault="00061CD7">
            <w:pPr>
              <w:pStyle w:val="ConsPlusNormal"/>
              <w:jc w:val="center"/>
            </w:pPr>
            <w:r>
              <w:t>4,32</w:t>
            </w:r>
          </w:p>
        </w:tc>
      </w:tr>
      <w:tr w:rsidR="00061CD7">
        <w:tc>
          <w:tcPr>
            <w:tcW w:w="604" w:type="dxa"/>
            <w:vAlign w:val="center"/>
          </w:tcPr>
          <w:p w:rsidR="00061CD7" w:rsidRDefault="00061CD7">
            <w:pPr>
              <w:pStyle w:val="ConsPlusNormal"/>
              <w:jc w:val="center"/>
            </w:pPr>
            <w:r>
              <w:t>315</w:t>
            </w:r>
          </w:p>
        </w:tc>
        <w:tc>
          <w:tcPr>
            <w:tcW w:w="6520" w:type="dxa"/>
            <w:vAlign w:val="center"/>
          </w:tcPr>
          <w:p w:rsidR="00061CD7" w:rsidRDefault="00061CD7">
            <w:pPr>
              <w:pStyle w:val="ConsPlusNormal"/>
            </w:pPr>
            <w:r>
              <w:t>Редкие генетические заболевания</w:t>
            </w:r>
          </w:p>
        </w:tc>
        <w:tc>
          <w:tcPr>
            <w:tcW w:w="1871" w:type="dxa"/>
            <w:vAlign w:val="center"/>
          </w:tcPr>
          <w:p w:rsidR="00061CD7" w:rsidRDefault="00061CD7">
            <w:pPr>
              <w:pStyle w:val="ConsPlusNormal"/>
              <w:jc w:val="center"/>
            </w:pPr>
            <w:r>
              <w:t>3,50</w:t>
            </w:r>
          </w:p>
        </w:tc>
      </w:tr>
      <w:tr w:rsidR="00061CD7">
        <w:tc>
          <w:tcPr>
            <w:tcW w:w="604" w:type="dxa"/>
            <w:vAlign w:val="center"/>
          </w:tcPr>
          <w:p w:rsidR="00061CD7" w:rsidRDefault="00061CD7">
            <w:pPr>
              <w:pStyle w:val="ConsPlusNormal"/>
              <w:jc w:val="center"/>
            </w:pPr>
            <w:r>
              <w:t>316</w:t>
            </w:r>
          </w:p>
        </w:tc>
        <w:tc>
          <w:tcPr>
            <w:tcW w:w="6520" w:type="dxa"/>
            <w:vAlign w:val="center"/>
          </w:tcPr>
          <w:p w:rsidR="00061CD7" w:rsidRDefault="00061CD7">
            <w:pPr>
              <w:pStyle w:val="ConsPlusNormal"/>
            </w:pPr>
            <w:r>
              <w:t>Лечение с применением генно-инженерных биологических препаратов в случае отсутствия эффективности базисной терапии</w:t>
            </w:r>
          </w:p>
        </w:tc>
        <w:tc>
          <w:tcPr>
            <w:tcW w:w="1871" w:type="dxa"/>
            <w:vAlign w:val="center"/>
          </w:tcPr>
          <w:p w:rsidR="00061CD7" w:rsidRDefault="00061CD7">
            <w:pPr>
              <w:pStyle w:val="ConsPlusNormal"/>
              <w:jc w:val="center"/>
            </w:pPr>
            <w:r>
              <w:t>5,35</w:t>
            </w:r>
          </w:p>
        </w:tc>
      </w:tr>
      <w:tr w:rsidR="00061CD7">
        <w:tc>
          <w:tcPr>
            <w:tcW w:w="604" w:type="dxa"/>
            <w:vAlign w:val="center"/>
          </w:tcPr>
          <w:p w:rsidR="00061CD7" w:rsidRDefault="00061CD7">
            <w:pPr>
              <w:pStyle w:val="ConsPlusNormal"/>
              <w:jc w:val="center"/>
            </w:pPr>
            <w:r>
              <w:t>317</w:t>
            </w:r>
          </w:p>
        </w:tc>
        <w:tc>
          <w:tcPr>
            <w:tcW w:w="6520" w:type="dxa"/>
            <w:vAlign w:val="center"/>
          </w:tcPr>
          <w:p w:rsidR="00061CD7" w:rsidRDefault="00061CD7">
            <w:pPr>
              <w:pStyle w:val="ConsPlusNormal"/>
            </w:pPr>
            <w:r>
              <w:t>Факторы, влияющие на состояние здоровья населения и обращения в учреждения здравоохранения</w:t>
            </w:r>
          </w:p>
        </w:tc>
        <w:tc>
          <w:tcPr>
            <w:tcW w:w="1871" w:type="dxa"/>
            <w:vAlign w:val="center"/>
          </w:tcPr>
          <w:p w:rsidR="00061CD7" w:rsidRDefault="00061CD7">
            <w:pPr>
              <w:pStyle w:val="ConsPlusNormal"/>
              <w:jc w:val="center"/>
            </w:pPr>
            <w:r>
              <w:t>0,32</w:t>
            </w:r>
          </w:p>
        </w:tc>
      </w:tr>
      <w:tr w:rsidR="00061CD7">
        <w:tc>
          <w:tcPr>
            <w:tcW w:w="604" w:type="dxa"/>
            <w:vAlign w:val="center"/>
          </w:tcPr>
          <w:p w:rsidR="00061CD7" w:rsidRDefault="00061CD7">
            <w:pPr>
              <w:pStyle w:val="ConsPlusNormal"/>
              <w:jc w:val="center"/>
            </w:pPr>
            <w:r>
              <w:t>318</w:t>
            </w:r>
          </w:p>
        </w:tc>
        <w:tc>
          <w:tcPr>
            <w:tcW w:w="6520" w:type="dxa"/>
            <w:vAlign w:val="center"/>
          </w:tcPr>
          <w:p w:rsidR="00061CD7" w:rsidRDefault="00061CD7">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1871" w:type="dxa"/>
            <w:vAlign w:val="center"/>
          </w:tcPr>
          <w:p w:rsidR="00061CD7" w:rsidRDefault="00061CD7">
            <w:pPr>
              <w:pStyle w:val="ConsPlusNormal"/>
              <w:jc w:val="center"/>
            </w:pPr>
            <w:r>
              <w:t>0,46</w:t>
            </w:r>
          </w:p>
        </w:tc>
      </w:tr>
      <w:tr w:rsidR="00061CD7">
        <w:tc>
          <w:tcPr>
            <w:tcW w:w="604" w:type="dxa"/>
            <w:vAlign w:val="center"/>
          </w:tcPr>
          <w:p w:rsidR="00061CD7" w:rsidRDefault="00061CD7">
            <w:pPr>
              <w:pStyle w:val="ConsPlusNormal"/>
              <w:jc w:val="center"/>
            </w:pPr>
            <w:r>
              <w:t>319</w:t>
            </w:r>
          </w:p>
        </w:tc>
        <w:tc>
          <w:tcPr>
            <w:tcW w:w="6520" w:type="dxa"/>
            <w:vAlign w:val="center"/>
          </w:tcPr>
          <w:p w:rsidR="00061CD7" w:rsidRDefault="00061CD7">
            <w:pPr>
              <w:pStyle w:val="ConsPlusNormal"/>
            </w:pPr>
            <w:r>
              <w:t>Отторжение, отмирание трансплантата органов и тканей</w:t>
            </w:r>
          </w:p>
        </w:tc>
        <w:tc>
          <w:tcPr>
            <w:tcW w:w="1871" w:type="dxa"/>
            <w:vAlign w:val="center"/>
          </w:tcPr>
          <w:p w:rsidR="00061CD7" w:rsidRDefault="00061CD7">
            <w:pPr>
              <w:pStyle w:val="ConsPlusNormal"/>
              <w:jc w:val="center"/>
            </w:pPr>
            <w:r>
              <w:t>8,40</w:t>
            </w:r>
          </w:p>
        </w:tc>
      </w:tr>
      <w:tr w:rsidR="00061CD7">
        <w:tc>
          <w:tcPr>
            <w:tcW w:w="604" w:type="dxa"/>
            <w:vAlign w:val="center"/>
          </w:tcPr>
          <w:p w:rsidR="00061CD7" w:rsidRDefault="00061CD7">
            <w:pPr>
              <w:pStyle w:val="ConsPlusNormal"/>
              <w:jc w:val="center"/>
            </w:pPr>
            <w:r>
              <w:t>320</w:t>
            </w:r>
          </w:p>
        </w:tc>
        <w:tc>
          <w:tcPr>
            <w:tcW w:w="6520" w:type="dxa"/>
            <w:vAlign w:val="center"/>
          </w:tcPr>
          <w:p w:rsidR="00061CD7" w:rsidRDefault="00061CD7">
            <w:pPr>
              <w:pStyle w:val="ConsPlusNormal"/>
            </w:pPr>
            <w:r>
              <w:t>Установка, замена, заправка помп для лекарственных препаратов</w:t>
            </w:r>
          </w:p>
        </w:tc>
        <w:tc>
          <w:tcPr>
            <w:tcW w:w="1871" w:type="dxa"/>
            <w:vAlign w:val="center"/>
          </w:tcPr>
          <w:p w:rsidR="00061CD7" w:rsidRDefault="00061CD7">
            <w:pPr>
              <w:pStyle w:val="ConsPlusNormal"/>
              <w:jc w:val="center"/>
            </w:pPr>
            <w:r>
              <w:t>2,32</w:t>
            </w:r>
          </w:p>
        </w:tc>
      </w:tr>
      <w:tr w:rsidR="00061CD7">
        <w:tc>
          <w:tcPr>
            <w:tcW w:w="604" w:type="dxa"/>
            <w:vAlign w:val="center"/>
          </w:tcPr>
          <w:p w:rsidR="00061CD7" w:rsidRDefault="00061CD7">
            <w:pPr>
              <w:pStyle w:val="ConsPlusNormal"/>
              <w:jc w:val="center"/>
            </w:pPr>
            <w:r>
              <w:t>321</w:t>
            </w:r>
          </w:p>
        </w:tc>
        <w:tc>
          <w:tcPr>
            <w:tcW w:w="6520" w:type="dxa"/>
            <w:vAlign w:val="center"/>
          </w:tcPr>
          <w:p w:rsidR="00061CD7" w:rsidRDefault="00061CD7">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871" w:type="dxa"/>
            <w:vAlign w:val="center"/>
          </w:tcPr>
          <w:p w:rsidR="00061CD7" w:rsidRDefault="00061CD7">
            <w:pPr>
              <w:pStyle w:val="ConsPlusNormal"/>
              <w:jc w:val="center"/>
            </w:pPr>
            <w:r>
              <w:t>18,15</w:t>
            </w:r>
          </w:p>
        </w:tc>
      </w:tr>
      <w:tr w:rsidR="00061CD7">
        <w:tc>
          <w:tcPr>
            <w:tcW w:w="604" w:type="dxa"/>
            <w:vAlign w:val="center"/>
          </w:tcPr>
          <w:p w:rsidR="00061CD7" w:rsidRDefault="00061CD7">
            <w:pPr>
              <w:pStyle w:val="ConsPlusNormal"/>
              <w:jc w:val="center"/>
            </w:pPr>
            <w:r>
              <w:t>322</w:t>
            </w:r>
          </w:p>
        </w:tc>
        <w:tc>
          <w:tcPr>
            <w:tcW w:w="6520" w:type="dxa"/>
            <w:vAlign w:val="center"/>
          </w:tcPr>
          <w:p w:rsidR="00061CD7" w:rsidRDefault="00061CD7">
            <w:pPr>
              <w:pStyle w:val="ConsPlusNormal"/>
            </w:pPr>
            <w:r>
              <w:t>Реинфузия аутокрови</w:t>
            </w:r>
          </w:p>
        </w:tc>
        <w:tc>
          <w:tcPr>
            <w:tcW w:w="1871" w:type="dxa"/>
            <w:vAlign w:val="center"/>
          </w:tcPr>
          <w:p w:rsidR="00061CD7" w:rsidRDefault="00061CD7">
            <w:pPr>
              <w:pStyle w:val="ConsPlusNormal"/>
              <w:jc w:val="center"/>
            </w:pPr>
            <w:r>
              <w:t>2,05</w:t>
            </w:r>
          </w:p>
        </w:tc>
      </w:tr>
      <w:tr w:rsidR="00061CD7">
        <w:tc>
          <w:tcPr>
            <w:tcW w:w="604" w:type="dxa"/>
            <w:vAlign w:val="center"/>
          </w:tcPr>
          <w:p w:rsidR="00061CD7" w:rsidRDefault="00061CD7">
            <w:pPr>
              <w:pStyle w:val="ConsPlusNormal"/>
              <w:jc w:val="center"/>
            </w:pPr>
            <w:r>
              <w:t>323</w:t>
            </w:r>
          </w:p>
        </w:tc>
        <w:tc>
          <w:tcPr>
            <w:tcW w:w="6520" w:type="dxa"/>
            <w:vAlign w:val="center"/>
          </w:tcPr>
          <w:p w:rsidR="00061CD7" w:rsidRDefault="00061CD7">
            <w:pPr>
              <w:pStyle w:val="ConsPlusNormal"/>
            </w:pPr>
            <w:r>
              <w:t>Баллонная внутриаортальная контрпульсация</w:t>
            </w:r>
          </w:p>
        </w:tc>
        <w:tc>
          <w:tcPr>
            <w:tcW w:w="1871" w:type="dxa"/>
            <w:vAlign w:val="center"/>
          </w:tcPr>
          <w:p w:rsidR="00061CD7" w:rsidRDefault="00061CD7">
            <w:pPr>
              <w:pStyle w:val="ConsPlusNormal"/>
              <w:jc w:val="center"/>
            </w:pPr>
            <w:r>
              <w:t>7,81</w:t>
            </w:r>
          </w:p>
        </w:tc>
      </w:tr>
      <w:tr w:rsidR="00061CD7">
        <w:tc>
          <w:tcPr>
            <w:tcW w:w="604" w:type="dxa"/>
            <w:vAlign w:val="center"/>
          </w:tcPr>
          <w:p w:rsidR="00061CD7" w:rsidRDefault="00061CD7">
            <w:pPr>
              <w:pStyle w:val="ConsPlusNormal"/>
              <w:jc w:val="center"/>
            </w:pPr>
            <w:r>
              <w:t>324</w:t>
            </w:r>
          </w:p>
        </w:tc>
        <w:tc>
          <w:tcPr>
            <w:tcW w:w="6520" w:type="dxa"/>
            <w:vAlign w:val="center"/>
          </w:tcPr>
          <w:p w:rsidR="00061CD7" w:rsidRDefault="00061CD7">
            <w:pPr>
              <w:pStyle w:val="ConsPlusNormal"/>
            </w:pPr>
            <w:r>
              <w:t>Экстракорпоральная мембранная оксигенация</w:t>
            </w:r>
          </w:p>
        </w:tc>
        <w:tc>
          <w:tcPr>
            <w:tcW w:w="1871" w:type="dxa"/>
            <w:vAlign w:val="center"/>
          </w:tcPr>
          <w:p w:rsidR="00061CD7" w:rsidRDefault="00061CD7">
            <w:pPr>
              <w:pStyle w:val="ConsPlusNormal"/>
              <w:jc w:val="center"/>
            </w:pPr>
            <w:r>
              <w:t>15,57</w:t>
            </w:r>
          </w:p>
        </w:tc>
      </w:tr>
      <w:tr w:rsidR="00061CD7">
        <w:tblPrEx>
          <w:tblBorders>
            <w:insideH w:val="nil"/>
          </w:tblBorders>
        </w:tblPrEx>
        <w:tc>
          <w:tcPr>
            <w:tcW w:w="604" w:type="dxa"/>
            <w:tcBorders>
              <w:bottom w:val="nil"/>
            </w:tcBorders>
            <w:vAlign w:val="center"/>
          </w:tcPr>
          <w:p w:rsidR="00061CD7" w:rsidRDefault="00061CD7">
            <w:pPr>
              <w:pStyle w:val="ConsPlusNormal"/>
              <w:jc w:val="center"/>
              <w:outlineLvl w:val="2"/>
            </w:pPr>
            <w:r>
              <w:t>37</w:t>
            </w:r>
          </w:p>
        </w:tc>
        <w:tc>
          <w:tcPr>
            <w:tcW w:w="6520" w:type="dxa"/>
            <w:tcBorders>
              <w:bottom w:val="nil"/>
            </w:tcBorders>
            <w:vAlign w:val="center"/>
          </w:tcPr>
          <w:p w:rsidR="00061CD7" w:rsidRDefault="00061CD7">
            <w:pPr>
              <w:pStyle w:val="ConsPlusNormal"/>
            </w:pPr>
            <w:r>
              <w:t>Медицинская реабилитация</w:t>
            </w:r>
          </w:p>
        </w:tc>
        <w:tc>
          <w:tcPr>
            <w:tcW w:w="1871" w:type="dxa"/>
            <w:tcBorders>
              <w:bottom w:val="nil"/>
            </w:tcBorders>
            <w:vAlign w:val="center"/>
          </w:tcPr>
          <w:p w:rsidR="00061CD7" w:rsidRDefault="00061CD7">
            <w:pPr>
              <w:pStyle w:val="ConsPlusNormal"/>
              <w:jc w:val="center"/>
            </w:pPr>
            <w:r>
              <w:t>1,00</w:t>
            </w:r>
          </w:p>
        </w:tc>
      </w:tr>
      <w:tr w:rsidR="00061CD7">
        <w:tblPrEx>
          <w:tblBorders>
            <w:insideH w:val="nil"/>
          </w:tblBorders>
        </w:tblPrEx>
        <w:tc>
          <w:tcPr>
            <w:tcW w:w="8995" w:type="dxa"/>
            <w:gridSpan w:val="3"/>
            <w:tcBorders>
              <w:top w:val="nil"/>
            </w:tcBorders>
          </w:tcPr>
          <w:p w:rsidR="00061CD7" w:rsidRDefault="00061CD7">
            <w:pPr>
              <w:pStyle w:val="ConsPlusNormal"/>
              <w:jc w:val="both"/>
            </w:pPr>
            <w:r>
              <w:t xml:space="preserve">(в ред. </w:t>
            </w:r>
            <w:hyperlink r:id="rId130" w:history="1">
              <w:r>
                <w:rPr>
                  <w:color w:val="0000FF"/>
                </w:rPr>
                <w:t>письма</w:t>
              </w:r>
            </w:hyperlink>
            <w:r>
              <w:t xml:space="preserve"> Минздрава России N 11-7/10/2-357, ФФОМС N 811/26-2/и от 24.01.2018)</w:t>
            </w:r>
          </w:p>
        </w:tc>
      </w:tr>
      <w:tr w:rsidR="00061CD7">
        <w:tc>
          <w:tcPr>
            <w:tcW w:w="604" w:type="dxa"/>
            <w:vAlign w:val="center"/>
          </w:tcPr>
          <w:p w:rsidR="00061CD7" w:rsidRDefault="00061CD7">
            <w:pPr>
              <w:pStyle w:val="ConsPlusNormal"/>
              <w:jc w:val="center"/>
            </w:pPr>
            <w:r>
              <w:t>325</w:t>
            </w:r>
          </w:p>
        </w:tc>
        <w:tc>
          <w:tcPr>
            <w:tcW w:w="6520" w:type="dxa"/>
            <w:vAlign w:val="center"/>
          </w:tcPr>
          <w:p w:rsidR="00061CD7" w:rsidRDefault="00061CD7">
            <w:pPr>
              <w:pStyle w:val="ConsPlusNormal"/>
            </w:pPr>
            <w:r>
              <w:t>Медицинская реабилитация пациентов с заболеваниями центральной нервной системы (3 балла по ШРМ)</w:t>
            </w:r>
          </w:p>
        </w:tc>
        <w:tc>
          <w:tcPr>
            <w:tcW w:w="1871" w:type="dxa"/>
            <w:vAlign w:val="center"/>
          </w:tcPr>
          <w:p w:rsidR="00061CD7" w:rsidRDefault="00061CD7">
            <w:pPr>
              <w:pStyle w:val="ConsPlusNormal"/>
              <w:jc w:val="center"/>
            </w:pPr>
            <w:r>
              <w:t>1,31</w:t>
            </w:r>
          </w:p>
        </w:tc>
      </w:tr>
      <w:tr w:rsidR="00061CD7">
        <w:tc>
          <w:tcPr>
            <w:tcW w:w="604" w:type="dxa"/>
            <w:vAlign w:val="center"/>
          </w:tcPr>
          <w:p w:rsidR="00061CD7" w:rsidRDefault="00061CD7">
            <w:pPr>
              <w:pStyle w:val="ConsPlusNormal"/>
              <w:jc w:val="center"/>
            </w:pPr>
            <w:r>
              <w:lastRenderedPageBreak/>
              <w:t>326</w:t>
            </w:r>
          </w:p>
        </w:tc>
        <w:tc>
          <w:tcPr>
            <w:tcW w:w="6520" w:type="dxa"/>
            <w:vAlign w:val="center"/>
          </w:tcPr>
          <w:p w:rsidR="00061CD7" w:rsidRDefault="00061CD7">
            <w:pPr>
              <w:pStyle w:val="ConsPlusNormal"/>
            </w:pPr>
            <w:r>
              <w:t>Медицинская реабилитация пациентов с заболеваниями центральной нервной системы (4 балла по ШРМ)</w:t>
            </w:r>
          </w:p>
        </w:tc>
        <w:tc>
          <w:tcPr>
            <w:tcW w:w="1871" w:type="dxa"/>
            <w:vAlign w:val="center"/>
          </w:tcPr>
          <w:p w:rsidR="00061CD7" w:rsidRDefault="00061CD7">
            <w:pPr>
              <w:pStyle w:val="ConsPlusNormal"/>
              <w:jc w:val="center"/>
            </w:pPr>
            <w:r>
              <w:t>1,82</w:t>
            </w:r>
          </w:p>
        </w:tc>
      </w:tr>
      <w:tr w:rsidR="00061CD7">
        <w:tc>
          <w:tcPr>
            <w:tcW w:w="604" w:type="dxa"/>
            <w:vAlign w:val="center"/>
          </w:tcPr>
          <w:p w:rsidR="00061CD7" w:rsidRDefault="00061CD7">
            <w:pPr>
              <w:pStyle w:val="ConsPlusNormal"/>
              <w:jc w:val="center"/>
            </w:pPr>
            <w:r>
              <w:t>327</w:t>
            </w:r>
          </w:p>
        </w:tc>
        <w:tc>
          <w:tcPr>
            <w:tcW w:w="6520" w:type="dxa"/>
            <w:vAlign w:val="center"/>
          </w:tcPr>
          <w:p w:rsidR="00061CD7" w:rsidRDefault="00061CD7">
            <w:pPr>
              <w:pStyle w:val="ConsPlusNormal"/>
            </w:pPr>
            <w:r>
              <w:t>Медицинская реабилитация пациентов с заболеваниями центральной нервной системы (5 баллов по ШРМ)</w:t>
            </w:r>
          </w:p>
        </w:tc>
        <w:tc>
          <w:tcPr>
            <w:tcW w:w="1871" w:type="dxa"/>
            <w:vAlign w:val="center"/>
          </w:tcPr>
          <w:p w:rsidR="00061CD7" w:rsidRDefault="00061CD7">
            <w:pPr>
              <w:pStyle w:val="ConsPlusNormal"/>
              <w:jc w:val="center"/>
            </w:pPr>
            <w:r>
              <w:t>3,12</w:t>
            </w:r>
          </w:p>
        </w:tc>
      </w:tr>
      <w:tr w:rsidR="00061CD7">
        <w:tc>
          <w:tcPr>
            <w:tcW w:w="604" w:type="dxa"/>
            <w:vAlign w:val="center"/>
          </w:tcPr>
          <w:p w:rsidR="00061CD7" w:rsidRDefault="00061CD7">
            <w:pPr>
              <w:pStyle w:val="ConsPlusNormal"/>
              <w:jc w:val="center"/>
            </w:pPr>
            <w:r>
              <w:t>328</w:t>
            </w:r>
          </w:p>
        </w:tc>
        <w:tc>
          <w:tcPr>
            <w:tcW w:w="6520" w:type="dxa"/>
            <w:vAlign w:val="center"/>
          </w:tcPr>
          <w:p w:rsidR="00061CD7" w:rsidRDefault="00061CD7">
            <w:pPr>
              <w:pStyle w:val="ConsPlusNormal"/>
            </w:pPr>
            <w:r>
              <w:t>Медицинская реабилитация пациентов с заболеваниями центральной нервной системы (6 баллов по ШРМ)</w:t>
            </w:r>
          </w:p>
        </w:tc>
        <w:tc>
          <w:tcPr>
            <w:tcW w:w="1871" w:type="dxa"/>
            <w:vAlign w:val="center"/>
          </w:tcPr>
          <w:p w:rsidR="00061CD7" w:rsidRDefault="00061CD7">
            <w:pPr>
              <w:pStyle w:val="ConsPlusNormal"/>
              <w:jc w:val="center"/>
            </w:pPr>
            <w:r>
              <w:t>8,60</w:t>
            </w:r>
          </w:p>
        </w:tc>
      </w:tr>
      <w:tr w:rsidR="00061CD7">
        <w:tc>
          <w:tcPr>
            <w:tcW w:w="604" w:type="dxa"/>
            <w:vAlign w:val="center"/>
          </w:tcPr>
          <w:p w:rsidR="00061CD7" w:rsidRDefault="00061CD7">
            <w:pPr>
              <w:pStyle w:val="ConsPlusNormal"/>
              <w:jc w:val="center"/>
            </w:pPr>
            <w:r>
              <w:t>329</w:t>
            </w:r>
          </w:p>
        </w:tc>
        <w:tc>
          <w:tcPr>
            <w:tcW w:w="6520" w:type="dxa"/>
            <w:vAlign w:val="center"/>
          </w:tcPr>
          <w:p w:rsidR="00061CD7" w:rsidRDefault="00061CD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871" w:type="dxa"/>
            <w:vAlign w:val="center"/>
          </w:tcPr>
          <w:p w:rsidR="00061CD7" w:rsidRDefault="00061CD7">
            <w:pPr>
              <w:pStyle w:val="ConsPlusNormal"/>
              <w:jc w:val="center"/>
            </w:pPr>
            <w:r>
              <w:t>1,24</w:t>
            </w:r>
          </w:p>
        </w:tc>
      </w:tr>
      <w:tr w:rsidR="00061CD7">
        <w:tc>
          <w:tcPr>
            <w:tcW w:w="604" w:type="dxa"/>
            <w:vAlign w:val="center"/>
          </w:tcPr>
          <w:p w:rsidR="00061CD7" w:rsidRDefault="00061CD7">
            <w:pPr>
              <w:pStyle w:val="ConsPlusNormal"/>
              <w:jc w:val="center"/>
            </w:pPr>
            <w:r>
              <w:t>330</w:t>
            </w:r>
          </w:p>
        </w:tc>
        <w:tc>
          <w:tcPr>
            <w:tcW w:w="6520" w:type="dxa"/>
            <w:vAlign w:val="center"/>
          </w:tcPr>
          <w:p w:rsidR="00061CD7" w:rsidRDefault="00061CD7">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871" w:type="dxa"/>
            <w:vAlign w:val="center"/>
          </w:tcPr>
          <w:p w:rsidR="00061CD7" w:rsidRDefault="00061CD7">
            <w:pPr>
              <w:pStyle w:val="ConsPlusNormal"/>
              <w:jc w:val="center"/>
            </w:pPr>
            <w:r>
              <w:t>1,67</w:t>
            </w:r>
          </w:p>
        </w:tc>
      </w:tr>
      <w:tr w:rsidR="00061CD7">
        <w:tc>
          <w:tcPr>
            <w:tcW w:w="604" w:type="dxa"/>
            <w:vAlign w:val="center"/>
          </w:tcPr>
          <w:p w:rsidR="00061CD7" w:rsidRDefault="00061CD7">
            <w:pPr>
              <w:pStyle w:val="ConsPlusNormal"/>
              <w:jc w:val="center"/>
            </w:pPr>
            <w:r>
              <w:t>331</w:t>
            </w:r>
          </w:p>
        </w:tc>
        <w:tc>
          <w:tcPr>
            <w:tcW w:w="6520" w:type="dxa"/>
            <w:vAlign w:val="center"/>
          </w:tcPr>
          <w:p w:rsidR="00061CD7" w:rsidRDefault="00061CD7">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871" w:type="dxa"/>
            <w:vAlign w:val="center"/>
          </w:tcPr>
          <w:p w:rsidR="00061CD7" w:rsidRDefault="00061CD7">
            <w:pPr>
              <w:pStyle w:val="ConsPlusNormal"/>
              <w:jc w:val="center"/>
            </w:pPr>
            <w:r>
              <w:t>3,03</w:t>
            </w:r>
          </w:p>
        </w:tc>
      </w:tr>
      <w:tr w:rsidR="00061CD7">
        <w:tc>
          <w:tcPr>
            <w:tcW w:w="604" w:type="dxa"/>
            <w:vAlign w:val="center"/>
          </w:tcPr>
          <w:p w:rsidR="00061CD7" w:rsidRDefault="00061CD7">
            <w:pPr>
              <w:pStyle w:val="ConsPlusNormal"/>
              <w:jc w:val="center"/>
            </w:pPr>
            <w:r>
              <w:t>332</w:t>
            </w:r>
          </w:p>
        </w:tc>
        <w:tc>
          <w:tcPr>
            <w:tcW w:w="6520" w:type="dxa"/>
            <w:vAlign w:val="center"/>
          </w:tcPr>
          <w:p w:rsidR="00061CD7" w:rsidRDefault="00061CD7">
            <w:pPr>
              <w:pStyle w:val="ConsPlusNormal"/>
            </w:pPr>
            <w:r>
              <w:t>Медицинская кардиореабилитация (3 балла по ШРМ)</w:t>
            </w:r>
          </w:p>
        </w:tc>
        <w:tc>
          <w:tcPr>
            <w:tcW w:w="1871" w:type="dxa"/>
            <w:vAlign w:val="center"/>
          </w:tcPr>
          <w:p w:rsidR="00061CD7" w:rsidRDefault="00061CD7">
            <w:pPr>
              <w:pStyle w:val="ConsPlusNormal"/>
              <w:jc w:val="center"/>
            </w:pPr>
            <w:r>
              <w:t>1,02</w:t>
            </w:r>
          </w:p>
        </w:tc>
      </w:tr>
      <w:tr w:rsidR="00061CD7">
        <w:tc>
          <w:tcPr>
            <w:tcW w:w="604" w:type="dxa"/>
            <w:vAlign w:val="center"/>
          </w:tcPr>
          <w:p w:rsidR="00061CD7" w:rsidRDefault="00061CD7">
            <w:pPr>
              <w:pStyle w:val="ConsPlusNormal"/>
              <w:jc w:val="center"/>
            </w:pPr>
            <w:r>
              <w:t>333</w:t>
            </w:r>
          </w:p>
        </w:tc>
        <w:tc>
          <w:tcPr>
            <w:tcW w:w="6520" w:type="dxa"/>
            <w:vAlign w:val="center"/>
          </w:tcPr>
          <w:p w:rsidR="00061CD7" w:rsidRDefault="00061CD7">
            <w:pPr>
              <w:pStyle w:val="ConsPlusNormal"/>
            </w:pPr>
            <w:r>
              <w:t>Медицинская кардиореабилитация (4 балла по ШРМ)</w:t>
            </w:r>
          </w:p>
        </w:tc>
        <w:tc>
          <w:tcPr>
            <w:tcW w:w="1871" w:type="dxa"/>
            <w:vAlign w:val="center"/>
          </w:tcPr>
          <w:p w:rsidR="00061CD7" w:rsidRDefault="00061CD7">
            <w:pPr>
              <w:pStyle w:val="ConsPlusNormal"/>
              <w:jc w:val="center"/>
            </w:pPr>
            <w:r>
              <w:t>1,38</w:t>
            </w:r>
          </w:p>
        </w:tc>
      </w:tr>
      <w:tr w:rsidR="00061CD7">
        <w:tc>
          <w:tcPr>
            <w:tcW w:w="604" w:type="dxa"/>
            <w:vAlign w:val="center"/>
          </w:tcPr>
          <w:p w:rsidR="00061CD7" w:rsidRDefault="00061CD7">
            <w:pPr>
              <w:pStyle w:val="ConsPlusNormal"/>
              <w:jc w:val="center"/>
            </w:pPr>
            <w:r>
              <w:t>334</w:t>
            </w:r>
          </w:p>
        </w:tc>
        <w:tc>
          <w:tcPr>
            <w:tcW w:w="6520" w:type="dxa"/>
            <w:vAlign w:val="center"/>
          </w:tcPr>
          <w:p w:rsidR="00061CD7" w:rsidRDefault="00061CD7">
            <w:pPr>
              <w:pStyle w:val="ConsPlusNormal"/>
            </w:pPr>
            <w:r>
              <w:t>Медицинская кардиореабилитация (5 балла по ШРМ)</w:t>
            </w:r>
          </w:p>
        </w:tc>
        <w:tc>
          <w:tcPr>
            <w:tcW w:w="1871" w:type="dxa"/>
            <w:vAlign w:val="center"/>
          </w:tcPr>
          <w:p w:rsidR="00061CD7" w:rsidRDefault="00061CD7">
            <w:pPr>
              <w:pStyle w:val="ConsPlusNormal"/>
              <w:jc w:val="center"/>
            </w:pPr>
            <w:r>
              <w:t>2,00</w:t>
            </w:r>
          </w:p>
        </w:tc>
      </w:tr>
      <w:tr w:rsidR="00061CD7">
        <w:tc>
          <w:tcPr>
            <w:tcW w:w="604" w:type="dxa"/>
            <w:vAlign w:val="center"/>
          </w:tcPr>
          <w:p w:rsidR="00061CD7" w:rsidRDefault="00061CD7">
            <w:pPr>
              <w:pStyle w:val="ConsPlusNormal"/>
              <w:jc w:val="center"/>
            </w:pPr>
            <w:r>
              <w:t>335</w:t>
            </w:r>
          </w:p>
        </w:tc>
        <w:tc>
          <w:tcPr>
            <w:tcW w:w="6520" w:type="dxa"/>
            <w:vAlign w:val="center"/>
          </w:tcPr>
          <w:p w:rsidR="00061CD7" w:rsidRDefault="00061CD7">
            <w:pPr>
              <w:pStyle w:val="ConsPlusNormal"/>
            </w:pPr>
            <w:r>
              <w:t>Медицинская реабилитация при других соматических заболеваниях (3 балла по ШРМ)</w:t>
            </w:r>
          </w:p>
        </w:tc>
        <w:tc>
          <w:tcPr>
            <w:tcW w:w="1871" w:type="dxa"/>
            <w:vAlign w:val="center"/>
          </w:tcPr>
          <w:p w:rsidR="00061CD7" w:rsidRDefault="00061CD7">
            <w:pPr>
              <w:pStyle w:val="ConsPlusNormal"/>
              <w:jc w:val="center"/>
            </w:pPr>
            <w:r>
              <w:t>0,59</w:t>
            </w:r>
          </w:p>
        </w:tc>
      </w:tr>
      <w:tr w:rsidR="00061CD7">
        <w:tc>
          <w:tcPr>
            <w:tcW w:w="604" w:type="dxa"/>
            <w:vAlign w:val="center"/>
          </w:tcPr>
          <w:p w:rsidR="00061CD7" w:rsidRDefault="00061CD7">
            <w:pPr>
              <w:pStyle w:val="ConsPlusNormal"/>
              <w:jc w:val="center"/>
            </w:pPr>
            <w:r>
              <w:t>336</w:t>
            </w:r>
          </w:p>
        </w:tc>
        <w:tc>
          <w:tcPr>
            <w:tcW w:w="6520" w:type="dxa"/>
            <w:vAlign w:val="center"/>
          </w:tcPr>
          <w:p w:rsidR="00061CD7" w:rsidRDefault="00061CD7">
            <w:pPr>
              <w:pStyle w:val="ConsPlusNormal"/>
            </w:pPr>
            <w:r>
              <w:t>Медицинская реабилитация при других соматических заболеваниях (4 балла по ШРМ)</w:t>
            </w:r>
          </w:p>
        </w:tc>
        <w:tc>
          <w:tcPr>
            <w:tcW w:w="1871" w:type="dxa"/>
            <w:vAlign w:val="center"/>
          </w:tcPr>
          <w:p w:rsidR="00061CD7" w:rsidRDefault="00061CD7">
            <w:pPr>
              <w:pStyle w:val="ConsPlusNormal"/>
              <w:jc w:val="center"/>
            </w:pPr>
            <w:r>
              <w:t>0,84</w:t>
            </w:r>
          </w:p>
        </w:tc>
      </w:tr>
      <w:tr w:rsidR="00061CD7">
        <w:tc>
          <w:tcPr>
            <w:tcW w:w="604" w:type="dxa"/>
            <w:vAlign w:val="center"/>
          </w:tcPr>
          <w:p w:rsidR="00061CD7" w:rsidRDefault="00061CD7">
            <w:pPr>
              <w:pStyle w:val="ConsPlusNormal"/>
              <w:jc w:val="center"/>
            </w:pPr>
            <w:r>
              <w:t>337</w:t>
            </w:r>
          </w:p>
        </w:tc>
        <w:tc>
          <w:tcPr>
            <w:tcW w:w="6520" w:type="dxa"/>
            <w:vAlign w:val="center"/>
          </w:tcPr>
          <w:p w:rsidR="00061CD7" w:rsidRDefault="00061CD7">
            <w:pPr>
              <w:pStyle w:val="ConsPlusNormal"/>
            </w:pPr>
            <w:r>
              <w:t>Медицинская реабилитация при других соматических заболеваниях (5 баллов по ШРМ)</w:t>
            </w:r>
          </w:p>
        </w:tc>
        <w:tc>
          <w:tcPr>
            <w:tcW w:w="1871" w:type="dxa"/>
            <w:vAlign w:val="center"/>
          </w:tcPr>
          <w:p w:rsidR="00061CD7" w:rsidRDefault="00061CD7">
            <w:pPr>
              <w:pStyle w:val="ConsPlusNormal"/>
              <w:jc w:val="center"/>
            </w:pPr>
            <w:r>
              <w:t>1,17</w:t>
            </w:r>
          </w:p>
        </w:tc>
      </w:tr>
      <w:tr w:rsidR="00061CD7">
        <w:tc>
          <w:tcPr>
            <w:tcW w:w="604" w:type="dxa"/>
            <w:vAlign w:val="center"/>
          </w:tcPr>
          <w:p w:rsidR="00061CD7" w:rsidRDefault="00061CD7">
            <w:pPr>
              <w:pStyle w:val="ConsPlusNormal"/>
              <w:jc w:val="center"/>
            </w:pPr>
            <w:r>
              <w:t>338</w:t>
            </w:r>
          </w:p>
        </w:tc>
        <w:tc>
          <w:tcPr>
            <w:tcW w:w="6520" w:type="dxa"/>
            <w:vAlign w:val="center"/>
          </w:tcPr>
          <w:p w:rsidR="00061CD7" w:rsidRDefault="00061CD7">
            <w:pPr>
              <w:pStyle w:val="ConsPlusNormal"/>
            </w:pPr>
            <w:r>
              <w:t>Медицинская реабилитация детей, перенесших заболевания перинатального периода</w:t>
            </w:r>
          </w:p>
        </w:tc>
        <w:tc>
          <w:tcPr>
            <w:tcW w:w="1871" w:type="dxa"/>
            <w:vAlign w:val="center"/>
          </w:tcPr>
          <w:p w:rsidR="00061CD7" w:rsidRDefault="00061CD7">
            <w:pPr>
              <w:pStyle w:val="ConsPlusNormal"/>
              <w:jc w:val="center"/>
            </w:pPr>
            <w:r>
              <w:t>1,5</w:t>
            </w:r>
          </w:p>
        </w:tc>
      </w:tr>
      <w:tr w:rsidR="00061CD7">
        <w:tc>
          <w:tcPr>
            <w:tcW w:w="604" w:type="dxa"/>
            <w:vAlign w:val="center"/>
          </w:tcPr>
          <w:p w:rsidR="00061CD7" w:rsidRDefault="00061CD7">
            <w:pPr>
              <w:pStyle w:val="ConsPlusNormal"/>
              <w:jc w:val="center"/>
            </w:pPr>
            <w:r>
              <w:t>339</w:t>
            </w:r>
          </w:p>
        </w:tc>
        <w:tc>
          <w:tcPr>
            <w:tcW w:w="6520" w:type="dxa"/>
            <w:vAlign w:val="center"/>
          </w:tcPr>
          <w:p w:rsidR="00061CD7" w:rsidRDefault="00061CD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871" w:type="dxa"/>
            <w:vAlign w:val="center"/>
          </w:tcPr>
          <w:p w:rsidR="00061CD7" w:rsidRDefault="00061CD7">
            <w:pPr>
              <w:pStyle w:val="ConsPlusNormal"/>
              <w:jc w:val="center"/>
            </w:pPr>
            <w:r>
              <w:t>1,8</w:t>
            </w:r>
          </w:p>
        </w:tc>
      </w:tr>
      <w:tr w:rsidR="00061CD7">
        <w:tc>
          <w:tcPr>
            <w:tcW w:w="604" w:type="dxa"/>
            <w:vAlign w:val="center"/>
          </w:tcPr>
          <w:p w:rsidR="00061CD7" w:rsidRDefault="00061CD7">
            <w:pPr>
              <w:pStyle w:val="ConsPlusNormal"/>
              <w:jc w:val="center"/>
            </w:pPr>
            <w:r>
              <w:t>340</w:t>
            </w:r>
          </w:p>
        </w:tc>
        <w:tc>
          <w:tcPr>
            <w:tcW w:w="6520" w:type="dxa"/>
            <w:vAlign w:val="center"/>
          </w:tcPr>
          <w:p w:rsidR="00061CD7" w:rsidRDefault="00061CD7">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71" w:type="dxa"/>
            <w:vAlign w:val="center"/>
          </w:tcPr>
          <w:p w:rsidR="00061CD7" w:rsidRDefault="00061CD7">
            <w:pPr>
              <w:pStyle w:val="ConsPlusNormal"/>
              <w:jc w:val="center"/>
            </w:pPr>
            <w:r>
              <w:t>4,81</w:t>
            </w:r>
          </w:p>
        </w:tc>
      </w:tr>
      <w:tr w:rsidR="00061CD7">
        <w:tc>
          <w:tcPr>
            <w:tcW w:w="604" w:type="dxa"/>
            <w:vAlign w:val="center"/>
          </w:tcPr>
          <w:p w:rsidR="00061CD7" w:rsidRDefault="00061CD7">
            <w:pPr>
              <w:pStyle w:val="ConsPlusNormal"/>
              <w:jc w:val="center"/>
            </w:pPr>
            <w:r>
              <w:t>341</w:t>
            </w:r>
          </w:p>
        </w:tc>
        <w:tc>
          <w:tcPr>
            <w:tcW w:w="6520" w:type="dxa"/>
            <w:vAlign w:val="center"/>
          </w:tcPr>
          <w:p w:rsidR="00061CD7" w:rsidRDefault="00061CD7">
            <w:pPr>
              <w:pStyle w:val="ConsPlusNormal"/>
            </w:pPr>
            <w:r>
              <w:t>Медицинская реабилитация детей с поражениями центральной нервной системы</w:t>
            </w:r>
          </w:p>
        </w:tc>
        <w:tc>
          <w:tcPr>
            <w:tcW w:w="1871" w:type="dxa"/>
            <w:vAlign w:val="center"/>
          </w:tcPr>
          <w:p w:rsidR="00061CD7" w:rsidRDefault="00061CD7">
            <w:pPr>
              <w:pStyle w:val="ConsPlusNormal"/>
              <w:jc w:val="center"/>
            </w:pPr>
            <w:r>
              <w:t>2,75</w:t>
            </w:r>
          </w:p>
        </w:tc>
      </w:tr>
      <w:tr w:rsidR="00061CD7">
        <w:tc>
          <w:tcPr>
            <w:tcW w:w="604" w:type="dxa"/>
            <w:vAlign w:val="center"/>
          </w:tcPr>
          <w:p w:rsidR="00061CD7" w:rsidRDefault="00061CD7">
            <w:pPr>
              <w:pStyle w:val="ConsPlusNormal"/>
              <w:jc w:val="center"/>
            </w:pPr>
            <w:r>
              <w:t>342</w:t>
            </w:r>
          </w:p>
        </w:tc>
        <w:tc>
          <w:tcPr>
            <w:tcW w:w="6520" w:type="dxa"/>
            <w:vAlign w:val="center"/>
          </w:tcPr>
          <w:p w:rsidR="00061CD7" w:rsidRDefault="00061CD7">
            <w:pPr>
              <w:pStyle w:val="ConsPlusNormal"/>
            </w:pPr>
            <w:r>
              <w:t>Медицинская реабилитация детей, после хирургической коррекции врожденных пороков развития органов и систем</w:t>
            </w:r>
          </w:p>
        </w:tc>
        <w:tc>
          <w:tcPr>
            <w:tcW w:w="1871" w:type="dxa"/>
            <w:vAlign w:val="center"/>
          </w:tcPr>
          <w:p w:rsidR="00061CD7" w:rsidRDefault="00061CD7">
            <w:pPr>
              <w:pStyle w:val="ConsPlusNormal"/>
              <w:jc w:val="center"/>
            </w:pPr>
            <w:r>
              <w:t>2,35</w:t>
            </w:r>
          </w:p>
        </w:tc>
      </w:tr>
      <w:tr w:rsidR="00061CD7">
        <w:tc>
          <w:tcPr>
            <w:tcW w:w="604" w:type="dxa"/>
            <w:vAlign w:val="center"/>
          </w:tcPr>
          <w:p w:rsidR="00061CD7" w:rsidRDefault="00061CD7">
            <w:pPr>
              <w:pStyle w:val="ConsPlusNormal"/>
              <w:jc w:val="center"/>
              <w:outlineLvl w:val="2"/>
            </w:pPr>
            <w:r>
              <w:t>38</w:t>
            </w:r>
          </w:p>
        </w:tc>
        <w:tc>
          <w:tcPr>
            <w:tcW w:w="6520" w:type="dxa"/>
            <w:vAlign w:val="center"/>
          </w:tcPr>
          <w:p w:rsidR="00061CD7" w:rsidRDefault="00061CD7">
            <w:pPr>
              <w:pStyle w:val="ConsPlusNormal"/>
            </w:pPr>
            <w:r>
              <w:t>Гериатрия</w:t>
            </w:r>
          </w:p>
        </w:tc>
        <w:tc>
          <w:tcPr>
            <w:tcW w:w="1871" w:type="dxa"/>
            <w:vAlign w:val="center"/>
          </w:tcPr>
          <w:p w:rsidR="00061CD7" w:rsidRDefault="00061CD7">
            <w:pPr>
              <w:pStyle w:val="ConsPlusNormal"/>
              <w:jc w:val="center"/>
            </w:pPr>
            <w:r>
              <w:t>1,5</w:t>
            </w:r>
          </w:p>
        </w:tc>
      </w:tr>
      <w:tr w:rsidR="00061CD7">
        <w:tblPrEx>
          <w:tblBorders>
            <w:insideH w:val="nil"/>
          </w:tblBorders>
        </w:tblPrEx>
        <w:tc>
          <w:tcPr>
            <w:tcW w:w="604" w:type="dxa"/>
            <w:tcBorders>
              <w:bottom w:val="nil"/>
            </w:tcBorders>
            <w:vAlign w:val="center"/>
          </w:tcPr>
          <w:p w:rsidR="00061CD7" w:rsidRDefault="00061CD7">
            <w:pPr>
              <w:pStyle w:val="ConsPlusNormal"/>
              <w:jc w:val="center"/>
            </w:pPr>
            <w:r>
              <w:t>343</w:t>
            </w:r>
          </w:p>
        </w:tc>
        <w:tc>
          <w:tcPr>
            <w:tcW w:w="6520" w:type="dxa"/>
            <w:tcBorders>
              <w:bottom w:val="nil"/>
            </w:tcBorders>
            <w:vAlign w:val="center"/>
          </w:tcPr>
          <w:p w:rsidR="00061CD7" w:rsidRDefault="00061CD7">
            <w:pPr>
              <w:pStyle w:val="ConsPlusNormal"/>
            </w:pPr>
            <w:r>
              <w:t>Старческая астения</w:t>
            </w:r>
          </w:p>
        </w:tc>
        <w:tc>
          <w:tcPr>
            <w:tcW w:w="1871" w:type="dxa"/>
            <w:tcBorders>
              <w:bottom w:val="nil"/>
            </w:tcBorders>
            <w:vAlign w:val="center"/>
          </w:tcPr>
          <w:p w:rsidR="00061CD7" w:rsidRDefault="00061CD7">
            <w:pPr>
              <w:pStyle w:val="ConsPlusNormal"/>
              <w:jc w:val="center"/>
            </w:pPr>
            <w:r>
              <w:t>1,5</w:t>
            </w:r>
          </w:p>
        </w:tc>
      </w:tr>
      <w:tr w:rsidR="00061CD7">
        <w:tblPrEx>
          <w:tblBorders>
            <w:insideH w:val="nil"/>
          </w:tblBorders>
        </w:tblPrEx>
        <w:tc>
          <w:tcPr>
            <w:tcW w:w="8995" w:type="dxa"/>
            <w:gridSpan w:val="3"/>
            <w:tcBorders>
              <w:top w:val="nil"/>
            </w:tcBorders>
          </w:tcPr>
          <w:p w:rsidR="00061CD7" w:rsidRDefault="00061CD7">
            <w:pPr>
              <w:pStyle w:val="ConsPlusNormal"/>
              <w:jc w:val="both"/>
            </w:pPr>
            <w:r>
              <w:t xml:space="preserve">(в ред. </w:t>
            </w:r>
            <w:hyperlink r:id="rId131" w:history="1">
              <w:r>
                <w:rPr>
                  <w:color w:val="0000FF"/>
                </w:rPr>
                <w:t>письма</w:t>
              </w:r>
            </w:hyperlink>
            <w:r>
              <w:t xml:space="preserve"> Минздрава России N 11-7/10/2-357, ФФОМС N 811/26-2/и от 24.01.2018)</w:t>
            </w:r>
          </w:p>
        </w:tc>
      </w:tr>
    </w:tbl>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t>Приложение 2</w:t>
      </w:r>
    </w:p>
    <w:p w:rsidR="00061CD7" w:rsidRDefault="00061CD7">
      <w:pPr>
        <w:pStyle w:val="ConsPlusNormal"/>
        <w:jc w:val="both"/>
      </w:pPr>
    </w:p>
    <w:p w:rsidR="00061CD7" w:rsidRDefault="00061CD7">
      <w:pPr>
        <w:pStyle w:val="ConsPlusTitle"/>
        <w:jc w:val="center"/>
      </w:pPr>
      <w:bookmarkStart w:id="3" w:name="P1888"/>
      <w:bookmarkEnd w:id="3"/>
      <w:r>
        <w:t>РАСПРЕДЕЛЕНИЕ</w:t>
      </w:r>
    </w:p>
    <w:p w:rsidR="00061CD7" w:rsidRDefault="00061CD7">
      <w:pPr>
        <w:pStyle w:val="ConsPlusTitle"/>
        <w:jc w:val="center"/>
      </w:pPr>
      <w:r>
        <w:t>КСГ ЗАБОЛЕВАНИЙ ПО ПРОФИЛЯМ МЕДИЦИНСКОЙ ДЕЯТЕЛЬНОСТИ (КПГ)</w:t>
      </w:r>
    </w:p>
    <w:p w:rsidR="00061CD7" w:rsidRDefault="00061CD7">
      <w:pPr>
        <w:pStyle w:val="ConsPlusTitle"/>
        <w:jc w:val="center"/>
      </w:pPr>
      <w:r>
        <w:t>И КОЭФФИЦИЕНТЫ ОТНОСИТЕЛЬНОЙ ЗАТРАТОЕМКОСТИ КСГ/КПГ</w:t>
      </w:r>
    </w:p>
    <w:p w:rsidR="00061CD7" w:rsidRDefault="00061CD7">
      <w:pPr>
        <w:pStyle w:val="ConsPlusTitle"/>
        <w:jc w:val="center"/>
      </w:pPr>
      <w:r>
        <w:t>(ДЛЯ МЕДИЦИНСКОЙ ПОМОЩИ, ОКАЗАННОЙ В УСЛОВИЯХ</w:t>
      </w:r>
    </w:p>
    <w:p w:rsidR="00061CD7" w:rsidRDefault="00061CD7">
      <w:pPr>
        <w:pStyle w:val="ConsPlusTitle"/>
        <w:jc w:val="center"/>
      </w:pPr>
      <w:r>
        <w:t>ДНЕВНОГО СТАЦИОНАРА)</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t>Список изменяющих документов</w:t>
            </w:r>
          </w:p>
          <w:p w:rsidR="00061CD7" w:rsidRDefault="00061CD7">
            <w:pPr>
              <w:pStyle w:val="ConsPlusNormal"/>
              <w:jc w:val="center"/>
            </w:pPr>
            <w:r>
              <w:rPr>
                <w:color w:val="392C69"/>
              </w:rPr>
              <w:t xml:space="preserve">(в ред. </w:t>
            </w:r>
            <w:hyperlink r:id="rId132" w:history="1">
              <w:r>
                <w:rPr>
                  <w:color w:val="0000FF"/>
                </w:rPr>
                <w:t>письма</w:t>
              </w:r>
            </w:hyperlink>
            <w:r>
              <w:rPr>
                <w:color w:val="392C69"/>
              </w:rPr>
              <w:t xml:space="preserve"> Минздрава России N 11-7/10/2-357, ФФОМС N 811/26-2/и</w:t>
            </w:r>
          </w:p>
          <w:p w:rsidR="00061CD7" w:rsidRDefault="00061CD7">
            <w:pPr>
              <w:pStyle w:val="ConsPlusNormal"/>
              <w:jc w:val="center"/>
            </w:pPr>
            <w:r>
              <w:rPr>
                <w:color w:val="392C69"/>
              </w:rPr>
              <w:t>от 24.01.2018)</w:t>
            </w:r>
          </w:p>
        </w:tc>
      </w:tr>
    </w:tbl>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520"/>
        <w:gridCol w:w="1871"/>
      </w:tblGrid>
      <w:tr w:rsidR="00061CD7">
        <w:tc>
          <w:tcPr>
            <w:tcW w:w="604" w:type="dxa"/>
          </w:tcPr>
          <w:p w:rsidR="00061CD7" w:rsidRDefault="00061CD7">
            <w:pPr>
              <w:pStyle w:val="ConsPlusNormal"/>
              <w:jc w:val="center"/>
            </w:pPr>
            <w:r>
              <w:t>N</w:t>
            </w:r>
          </w:p>
        </w:tc>
        <w:tc>
          <w:tcPr>
            <w:tcW w:w="6520" w:type="dxa"/>
          </w:tcPr>
          <w:p w:rsidR="00061CD7" w:rsidRDefault="00061CD7">
            <w:pPr>
              <w:pStyle w:val="ConsPlusNormal"/>
              <w:jc w:val="center"/>
            </w:pPr>
            <w:r>
              <w:t>Профиль (КПГ) и КСГ</w:t>
            </w:r>
          </w:p>
        </w:tc>
        <w:tc>
          <w:tcPr>
            <w:tcW w:w="1871" w:type="dxa"/>
          </w:tcPr>
          <w:p w:rsidR="00061CD7" w:rsidRDefault="00061CD7">
            <w:pPr>
              <w:pStyle w:val="ConsPlusNormal"/>
              <w:jc w:val="center"/>
            </w:pPr>
            <w:r>
              <w:t>Коэффициент относительной затратоемкости КСГ/КПГ</w:t>
            </w:r>
          </w:p>
        </w:tc>
      </w:tr>
      <w:tr w:rsidR="00061CD7">
        <w:tc>
          <w:tcPr>
            <w:tcW w:w="604" w:type="dxa"/>
            <w:vAlign w:val="center"/>
          </w:tcPr>
          <w:p w:rsidR="00061CD7" w:rsidRDefault="00061CD7">
            <w:pPr>
              <w:pStyle w:val="ConsPlusNormal"/>
              <w:jc w:val="center"/>
              <w:outlineLvl w:val="2"/>
            </w:pPr>
            <w:r>
              <w:t>1</w:t>
            </w:r>
          </w:p>
        </w:tc>
        <w:tc>
          <w:tcPr>
            <w:tcW w:w="6520" w:type="dxa"/>
            <w:vAlign w:val="center"/>
          </w:tcPr>
          <w:p w:rsidR="00061CD7" w:rsidRDefault="00061CD7">
            <w:pPr>
              <w:pStyle w:val="ConsPlusNormal"/>
            </w:pPr>
            <w:r>
              <w:t>Акушерское дело</w:t>
            </w:r>
          </w:p>
        </w:tc>
        <w:tc>
          <w:tcPr>
            <w:tcW w:w="1871" w:type="dxa"/>
            <w:vAlign w:val="center"/>
          </w:tcPr>
          <w:p w:rsidR="00061CD7" w:rsidRDefault="00061CD7">
            <w:pPr>
              <w:pStyle w:val="ConsPlusNormal"/>
              <w:jc w:val="center"/>
            </w:pPr>
            <w:r>
              <w:t>0,50</w:t>
            </w:r>
          </w:p>
        </w:tc>
      </w:tr>
      <w:tr w:rsidR="00061CD7">
        <w:tc>
          <w:tcPr>
            <w:tcW w:w="604" w:type="dxa"/>
            <w:vAlign w:val="center"/>
          </w:tcPr>
          <w:p w:rsidR="00061CD7" w:rsidRDefault="00061CD7">
            <w:pPr>
              <w:pStyle w:val="ConsPlusNormal"/>
              <w:jc w:val="center"/>
              <w:outlineLvl w:val="2"/>
            </w:pPr>
            <w:r>
              <w:t>2</w:t>
            </w:r>
          </w:p>
        </w:tc>
        <w:tc>
          <w:tcPr>
            <w:tcW w:w="6520" w:type="dxa"/>
            <w:vAlign w:val="center"/>
          </w:tcPr>
          <w:p w:rsidR="00061CD7" w:rsidRDefault="00061CD7">
            <w:pPr>
              <w:pStyle w:val="ConsPlusNormal"/>
            </w:pPr>
            <w:r>
              <w:t>Акушерство и гинекология</w:t>
            </w:r>
          </w:p>
        </w:tc>
        <w:tc>
          <w:tcPr>
            <w:tcW w:w="1871" w:type="dxa"/>
            <w:vAlign w:val="center"/>
          </w:tcPr>
          <w:p w:rsidR="00061CD7" w:rsidRDefault="00061CD7">
            <w:pPr>
              <w:pStyle w:val="ConsPlusNormal"/>
              <w:jc w:val="center"/>
            </w:pPr>
            <w:r>
              <w:t>0,8</w:t>
            </w:r>
          </w:p>
        </w:tc>
      </w:tr>
      <w:tr w:rsidR="00061CD7">
        <w:tc>
          <w:tcPr>
            <w:tcW w:w="604" w:type="dxa"/>
            <w:vAlign w:val="center"/>
          </w:tcPr>
          <w:p w:rsidR="00061CD7" w:rsidRDefault="00061CD7">
            <w:pPr>
              <w:pStyle w:val="ConsPlusNormal"/>
              <w:jc w:val="center"/>
            </w:pPr>
            <w:r>
              <w:t>1</w:t>
            </w:r>
          </w:p>
        </w:tc>
        <w:tc>
          <w:tcPr>
            <w:tcW w:w="6520" w:type="dxa"/>
            <w:vAlign w:val="center"/>
          </w:tcPr>
          <w:p w:rsidR="00061CD7" w:rsidRDefault="00061CD7">
            <w:pPr>
              <w:pStyle w:val="ConsPlusNormal"/>
            </w:pPr>
            <w:r>
              <w:t>Осложнения беременности, родов, послеродового периода</w:t>
            </w:r>
          </w:p>
        </w:tc>
        <w:tc>
          <w:tcPr>
            <w:tcW w:w="1871" w:type="dxa"/>
            <w:vAlign w:val="center"/>
          </w:tcPr>
          <w:p w:rsidR="00061CD7" w:rsidRDefault="00061CD7">
            <w:pPr>
              <w:pStyle w:val="ConsPlusNormal"/>
              <w:jc w:val="center"/>
            </w:pPr>
            <w:r>
              <w:t>0,83</w:t>
            </w:r>
          </w:p>
        </w:tc>
      </w:tr>
      <w:tr w:rsidR="00061CD7">
        <w:tc>
          <w:tcPr>
            <w:tcW w:w="604" w:type="dxa"/>
            <w:vAlign w:val="center"/>
          </w:tcPr>
          <w:p w:rsidR="00061CD7" w:rsidRDefault="00061CD7">
            <w:pPr>
              <w:pStyle w:val="ConsPlusNormal"/>
              <w:jc w:val="center"/>
            </w:pPr>
            <w:r>
              <w:t>2</w:t>
            </w:r>
          </w:p>
        </w:tc>
        <w:tc>
          <w:tcPr>
            <w:tcW w:w="6520" w:type="dxa"/>
            <w:vAlign w:val="center"/>
          </w:tcPr>
          <w:p w:rsidR="00061CD7" w:rsidRDefault="00061CD7">
            <w:pPr>
              <w:pStyle w:val="ConsPlusNormal"/>
            </w:pPr>
            <w:r>
              <w:t>Болезни женских половых органов</w:t>
            </w:r>
          </w:p>
        </w:tc>
        <w:tc>
          <w:tcPr>
            <w:tcW w:w="1871" w:type="dxa"/>
            <w:vAlign w:val="center"/>
          </w:tcPr>
          <w:p w:rsidR="00061CD7" w:rsidRDefault="00061CD7">
            <w:pPr>
              <w:pStyle w:val="ConsPlusNormal"/>
              <w:jc w:val="center"/>
            </w:pPr>
            <w:r>
              <w:t>0,66</w:t>
            </w:r>
          </w:p>
        </w:tc>
      </w:tr>
      <w:tr w:rsidR="00061CD7">
        <w:tc>
          <w:tcPr>
            <w:tcW w:w="604" w:type="dxa"/>
            <w:vAlign w:val="center"/>
          </w:tcPr>
          <w:p w:rsidR="00061CD7" w:rsidRDefault="00061CD7">
            <w:pPr>
              <w:pStyle w:val="ConsPlusNormal"/>
              <w:jc w:val="center"/>
            </w:pPr>
            <w:r>
              <w:t>3</w:t>
            </w:r>
          </w:p>
        </w:tc>
        <w:tc>
          <w:tcPr>
            <w:tcW w:w="6520" w:type="dxa"/>
            <w:vAlign w:val="center"/>
          </w:tcPr>
          <w:p w:rsidR="00061CD7" w:rsidRDefault="00061CD7">
            <w:pPr>
              <w:pStyle w:val="ConsPlusNormal"/>
            </w:pPr>
            <w:r>
              <w:t>Операции на женских половых органах (уровень 1)</w:t>
            </w:r>
          </w:p>
        </w:tc>
        <w:tc>
          <w:tcPr>
            <w:tcW w:w="1871" w:type="dxa"/>
            <w:vAlign w:val="center"/>
          </w:tcPr>
          <w:p w:rsidR="00061CD7" w:rsidRDefault="00061CD7">
            <w:pPr>
              <w:pStyle w:val="ConsPlusNormal"/>
              <w:jc w:val="center"/>
            </w:pPr>
            <w:r>
              <w:t>0,71</w:t>
            </w:r>
          </w:p>
        </w:tc>
      </w:tr>
      <w:tr w:rsidR="00061CD7">
        <w:tc>
          <w:tcPr>
            <w:tcW w:w="604" w:type="dxa"/>
            <w:vAlign w:val="center"/>
          </w:tcPr>
          <w:p w:rsidR="00061CD7" w:rsidRDefault="00061CD7">
            <w:pPr>
              <w:pStyle w:val="ConsPlusNormal"/>
              <w:jc w:val="center"/>
            </w:pPr>
            <w:r>
              <w:t>4</w:t>
            </w:r>
          </w:p>
        </w:tc>
        <w:tc>
          <w:tcPr>
            <w:tcW w:w="6520" w:type="dxa"/>
            <w:vAlign w:val="center"/>
          </w:tcPr>
          <w:p w:rsidR="00061CD7" w:rsidRDefault="00061CD7">
            <w:pPr>
              <w:pStyle w:val="ConsPlusNormal"/>
            </w:pPr>
            <w:r>
              <w:t>Операции на женских половых органах (уровень 2)</w:t>
            </w:r>
          </w:p>
        </w:tc>
        <w:tc>
          <w:tcPr>
            <w:tcW w:w="1871" w:type="dxa"/>
            <w:vAlign w:val="center"/>
          </w:tcPr>
          <w:p w:rsidR="00061CD7" w:rsidRDefault="00061CD7">
            <w:pPr>
              <w:pStyle w:val="ConsPlusNormal"/>
              <w:jc w:val="center"/>
            </w:pPr>
            <w:r>
              <w:t>1,06</w:t>
            </w:r>
          </w:p>
        </w:tc>
      </w:tr>
      <w:tr w:rsidR="00061CD7">
        <w:tc>
          <w:tcPr>
            <w:tcW w:w="604" w:type="dxa"/>
            <w:vAlign w:val="center"/>
          </w:tcPr>
          <w:p w:rsidR="00061CD7" w:rsidRDefault="00061CD7">
            <w:pPr>
              <w:pStyle w:val="ConsPlusNormal"/>
              <w:jc w:val="center"/>
            </w:pPr>
            <w:r>
              <w:t>5</w:t>
            </w:r>
          </w:p>
        </w:tc>
        <w:tc>
          <w:tcPr>
            <w:tcW w:w="6520" w:type="dxa"/>
            <w:vAlign w:val="center"/>
          </w:tcPr>
          <w:p w:rsidR="00061CD7" w:rsidRDefault="00061CD7">
            <w:pPr>
              <w:pStyle w:val="ConsPlusNormal"/>
            </w:pPr>
            <w:r>
              <w:t>Экстракорпоральное оплодотворение</w:t>
            </w:r>
          </w:p>
        </w:tc>
        <w:tc>
          <w:tcPr>
            <w:tcW w:w="1871" w:type="dxa"/>
            <w:vAlign w:val="center"/>
          </w:tcPr>
          <w:p w:rsidR="00061CD7" w:rsidRDefault="00061CD7">
            <w:pPr>
              <w:pStyle w:val="ConsPlusNormal"/>
              <w:jc w:val="center"/>
            </w:pPr>
            <w:r>
              <w:t>9,83</w:t>
            </w:r>
          </w:p>
        </w:tc>
      </w:tr>
      <w:tr w:rsidR="00061CD7">
        <w:tc>
          <w:tcPr>
            <w:tcW w:w="604" w:type="dxa"/>
            <w:vAlign w:val="center"/>
          </w:tcPr>
          <w:p w:rsidR="00061CD7" w:rsidRDefault="00061CD7">
            <w:pPr>
              <w:pStyle w:val="ConsPlusNormal"/>
              <w:jc w:val="center"/>
            </w:pPr>
            <w:r>
              <w:t>6</w:t>
            </w:r>
          </w:p>
        </w:tc>
        <w:tc>
          <w:tcPr>
            <w:tcW w:w="6520" w:type="dxa"/>
            <w:vAlign w:val="center"/>
          </w:tcPr>
          <w:p w:rsidR="00061CD7" w:rsidRDefault="00061CD7">
            <w:pPr>
              <w:pStyle w:val="ConsPlusNormal"/>
            </w:pPr>
            <w:r>
              <w:t>Искусственное прерывание беременности (аборт)</w:t>
            </w:r>
          </w:p>
        </w:tc>
        <w:tc>
          <w:tcPr>
            <w:tcW w:w="1871" w:type="dxa"/>
            <w:vAlign w:val="center"/>
          </w:tcPr>
          <w:p w:rsidR="00061CD7" w:rsidRDefault="00061CD7">
            <w:pPr>
              <w:pStyle w:val="ConsPlusNormal"/>
              <w:jc w:val="center"/>
            </w:pPr>
            <w:r>
              <w:t>0,33</w:t>
            </w:r>
          </w:p>
        </w:tc>
      </w:tr>
      <w:tr w:rsidR="00061CD7">
        <w:tc>
          <w:tcPr>
            <w:tcW w:w="604" w:type="dxa"/>
            <w:vAlign w:val="center"/>
          </w:tcPr>
          <w:p w:rsidR="00061CD7" w:rsidRDefault="00061CD7">
            <w:pPr>
              <w:pStyle w:val="ConsPlusNormal"/>
              <w:jc w:val="center"/>
            </w:pPr>
            <w:r>
              <w:t>7</w:t>
            </w:r>
          </w:p>
        </w:tc>
        <w:tc>
          <w:tcPr>
            <w:tcW w:w="6520" w:type="dxa"/>
            <w:vAlign w:val="center"/>
          </w:tcPr>
          <w:p w:rsidR="00061CD7" w:rsidRDefault="00061CD7">
            <w:pPr>
              <w:pStyle w:val="ConsPlusNormal"/>
            </w:pPr>
            <w:r>
              <w:t xml:space="preserve">Аборт медикаментозный </w:t>
            </w:r>
            <w:hyperlink w:anchor="P2416" w:history="1">
              <w:r>
                <w:rPr>
                  <w:color w:val="0000FF"/>
                </w:rPr>
                <w:t>&lt;*&gt;</w:t>
              </w:r>
            </w:hyperlink>
          </w:p>
        </w:tc>
        <w:tc>
          <w:tcPr>
            <w:tcW w:w="1871" w:type="dxa"/>
            <w:vAlign w:val="center"/>
          </w:tcPr>
          <w:p w:rsidR="00061CD7" w:rsidRDefault="00061CD7">
            <w:pPr>
              <w:pStyle w:val="ConsPlusNormal"/>
              <w:jc w:val="center"/>
            </w:pPr>
            <w:r>
              <w:t>1,04</w:t>
            </w:r>
          </w:p>
        </w:tc>
      </w:tr>
      <w:tr w:rsidR="00061CD7">
        <w:tc>
          <w:tcPr>
            <w:tcW w:w="604" w:type="dxa"/>
            <w:vAlign w:val="center"/>
          </w:tcPr>
          <w:p w:rsidR="00061CD7" w:rsidRDefault="00061CD7">
            <w:pPr>
              <w:pStyle w:val="ConsPlusNormal"/>
              <w:jc w:val="center"/>
              <w:outlineLvl w:val="2"/>
            </w:pPr>
            <w:r>
              <w:t>3</w:t>
            </w:r>
          </w:p>
        </w:tc>
        <w:tc>
          <w:tcPr>
            <w:tcW w:w="6520" w:type="dxa"/>
            <w:vAlign w:val="center"/>
          </w:tcPr>
          <w:p w:rsidR="00061CD7" w:rsidRDefault="00061CD7">
            <w:pPr>
              <w:pStyle w:val="ConsPlusNormal"/>
            </w:pPr>
            <w:r>
              <w:t>Аллергология и иммунология</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8</w:t>
            </w:r>
          </w:p>
        </w:tc>
        <w:tc>
          <w:tcPr>
            <w:tcW w:w="6520" w:type="dxa"/>
            <w:vAlign w:val="center"/>
          </w:tcPr>
          <w:p w:rsidR="00061CD7" w:rsidRDefault="00061CD7">
            <w:pPr>
              <w:pStyle w:val="ConsPlusNormal"/>
            </w:pPr>
            <w:r>
              <w:t>Нарушения с вовлечением иммунного механизма</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outlineLvl w:val="2"/>
            </w:pPr>
            <w:r>
              <w:t>4</w:t>
            </w:r>
          </w:p>
        </w:tc>
        <w:tc>
          <w:tcPr>
            <w:tcW w:w="6520" w:type="dxa"/>
            <w:vAlign w:val="center"/>
          </w:tcPr>
          <w:p w:rsidR="00061CD7" w:rsidRDefault="00061CD7">
            <w:pPr>
              <w:pStyle w:val="ConsPlusNormal"/>
            </w:pPr>
            <w:r>
              <w:t>Гастроэнтерология</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9</w:t>
            </w:r>
          </w:p>
        </w:tc>
        <w:tc>
          <w:tcPr>
            <w:tcW w:w="6520" w:type="dxa"/>
            <w:vAlign w:val="center"/>
          </w:tcPr>
          <w:p w:rsidR="00061CD7" w:rsidRDefault="00061CD7">
            <w:pPr>
              <w:pStyle w:val="ConsPlusNormal"/>
            </w:pPr>
            <w:r>
              <w:t>Болезни органов пищеварения, взрослые</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outlineLvl w:val="2"/>
            </w:pPr>
            <w:r>
              <w:t>5</w:t>
            </w:r>
          </w:p>
        </w:tc>
        <w:tc>
          <w:tcPr>
            <w:tcW w:w="6520" w:type="dxa"/>
            <w:vAlign w:val="center"/>
          </w:tcPr>
          <w:p w:rsidR="00061CD7" w:rsidRDefault="00061CD7">
            <w:pPr>
              <w:pStyle w:val="ConsPlusNormal"/>
            </w:pPr>
            <w:r>
              <w:t>Гематология</w:t>
            </w:r>
          </w:p>
        </w:tc>
        <w:tc>
          <w:tcPr>
            <w:tcW w:w="1871" w:type="dxa"/>
            <w:vAlign w:val="center"/>
          </w:tcPr>
          <w:p w:rsidR="00061CD7" w:rsidRDefault="00061CD7">
            <w:pPr>
              <w:pStyle w:val="ConsPlusNormal"/>
              <w:jc w:val="center"/>
            </w:pPr>
            <w:r>
              <w:t>1,17</w:t>
            </w:r>
          </w:p>
        </w:tc>
      </w:tr>
      <w:tr w:rsidR="00061CD7">
        <w:tc>
          <w:tcPr>
            <w:tcW w:w="604" w:type="dxa"/>
            <w:vAlign w:val="center"/>
          </w:tcPr>
          <w:p w:rsidR="00061CD7" w:rsidRDefault="00061CD7">
            <w:pPr>
              <w:pStyle w:val="ConsPlusNormal"/>
              <w:jc w:val="center"/>
            </w:pPr>
            <w:r>
              <w:t>10</w:t>
            </w:r>
          </w:p>
        </w:tc>
        <w:tc>
          <w:tcPr>
            <w:tcW w:w="6520" w:type="dxa"/>
            <w:vAlign w:val="center"/>
          </w:tcPr>
          <w:p w:rsidR="00061CD7" w:rsidRDefault="00061CD7">
            <w:pPr>
              <w:pStyle w:val="ConsPlusNormal"/>
            </w:pPr>
            <w:r>
              <w:t>Болезни крови (уровень 1)</w:t>
            </w:r>
          </w:p>
        </w:tc>
        <w:tc>
          <w:tcPr>
            <w:tcW w:w="1871" w:type="dxa"/>
            <w:vAlign w:val="center"/>
          </w:tcPr>
          <w:p w:rsidR="00061CD7" w:rsidRDefault="00061CD7">
            <w:pPr>
              <w:pStyle w:val="ConsPlusNormal"/>
              <w:jc w:val="center"/>
            </w:pPr>
            <w:r>
              <w:t>0,91</w:t>
            </w:r>
          </w:p>
        </w:tc>
      </w:tr>
      <w:tr w:rsidR="00061CD7">
        <w:tc>
          <w:tcPr>
            <w:tcW w:w="604" w:type="dxa"/>
            <w:vAlign w:val="center"/>
          </w:tcPr>
          <w:p w:rsidR="00061CD7" w:rsidRDefault="00061CD7">
            <w:pPr>
              <w:pStyle w:val="ConsPlusNormal"/>
              <w:jc w:val="center"/>
            </w:pPr>
            <w:r>
              <w:t>11</w:t>
            </w:r>
          </w:p>
        </w:tc>
        <w:tc>
          <w:tcPr>
            <w:tcW w:w="6520" w:type="dxa"/>
            <w:vAlign w:val="center"/>
          </w:tcPr>
          <w:p w:rsidR="00061CD7" w:rsidRDefault="00061CD7">
            <w:pPr>
              <w:pStyle w:val="ConsPlusNormal"/>
            </w:pPr>
            <w:r>
              <w:t>Болезни крови (уровень 2)</w:t>
            </w:r>
          </w:p>
        </w:tc>
        <w:tc>
          <w:tcPr>
            <w:tcW w:w="1871" w:type="dxa"/>
            <w:vAlign w:val="center"/>
          </w:tcPr>
          <w:p w:rsidR="00061CD7" w:rsidRDefault="00061CD7">
            <w:pPr>
              <w:pStyle w:val="ConsPlusNormal"/>
              <w:jc w:val="center"/>
            </w:pPr>
            <w:r>
              <w:t>2,41</w:t>
            </w:r>
          </w:p>
        </w:tc>
      </w:tr>
      <w:tr w:rsidR="00061CD7">
        <w:tc>
          <w:tcPr>
            <w:tcW w:w="604" w:type="dxa"/>
            <w:vAlign w:val="center"/>
          </w:tcPr>
          <w:p w:rsidR="00061CD7" w:rsidRDefault="00061CD7">
            <w:pPr>
              <w:pStyle w:val="ConsPlusNormal"/>
              <w:jc w:val="center"/>
              <w:outlineLvl w:val="2"/>
            </w:pPr>
            <w:r>
              <w:t>6</w:t>
            </w:r>
          </w:p>
        </w:tc>
        <w:tc>
          <w:tcPr>
            <w:tcW w:w="6520" w:type="dxa"/>
            <w:vAlign w:val="center"/>
          </w:tcPr>
          <w:p w:rsidR="00061CD7" w:rsidRDefault="00061CD7">
            <w:pPr>
              <w:pStyle w:val="ConsPlusNormal"/>
            </w:pPr>
            <w:r>
              <w:t>Дерматология</w:t>
            </w:r>
          </w:p>
        </w:tc>
        <w:tc>
          <w:tcPr>
            <w:tcW w:w="1871" w:type="dxa"/>
            <w:vAlign w:val="center"/>
          </w:tcPr>
          <w:p w:rsidR="00061CD7" w:rsidRDefault="00061CD7">
            <w:pPr>
              <w:pStyle w:val="ConsPlusNormal"/>
              <w:jc w:val="center"/>
            </w:pPr>
            <w:r>
              <w:t>1,54</w:t>
            </w:r>
          </w:p>
        </w:tc>
      </w:tr>
      <w:tr w:rsidR="00061CD7">
        <w:tc>
          <w:tcPr>
            <w:tcW w:w="604" w:type="dxa"/>
            <w:vAlign w:val="center"/>
          </w:tcPr>
          <w:p w:rsidR="00061CD7" w:rsidRDefault="00061CD7">
            <w:pPr>
              <w:pStyle w:val="ConsPlusNormal"/>
              <w:jc w:val="center"/>
            </w:pPr>
            <w:r>
              <w:lastRenderedPageBreak/>
              <w:t>12</w:t>
            </w:r>
          </w:p>
        </w:tc>
        <w:tc>
          <w:tcPr>
            <w:tcW w:w="6520" w:type="dxa"/>
            <w:vAlign w:val="center"/>
          </w:tcPr>
          <w:p w:rsidR="00061CD7" w:rsidRDefault="00061CD7">
            <w:pPr>
              <w:pStyle w:val="ConsPlusNormal"/>
            </w:pPr>
            <w:r>
              <w:t>Дерматозы</w:t>
            </w:r>
          </w:p>
        </w:tc>
        <w:tc>
          <w:tcPr>
            <w:tcW w:w="1871" w:type="dxa"/>
            <w:vAlign w:val="center"/>
          </w:tcPr>
          <w:p w:rsidR="00061CD7" w:rsidRDefault="00061CD7">
            <w:pPr>
              <w:pStyle w:val="ConsPlusNormal"/>
              <w:jc w:val="center"/>
            </w:pPr>
            <w:r>
              <w:t>1,54</w:t>
            </w:r>
          </w:p>
        </w:tc>
      </w:tr>
      <w:tr w:rsidR="00061CD7">
        <w:tc>
          <w:tcPr>
            <w:tcW w:w="604" w:type="dxa"/>
            <w:vAlign w:val="center"/>
          </w:tcPr>
          <w:p w:rsidR="00061CD7" w:rsidRDefault="00061CD7">
            <w:pPr>
              <w:pStyle w:val="ConsPlusNormal"/>
              <w:jc w:val="center"/>
              <w:outlineLvl w:val="2"/>
            </w:pPr>
            <w:r>
              <w:t>7</w:t>
            </w:r>
          </w:p>
        </w:tc>
        <w:tc>
          <w:tcPr>
            <w:tcW w:w="6520" w:type="dxa"/>
            <w:vAlign w:val="center"/>
          </w:tcPr>
          <w:p w:rsidR="00061CD7" w:rsidRDefault="00061CD7">
            <w:pPr>
              <w:pStyle w:val="ConsPlusNormal"/>
            </w:pPr>
            <w:r>
              <w:t>Детская кардиология</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13</w:t>
            </w:r>
          </w:p>
        </w:tc>
        <w:tc>
          <w:tcPr>
            <w:tcW w:w="6520" w:type="dxa"/>
            <w:vAlign w:val="center"/>
          </w:tcPr>
          <w:p w:rsidR="00061CD7" w:rsidRDefault="00061CD7">
            <w:pPr>
              <w:pStyle w:val="ConsPlusNormal"/>
            </w:pPr>
            <w:r>
              <w:t>Болезни системы кровообращения, дети</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outlineLvl w:val="2"/>
            </w:pPr>
            <w:r>
              <w:t>8</w:t>
            </w:r>
          </w:p>
        </w:tc>
        <w:tc>
          <w:tcPr>
            <w:tcW w:w="6520" w:type="dxa"/>
            <w:vAlign w:val="center"/>
          </w:tcPr>
          <w:p w:rsidR="00061CD7" w:rsidRDefault="00061CD7">
            <w:pPr>
              <w:pStyle w:val="ConsPlusNormal"/>
            </w:pPr>
            <w:r>
              <w:t>Детская онкология</w:t>
            </w:r>
          </w:p>
        </w:tc>
        <w:tc>
          <w:tcPr>
            <w:tcW w:w="1871" w:type="dxa"/>
            <w:vAlign w:val="center"/>
          </w:tcPr>
          <w:p w:rsidR="00061CD7" w:rsidRDefault="00061CD7">
            <w:pPr>
              <w:pStyle w:val="ConsPlusNormal"/>
              <w:jc w:val="center"/>
            </w:pPr>
            <w:r>
              <w:t>9,23</w:t>
            </w:r>
          </w:p>
        </w:tc>
      </w:tr>
      <w:tr w:rsidR="00061CD7">
        <w:tc>
          <w:tcPr>
            <w:tcW w:w="604" w:type="dxa"/>
            <w:vAlign w:val="center"/>
          </w:tcPr>
          <w:p w:rsidR="00061CD7" w:rsidRDefault="00061CD7">
            <w:pPr>
              <w:pStyle w:val="ConsPlusNormal"/>
              <w:jc w:val="center"/>
            </w:pPr>
            <w:r>
              <w:t>14</w:t>
            </w:r>
          </w:p>
        </w:tc>
        <w:tc>
          <w:tcPr>
            <w:tcW w:w="6520" w:type="dxa"/>
            <w:vAlign w:val="center"/>
          </w:tcPr>
          <w:p w:rsidR="00061CD7" w:rsidRDefault="00061CD7">
            <w:pPr>
              <w:pStyle w:val="ConsPlusNormal"/>
            </w:pPr>
            <w:r>
              <w:t>Лекарственная терапия при остром лейкозе, дети</w:t>
            </w:r>
          </w:p>
        </w:tc>
        <w:tc>
          <w:tcPr>
            <w:tcW w:w="1871" w:type="dxa"/>
            <w:vAlign w:val="center"/>
          </w:tcPr>
          <w:p w:rsidR="00061CD7" w:rsidRDefault="00061CD7">
            <w:pPr>
              <w:pStyle w:val="ConsPlusNormal"/>
              <w:jc w:val="center"/>
            </w:pPr>
            <w:r>
              <w:t>14,23</w:t>
            </w:r>
          </w:p>
        </w:tc>
      </w:tr>
      <w:tr w:rsidR="00061CD7">
        <w:tc>
          <w:tcPr>
            <w:tcW w:w="604" w:type="dxa"/>
            <w:vAlign w:val="center"/>
          </w:tcPr>
          <w:p w:rsidR="00061CD7" w:rsidRDefault="00061CD7">
            <w:pPr>
              <w:pStyle w:val="ConsPlusNormal"/>
              <w:jc w:val="center"/>
            </w:pPr>
            <w:r>
              <w:t>15</w:t>
            </w:r>
          </w:p>
        </w:tc>
        <w:tc>
          <w:tcPr>
            <w:tcW w:w="6520" w:type="dxa"/>
            <w:vAlign w:val="center"/>
          </w:tcPr>
          <w:p w:rsidR="00061CD7" w:rsidRDefault="00061CD7">
            <w:pPr>
              <w:pStyle w:val="ConsPlusNormal"/>
            </w:pPr>
            <w:r>
              <w:t>Лекарственная терапия при других злокачественных новообразованиях лимфоидной и кроветворной тканей, дети</w:t>
            </w:r>
          </w:p>
        </w:tc>
        <w:tc>
          <w:tcPr>
            <w:tcW w:w="1871" w:type="dxa"/>
            <w:vAlign w:val="center"/>
          </w:tcPr>
          <w:p w:rsidR="00061CD7" w:rsidRDefault="00061CD7">
            <w:pPr>
              <w:pStyle w:val="ConsPlusNormal"/>
              <w:jc w:val="center"/>
            </w:pPr>
            <w:r>
              <w:t>10,34</w:t>
            </w:r>
          </w:p>
        </w:tc>
      </w:tr>
      <w:tr w:rsidR="00061CD7">
        <w:tc>
          <w:tcPr>
            <w:tcW w:w="604" w:type="dxa"/>
            <w:vAlign w:val="center"/>
          </w:tcPr>
          <w:p w:rsidR="00061CD7" w:rsidRDefault="00061CD7">
            <w:pPr>
              <w:pStyle w:val="ConsPlusNormal"/>
              <w:jc w:val="center"/>
            </w:pPr>
            <w:r>
              <w:t>16</w:t>
            </w:r>
          </w:p>
        </w:tc>
        <w:tc>
          <w:tcPr>
            <w:tcW w:w="6520" w:type="dxa"/>
            <w:vAlign w:val="center"/>
          </w:tcPr>
          <w:p w:rsidR="00061CD7" w:rsidRDefault="00061CD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871" w:type="dxa"/>
            <w:vAlign w:val="center"/>
          </w:tcPr>
          <w:p w:rsidR="00061CD7" w:rsidRDefault="00061CD7">
            <w:pPr>
              <w:pStyle w:val="ConsPlusNormal"/>
              <w:jc w:val="center"/>
            </w:pPr>
            <w:r>
              <w:t>7,95</w:t>
            </w:r>
          </w:p>
        </w:tc>
      </w:tr>
      <w:tr w:rsidR="00061CD7">
        <w:tc>
          <w:tcPr>
            <w:tcW w:w="604" w:type="dxa"/>
            <w:vAlign w:val="center"/>
          </w:tcPr>
          <w:p w:rsidR="00061CD7" w:rsidRDefault="00061CD7">
            <w:pPr>
              <w:pStyle w:val="ConsPlusNormal"/>
              <w:jc w:val="center"/>
              <w:outlineLvl w:val="2"/>
            </w:pPr>
            <w:r>
              <w:t>9</w:t>
            </w:r>
          </w:p>
        </w:tc>
        <w:tc>
          <w:tcPr>
            <w:tcW w:w="6520" w:type="dxa"/>
            <w:vAlign w:val="center"/>
          </w:tcPr>
          <w:p w:rsidR="00061CD7" w:rsidRDefault="00061CD7">
            <w:pPr>
              <w:pStyle w:val="ConsPlusNormal"/>
            </w:pPr>
            <w:r>
              <w:t>Детская урология-андрология</w:t>
            </w:r>
          </w:p>
        </w:tc>
        <w:tc>
          <w:tcPr>
            <w:tcW w:w="1871" w:type="dxa"/>
            <w:vAlign w:val="center"/>
          </w:tcPr>
          <w:p w:rsidR="00061CD7" w:rsidRDefault="00061CD7">
            <w:pPr>
              <w:pStyle w:val="ConsPlusNormal"/>
              <w:jc w:val="center"/>
            </w:pPr>
            <w:r>
              <w:t>1,42</w:t>
            </w:r>
          </w:p>
        </w:tc>
      </w:tr>
      <w:tr w:rsidR="00061CD7">
        <w:tc>
          <w:tcPr>
            <w:tcW w:w="604" w:type="dxa"/>
            <w:vAlign w:val="center"/>
          </w:tcPr>
          <w:p w:rsidR="00061CD7" w:rsidRDefault="00061CD7">
            <w:pPr>
              <w:pStyle w:val="ConsPlusNormal"/>
              <w:jc w:val="center"/>
            </w:pPr>
            <w:r>
              <w:t>17</w:t>
            </w:r>
          </w:p>
        </w:tc>
        <w:tc>
          <w:tcPr>
            <w:tcW w:w="6520" w:type="dxa"/>
            <w:vAlign w:val="center"/>
          </w:tcPr>
          <w:p w:rsidR="00061CD7" w:rsidRDefault="00061CD7">
            <w:pPr>
              <w:pStyle w:val="ConsPlusNormal"/>
            </w:pPr>
            <w:r>
              <w:t>Операции на мужских половых органах, дети</w:t>
            </w:r>
          </w:p>
        </w:tc>
        <w:tc>
          <w:tcPr>
            <w:tcW w:w="1871" w:type="dxa"/>
            <w:vAlign w:val="center"/>
          </w:tcPr>
          <w:p w:rsidR="00061CD7" w:rsidRDefault="00061CD7">
            <w:pPr>
              <w:pStyle w:val="ConsPlusNormal"/>
              <w:jc w:val="center"/>
            </w:pPr>
            <w:r>
              <w:t>1,38</w:t>
            </w:r>
          </w:p>
        </w:tc>
      </w:tr>
      <w:tr w:rsidR="00061CD7">
        <w:tc>
          <w:tcPr>
            <w:tcW w:w="604" w:type="dxa"/>
            <w:vAlign w:val="center"/>
          </w:tcPr>
          <w:p w:rsidR="00061CD7" w:rsidRDefault="00061CD7">
            <w:pPr>
              <w:pStyle w:val="ConsPlusNormal"/>
              <w:jc w:val="center"/>
            </w:pPr>
            <w:r>
              <w:t>18</w:t>
            </w:r>
          </w:p>
        </w:tc>
        <w:tc>
          <w:tcPr>
            <w:tcW w:w="6520" w:type="dxa"/>
            <w:vAlign w:val="center"/>
          </w:tcPr>
          <w:p w:rsidR="00061CD7" w:rsidRDefault="00061CD7">
            <w:pPr>
              <w:pStyle w:val="ConsPlusNormal"/>
            </w:pPr>
            <w:r>
              <w:t>Операции на почке и мочевыделительной системе, дети</w:t>
            </w:r>
          </w:p>
        </w:tc>
        <w:tc>
          <w:tcPr>
            <w:tcW w:w="1871" w:type="dxa"/>
            <w:vAlign w:val="center"/>
          </w:tcPr>
          <w:p w:rsidR="00061CD7" w:rsidRDefault="00061CD7">
            <w:pPr>
              <w:pStyle w:val="ConsPlusNormal"/>
              <w:jc w:val="center"/>
            </w:pPr>
            <w:r>
              <w:t>2,09</w:t>
            </w:r>
          </w:p>
        </w:tc>
      </w:tr>
      <w:tr w:rsidR="00061CD7">
        <w:tc>
          <w:tcPr>
            <w:tcW w:w="604" w:type="dxa"/>
            <w:vAlign w:val="center"/>
          </w:tcPr>
          <w:p w:rsidR="00061CD7" w:rsidRDefault="00061CD7">
            <w:pPr>
              <w:pStyle w:val="ConsPlusNormal"/>
              <w:jc w:val="center"/>
              <w:outlineLvl w:val="2"/>
            </w:pPr>
            <w:r>
              <w:t>10</w:t>
            </w:r>
          </w:p>
        </w:tc>
        <w:tc>
          <w:tcPr>
            <w:tcW w:w="6520" w:type="dxa"/>
            <w:vAlign w:val="center"/>
          </w:tcPr>
          <w:p w:rsidR="00061CD7" w:rsidRDefault="00061CD7">
            <w:pPr>
              <w:pStyle w:val="ConsPlusNormal"/>
            </w:pPr>
            <w:r>
              <w:t>Детская хирургия</w:t>
            </w:r>
          </w:p>
        </w:tc>
        <w:tc>
          <w:tcPr>
            <w:tcW w:w="1871" w:type="dxa"/>
            <w:vAlign w:val="center"/>
          </w:tcPr>
          <w:p w:rsidR="00061CD7" w:rsidRDefault="00061CD7">
            <w:pPr>
              <w:pStyle w:val="ConsPlusNormal"/>
              <w:jc w:val="center"/>
            </w:pPr>
            <w:r>
              <w:t>1,60</w:t>
            </w:r>
          </w:p>
        </w:tc>
      </w:tr>
      <w:tr w:rsidR="00061CD7">
        <w:tc>
          <w:tcPr>
            <w:tcW w:w="604" w:type="dxa"/>
            <w:vAlign w:val="center"/>
          </w:tcPr>
          <w:p w:rsidR="00061CD7" w:rsidRDefault="00061CD7">
            <w:pPr>
              <w:pStyle w:val="ConsPlusNormal"/>
              <w:jc w:val="center"/>
            </w:pPr>
            <w:r>
              <w:t>19</w:t>
            </w:r>
          </w:p>
        </w:tc>
        <w:tc>
          <w:tcPr>
            <w:tcW w:w="6520" w:type="dxa"/>
            <w:vAlign w:val="center"/>
          </w:tcPr>
          <w:p w:rsidR="00061CD7" w:rsidRDefault="00061CD7">
            <w:pPr>
              <w:pStyle w:val="ConsPlusNormal"/>
            </w:pPr>
            <w:r>
              <w:t>Операции по поводу грыж, дети</w:t>
            </w:r>
          </w:p>
        </w:tc>
        <w:tc>
          <w:tcPr>
            <w:tcW w:w="1871" w:type="dxa"/>
            <w:vAlign w:val="center"/>
          </w:tcPr>
          <w:p w:rsidR="00061CD7" w:rsidRDefault="00061CD7">
            <w:pPr>
              <w:pStyle w:val="ConsPlusNormal"/>
              <w:jc w:val="center"/>
            </w:pPr>
            <w:r>
              <w:t>1,60</w:t>
            </w:r>
          </w:p>
        </w:tc>
      </w:tr>
      <w:tr w:rsidR="00061CD7">
        <w:tc>
          <w:tcPr>
            <w:tcW w:w="604" w:type="dxa"/>
            <w:vAlign w:val="center"/>
          </w:tcPr>
          <w:p w:rsidR="00061CD7" w:rsidRDefault="00061CD7">
            <w:pPr>
              <w:pStyle w:val="ConsPlusNormal"/>
              <w:jc w:val="center"/>
              <w:outlineLvl w:val="2"/>
            </w:pPr>
            <w:r>
              <w:t>11</w:t>
            </w:r>
          </w:p>
        </w:tc>
        <w:tc>
          <w:tcPr>
            <w:tcW w:w="6520" w:type="dxa"/>
            <w:vAlign w:val="center"/>
          </w:tcPr>
          <w:p w:rsidR="00061CD7" w:rsidRDefault="00061CD7">
            <w:pPr>
              <w:pStyle w:val="ConsPlusNormal"/>
            </w:pPr>
            <w:r>
              <w:t>Детская эндокринология</w:t>
            </w:r>
          </w:p>
        </w:tc>
        <w:tc>
          <w:tcPr>
            <w:tcW w:w="1871" w:type="dxa"/>
            <w:vAlign w:val="center"/>
          </w:tcPr>
          <w:p w:rsidR="00061CD7" w:rsidRDefault="00061CD7">
            <w:pPr>
              <w:pStyle w:val="ConsPlusNormal"/>
              <w:jc w:val="center"/>
            </w:pPr>
            <w:r>
              <w:t>1,49</w:t>
            </w:r>
          </w:p>
        </w:tc>
      </w:tr>
      <w:tr w:rsidR="00061CD7">
        <w:tc>
          <w:tcPr>
            <w:tcW w:w="604" w:type="dxa"/>
            <w:vAlign w:val="center"/>
          </w:tcPr>
          <w:p w:rsidR="00061CD7" w:rsidRDefault="00061CD7">
            <w:pPr>
              <w:pStyle w:val="ConsPlusNormal"/>
              <w:jc w:val="center"/>
            </w:pPr>
            <w:r>
              <w:t>20</w:t>
            </w:r>
          </w:p>
        </w:tc>
        <w:tc>
          <w:tcPr>
            <w:tcW w:w="6520" w:type="dxa"/>
            <w:vAlign w:val="center"/>
          </w:tcPr>
          <w:p w:rsidR="00061CD7" w:rsidRDefault="00061CD7">
            <w:pPr>
              <w:pStyle w:val="ConsPlusNormal"/>
            </w:pPr>
            <w:r>
              <w:t>Сахарный диабет, дети</w:t>
            </w:r>
          </w:p>
        </w:tc>
        <w:tc>
          <w:tcPr>
            <w:tcW w:w="1871" w:type="dxa"/>
            <w:vAlign w:val="center"/>
          </w:tcPr>
          <w:p w:rsidR="00061CD7" w:rsidRDefault="00061CD7">
            <w:pPr>
              <w:pStyle w:val="ConsPlusNormal"/>
              <w:jc w:val="center"/>
            </w:pPr>
            <w:r>
              <w:t>1,49</w:t>
            </w:r>
          </w:p>
        </w:tc>
      </w:tr>
      <w:tr w:rsidR="00061CD7">
        <w:tc>
          <w:tcPr>
            <w:tcW w:w="604" w:type="dxa"/>
            <w:vAlign w:val="center"/>
          </w:tcPr>
          <w:p w:rsidR="00061CD7" w:rsidRDefault="00061CD7">
            <w:pPr>
              <w:pStyle w:val="ConsPlusNormal"/>
              <w:jc w:val="center"/>
            </w:pPr>
            <w:r>
              <w:t>21</w:t>
            </w:r>
          </w:p>
        </w:tc>
        <w:tc>
          <w:tcPr>
            <w:tcW w:w="6520" w:type="dxa"/>
            <w:vAlign w:val="center"/>
          </w:tcPr>
          <w:p w:rsidR="00061CD7" w:rsidRDefault="00061CD7">
            <w:pPr>
              <w:pStyle w:val="ConsPlusNormal"/>
            </w:pPr>
            <w:r>
              <w:t>Другие болезни эндокринной системы, дети</w:t>
            </w:r>
          </w:p>
        </w:tc>
        <w:tc>
          <w:tcPr>
            <w:tcW w:w="1871" w:type="dxa"/>
            <w:vAlign w:val="center"/>
          </w:tcPr>
          <w:p w:rsidR="00061CD7" w:rsidRDefault="00061CD7">
            <w:pPr>
              <w:pStyle w:val="ConsPlusNormal"/>
              <w:jc w:val="center"/>
            </w:pPr>
            <w:r>
              <w:t>1,36</w:t>
            </w:r>
          </w:p>
        </w:tc>
      </w:tr>
      <w:tr w:rsidR="00061CD7">
        <w:tc>
          <w:tcPr>
            <w:tcW w:w="604" w:type="dxa"/>
            <w:vAlign w:val="center"/>
          </w:tcPr>
          <w:p w:rsidR="00061CD7" w:rsidRDefault="00061CD7">
            <w:pPr>
              <w:pStyle w:val="ConsPlusNormal"/>
              <w:jc w:val="center"/>
              <w:outlineLvl w:val="2"/>
            </w:pPr>
            <w:r>
              <w:t>12</w:t>
            </w:r>
          </w:p>
        </w:tc>
        <w:tc>
          <w:tcPr>
            <w:tcW w:w="6520" w:type="dxa"/>
            <w:vAlign w:val="center"/>
          </w:tcPr>
          <w:p w:rsidR="00061CD7" w:rsidRDefault="00061CD7">
            <w:pPr>
              <w:pStyle w:val="ConsPlusNormal"/>
            </w:pPr>
            <w:r>
              <w:t>Инфекционные болезни</w:t>
            </w:r>
          </w:p>
        </w:tc>
        <w:tc>
          <w:tcPr>
            <w:tcW w:w="1871" w:type="dxa"/>
            <w:vAlign w:val="center"/>
          </w:tcPr>
          <w:p w:rsidR="00061CD7" w:rsidRDefault="00061CD7">
            <w:pPr>
              <w:pStyle w:val="ConsPlusNormal"/>
              <w:jc w:val="center"/>
            </w:pPr>
            <w:r>
              <w:t>0,92</w:t>
            </w:r>
          </w:p>
        </w:tc>
      </w:tr>
      <w:tr w:rsidR="00061CD7">
        <w:tc>
          <w:tcPr>
            <w:tcW w:w="604" w:type="dxa"/>
            <w:vAlign w:val="center"/>
          </w:tcPr>
          <w:p w:rsidR="00061CD7" w:rsidRDefault="00061CD7">
            <w:pPr>
              <w:pStyle w:val="ConsPlusNormal"/>
              <w:jc w:val="center"/>
            </w:pPr>
            <w:r>
              <w:t>22</w:t>
            </w:r>
          </w:p>
        </w:tc>
        <w:tc>
          <w:tcPr>
            <w:tcW w:w="6520" w:type="dxa"/>
            <w:vAlign w:val="center"/>
          </w:tcPr>
          <w:p w:rsidR="00061CD7" w:rsidRDefault="00061CD7">
            <w:pPr>
              <w:pStyle w:val="ConsPlusNormal"/>
            </w:pPr>
            <w:r>
              <w:t>Вирусный гепатит B хронический, лекарственная терапия</w:t>
            </w:r>
          </w:p>
        </w:tc>
        <w:tc>
          <w:tcPr>
            <w:tcW w:w="1871" w:type="dxa"/>
            <w:vAlign w:val="center"/>
          </w:tcPr>
          <w:p w:rsidR="00061CD7" w:rsidRDefault="00061CD7">
            <w:pPr>
              <w:pStyle w:val="ConsPlusNormal"/>
              <w:jc w:val="center"/>
            </w:pPr>
            <w:r>
              <w:t>2,75</w:t>
            </w:r>
          </w:p>
        </w:tc>
      </w:tr>
      <w:tr w:rsidR="00061CD7">
        <w:tc>
          <w:tcPr>
            <w:tcW w:w="604" w:type="dxa"/>
            <w:vAlign w:val="center"/>
          </w:tcPr>
          <w:p w:rsidR="00061CD7" w:rsidRDefault="00061CD7">
            <w:pPr>
              <w:pStyle w:val="ConsPlusNormal"/>
              <w:jc w:val="center"/>
            </w:pPr>
            <w:r>
              <w:t>23</w:t>
            </w:r>
          </w:p>
        </w:tc>
        <w:tc>
          <w:tcPr>
            <w:tcW w:w="6520" w:type="dxa"/>
            <w:vAlign w:val="center"/>
          </w:tcPr>
          <w:p w:rsidR="00061CD7" w:rsidRDefault="00061CD7">
            <w:pPr>
              <w:pStyle w:val="ConsPlusNormal"/>
            </w:pPr>
            <w:r>
              <w:t>Вирусный гепатит C хронический, лекарственная терапия при инфицировании вирусом генотипа 2, 3</w:t>
            </w:r>
          </w:p>
        </w:tc>
        <w:tc>
          <w:tcPr>
            <w:tcW w:w="1871" w:type="dxa"/>
            <w:vAlign w:val="center"/>
          </w:tcPr>
          <w:p w:rsidR="00061CD7" w:rsidRDefault="00061CD7">
            <w:pPr>
              <w:pStyle w:val="ConsPlusNormal"/>
              <w:jc w:val="center"/>
            </w:pPr>
            <w:r>
              <w:t>1,10</w:t>
            </w:r>
          </w:p>
        </w:tc>
      </w:tr>
      <w:tr w:rsidR="00061CD7">
        <w:tc>
          <w:tcPr>
            <w:tcW w:w="604" w:type="dxa"/>
            <w:vAlign w:val="center"/>
          </w:tcPr>
          <w:p w:rsidR="00061CD7" w:rsidRDefault="00061CD7">
            <w:pPr>
              <w:pStyle w:val="ConsPlusNormal"/>
              <w:jc w:val="center"/>
            </w:pPr>
            <w:r>
              <w:t>24</w:t>
            </w:r>
          </w:p>
        </w:tc>
        <w:tc>
          <w:tcPr>
            <w:tcW w:w="6520" w:type="dxa"/>
            <w:vAlign w:val="center"/>
          </w:tcPr>
          <w:p w:rsidR="00061CD7" w:rsidRDefault="00061CD7">
            <w:pPr>
              <w:pStyle w:val="ConsPlusNormal"/>
            </w:pPr>
            <w:r>
              <w:t>Вирусный гепатит C хронический на стадии цирроза печени, лекарственная терапия при инфицировании вирусом генотипа 2, 3</w:t>
            </w:r>
          </w:p>
        </w:tc>
        <w:tc>
          <w:tcPr>
            <w:tcW w:w="1871" w:type="dxa"/>
            <w:vAlign w:val="center"/>
          </w:tcPr>
          <w:p w:rsidR="00061CD7" w:rsidRDefault="00061CD7">
            <w:pPr>
              <w:pStyle w:val="ConsPlusNormal"/>
              <w:jc w:val="center"/>
            </w:pPr>
            <w:r>
              <w:t>9,00</w:t>
            </w:r>
          </w:p>
        </w:tc>
      </w:tr>
      <w:tr w:rsidR="00061CD7">
        <w:tc>
          <w:tcPr>
            <w:tcW w:w="604" w:type="dxa"/>
            <w:vAlign w:val="center"/>
          </w:tcPr>
          <w:p w:rsidR="00061CD7" w:rsidRDefault="00061CD7">
            <w:pPr>
              <w:pStyle w:val="ConsPlusNormal"/>
              <w:jc w:val="center"/>
            </w:pPr>
            <w:r>
              <w:t>25</w:t>
            </w:r>
          </w:p>
        </w:tc>
        <w:tc>
          <w:tcPr>
            <w:tcW w:w="6520" w:type="dxa"/>
            <w:vAlign w:val="center"/>
          </w:tcPr>
          <w:p w:rsidR="00061CD7" w:rsidRDefault="00061CD7">
            <w:pPr>
              <w:pStyle w:val="ConsPlusNormal"/>
            </w:pPr>
            <w:r>
              <w:t>Вирусный гепатит C хронический, лекарственная терапия при инфицировании вирусом генотипа 1, 4 (уровень 1)</w:t>
            </w:r>
          </w:p>
        </w:tc>
        <w:tc>
          <w:tcPr>
            <w:tcW w:w="1871" w:type="dxa"/>
            <w:vAlign w:val="center"/>
          </w:tcPr>
          <w:p w:rsidR="00061CD7" w:rsidRDefault="00061CD7">
            <w:pPr>
              <w:pStyle w:val="ConsPlusNormal"/>
              <w:jc w:val="center"/>
            </w:pPr>
            <w:r>
              <w:t>4,90</w:t>
            </w:r>
          </w:p>
        </w:tc>
      </w:tr>
      <w:tr w:rsidR="00061CD7">
        <w:tc>
          <w:tcPr>
            <w:tcW w:w="604" w:type="dxa"/>
            <w:vAlign w:val="center"/>
          </w:tcPr>
          <w:p w:rsidR="00061CD7" w:rsidRDefault="00061CD7">
            <w:pPr>
              <w:pStyle w:val="ConsPlusNormal"/>
              <w:jc w:val="center"/>
            </w:pPr>
            <w:r>
              <w:t>26</w:t>
            </w:r>
          </w:p>
        </w:tc>
        <w:tc>
          <w:tcPr>
            <w:tcW w:w="6520" w:type="dxa"/>
            <w:vAlign w:val="center"/>
          </w:tcPr>
          <w:p w:rsidR="00061CD7" w:rsidRDefault="00061CD7">
            <w:pPr>
              <w:pStyle w:val="ConsPlusNormal"/>
            </w:pPr>
            <w:r>
              <w:t>Вирусный гепатит C хронический, лекарственная терапия при инфицировании вирусом генотипа 1, 4 (уровень 2)</w:t>
            </w:r>
          </w:p>
        </w:tc>
        <w:tc>
          <w:tcPr>
            <w:tcW w:w="1871" w:type="dxa"/>
            <w:vAlign w:val="center"/>
          </w:tcPr>
          <w:p w:rsidR="00061CD7" w:rsidRDefault="00061CD7">
            <w:pPr>
              <w:pStyle w:val="ConsPlusNormal"/>
              <w:jc w:val="center"/>
            </w:pPr>
            <w:r>
              <w:t>22,20</w:t>
            </w:r>
          </w:p>
        </w:tc>
      </w:tr>
      <w:tr w:rsidR="00061CD7">
        <w:tc>
          <w:tcPr>
            <w:tcW w:w="604" w:type="dxa"/>
            <w:vAlign w:val="center"/>
          </w:tcPr>
          <w:p w:rsidR="00061CD7" w:rsidRDefault="00061CD7">
            <w:pPr>
              <w:pStyle w:val="ConsPlusNormal"/>
              <w:jc w:val="center"/>
            </w:pPr>
            <w:r>
              <w:t>27</w:t>
            </w:r>
          </w:p>
        </w:tc>
        <w:tc>
          <w:tcPr>
            <w:tcW w:w="6520" w:type="dxa"/>
            <w:vAlign w:val="center"/>
          </w:tcPr>
          <w:p w:rsidR="00061CD7" w:rsidRDefault="00061CD7">
            <w:pPr>
              <w:pStyle w:val="ConsPlusNormal"/>
            </w:pPr>
            <w:r>
              <w:t>Другие вирусные гепатиты</w:t>
            </w:r>
          </w:p>
        </w:tc>
        <w:tc>
          <w:tcPr>
            <w:tcW w:w="1871" w:type="dxa"/>
            <w:vAlign w:val="center"/>
          </w:tcPr>
          <w:p w:rsidR="00061CD7" w:rsidRDefault="00061CD7">
            <w:pPr>
              <w:pStyle w:val="ConsPlusNormal"/>
              <w:jc w:val="center"/>
            </w:pPr>
            <w:r>
              <w:t>0,97</w:t>
            </w:r>
          </w:p>
        </w:tc>
      </w:tr>
      <w:tr w:rsidR="00061CD7">
        <w:tc>
          <w:tcPr>
            <w:tcW w:w="604" w:type="dxa"/>
            <w:vAlign w:val="center"/>
          </w:tcPr>
          <w:p w:rsidR="00061CD7" w:rsidRDefault="00061CD7">
            <w:pPr>
              <w:pStyle w:val="ConsPlusNormal"/>
              <w:jc w:val="center"/>
            </w:pPr>
            <w:r>
              <w:t>28</w:t>
            </w:r>
          </w:p>
        </w:tc>
        <w:tc>
          <w:tcPr>
            <w:tcW w:w="6520" w:type="dxa"/>
            <w:vAlign w:val="center"/>
          </w:tcPr>
          <w:p w:rsidR="00061CD7" w:rsidRDefault="00061CD7">
            <w:pPr>
              <w:pStyle w:val="ConsPlusNormal"/>
            </w:pPr>
            <w:r>
              <w:t>Инфекционные и паразитарные болезни, взрослые</w:t>
            </w:r>
          </w:p>
        </w:tc>
        <w:tc>
          <w:tcPr>
            <w:tcW w:w="1871" w:type="dxa"/>
            <w:vAlign w:val="center"/>
          </w:tcPr>
          <w:p w:rsidR="00061CD7" w:rsidRDefault="00061CD7">
            <w:pPr>
              <w:pStyle w:val="ConsPlusNormal"/>
              <w:jc w:val="center"/>
            </w:pPr>
            <w:r>
              <w:t>1,16</w:t>
            </w:r>
          </w:p>
        </w:tc>
      </w:tr>
      <w:tr w:rsidR="00061CD7">
        <w:tc>
          <w:tcPr>
            <w:tcW w:w="604" w:type="dxa"/>
            <w:vAlign w:val="center"/>
          </w:tcPr>
          <w:p w:rsidR="00061CD7" w:rsidRDefault="00061CD7">
            <w:pPr>
              <w:pStyle w:val="ConsPlusNormal"/>
              <w:jc w:val="center"/>
            </w:pPr>
            <w:r>
              <w:t>29</w:t>
            </w:r>
          </w:p>
        </w:tc>
        <w:tc>
          <w:tcPr>
            <w:tcW w:w="6520" w:type="dxa"/>
            <w:vAlign w:val="center"/>
          </w:tcPr>
          <w:p w:rsidR="00061CD7" w:rsidRDefault="00061CD7">
            <w:pPr>
              <w:pStyle w:val="ConsPlusNormal"/>
            </w:pPr>
            <w:r>
              <w:t>Инфекционные и паразитарные болезни, дети</w:t>
            </w:r>
          </w:p>
        </w:tc>
        <w:tc>
          <w:tcPr>
            <w:tcW w:w="1871" w:type="dxa"/>
            <w:vAlign w:val="center"/>
          </w:tcPr>
          <w:p w:rsidR="00061CD7" w:rsidRDefault="00061CD7">
            <w:pPr>
              <w:pStyle w:val="ConsPlusNormal"/>
              <w:jc w:val="center"/>
            </w:pPr>
            <w:r>
              <w:t>0,97</w:t>
            </w:r>
          </w:p>
        </w:tc>
      </w:tr>
      <w:tr w:rsidR="00061CD7">
        <w:tc>
          <w:tcPr>
            <w:tcW w:w="604" w:type="dxa"/>
            <w:vAlign w:val="center"/>
          </w:tcPr>
          <w:p w:rsidR="00061CD7" w:rsidRDefault="00061CD7">
            <w:pPr>
              <w:pStyle w:val="ConsPlusNormal"/>
              <w:jc w:val="center"/>
            </w:pPr>
            <w:r>
              <w:t>30</w:t>
            </w:r>
          </w:p>
        </w:tc>
        <w:tc>
          <w:tcPr>
            <w:tcW w:w="6520" w:type="dxa"/>
            <w:vAlign w:val="center"/>
          </w:tcPr>
          <w:p w:rsidR="00061CD7" w:rsidRDefault="00061CD7">
            <w:pPr>
              <w:pStyle w:val="ConsPlusNormal"/>
            </w:pPr>
            <w:r>
              <w:t>Респираторные инфекции верхних дыхательных путей, взрослые</w:t>
            </w:r>
          </w:p>
        </w:tc>
        <w:tc>
          <w:tcPr>
            <w:tcW w:w="1871" w:type="dxa"/>
            <w:vAlign w:val="center"/>
          </w:tcPr>
          <w:p w:rsidR="00061CD7" w:rsidRDefault="00061CD7">
            <w:pPr>
              <w:pStyle w:val="ConsPlusNormal"/>
              <w:jc w:val="center"/>
            </w:pPr>
            <w:r>
              <w:t>0,52</w:t>
            </w:r>
          </w:p>
        </w:tc>
      </w:tr>
      <w:tr w:rsidR="00061CD7">
        <w:tc>
          <w:tcPr>
            <w:tcW w:w="604" w:type="dxa"/>
            <w:vAlign w:val="center"/>
          </w:tcPr>
          <w:p w:rsidR="00061CD7" w:rsidRDefault="00061CD7">
            <w:pPr>
              <w:pStyle w:val="ConsPlusNormal"/>
              <w:jc w:val="center"/>
            </w:pPr>
            <w:r>
              <w:t>31</w:t>
            </w:r>
          </w:p>
        </w:tc>
        <w:tc>
          <w:tcPr>
            <w:tcW w:w="6520" w:type="dxa"/>
            <w:vAlign w:val="center"/>
          </w:tcPr>
          <w:p w:rsidR="00061CD7" w:rsidRDefault="00061CD7">
            <w:pPr>
              <w:pStyle w:val="ConsPlusNormal"/>
            </w:pPr>
            <w:r>
              <w:t>Респираторные инфекции верхних дыхательных путей, дети</w:t>
            </w:r>
          </w:p>
        </w:tc>
        <w:tc>
          <w:tcPr>
            <w:tcW w:w="1871" w:type="dxa"/>
            <w:vAlign w:val="center"/>
          </w:tcPr>
          <w:p w:rsidR="00061CD7" w:rsidRDefault="00061CD7">
            <w:pPr>
              <w:pStyle w:val="ConsPlusNormal"/>
              <w:jc w:val="center"/>
            </w:pPr>
            <w:r>
              <w:t>0,65</w:t>
            </w:r>
          </w:p>
        </w:tc>
      </w:tr>
      <w:tr w:rsidR="00061CD7">
        <w:tc>
          <w:tcPr>
            <w:tcW w:w="604" w:type="dxa"/>
            <w:vAlign w:val="center"/>
          </w:tcPr>
          <w:p w:rsidR="00061CD7" w:rsidRDefault="00061CD7">
            <w:pPr>
              <w:pStyle w:val="ConsPlusNormal"/>
              <w:jc w:val="center"/>
              <w:outlineLvl w:val="2"/>
            </w:pPr>
            <w:r>
              <w:lastRenderedPageBreak/>
              <w:t>13</w:t>
            </w:r>
          </w:p>
        </w:tc>
        <w:tc>
          <w:tcPr>
            <w:tcW w:w="6520" w:type="dxa"/>
            <w:vAlign w:val="center"/>
          </w:tcPr>
          <w:p w:rsidR="00061CD7" w:rsidRDefault="00061CD7">
            <w:pPr>
              <w:pStyle w:val="ConsPlusNormal"/>
            </w:pPr>
            <w:r>
              <w:t>Кардиология</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pPr>
            <w:r>
              <w:t>32</w:t>
            </w:r>
          </w:p>
        </w:tc>
        <w:tc>
          <w:tcPr>
            <w:tcW w:w="6520" w:type="dxa"/>
            <w:vAlign w:val="center"/>
          </w:tcPr>
          <w:p w:rsidR="00061CD7" w:rsidRDefault="00061CD7">
            <w:pPr>
              <w:pStyle w:val="ConsPlusNormal"/>
            </w:pPr>
            <w:r>
              <w:t>Болезни системы кровообращения, взрослые</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pPr>
            <w:r>
              <w:t>33</w:t>
            </w:r>
          </w:p>
        </w:tc>
        <w:tc>
          <w:tcPr>
            <w:tcW w:w="6520" w:type="dxa"/>
            <w:vAlign w:val="center"/>
          </w:tcPr>
          <w:p w:rsidR="00061CD7" w:rsidRDefault="00061CD7">
            <w:pPr>
              <w:pStyle w:val="ConsPlusNormal"/>
            </w:pPr>
            <w:r>
              <w:t>Болезни системы кровообращения с применением инвазивных методов</w:t>
            </w:r>
          </w:p>
        </w:tc>
        <w:tc>
          <w:tcPr>
            <w:tcW w:w="1871" w:type="dxa"/>
            <w:vAlign w:val="center"/>
          </w:tcPr>
          <w:p w:rsidR="00061CD7" w:rsidRDefault="00061CD7">
            <w:pPr>
              <w:pStyle w:val="ConsPlusNormal"/>
              <w:jc w:val="center"/>
            </w:pPr>
            <w:r>
              <w:t>3,39</w:t>
            </w:r>
          </w:p>
        </w:tc>
      </w:tr>
      <w:tr w:rsidR="00061CD7">
        <w:tc>
          <w:tcPr>
            <w:tcW w:w="604" w:type="dxa"/>
            <w:vAlign w:val="center"/>
          </w:tcPr>
          <w:p w:rsidR="00061CD7" w:rsidRDefault="00061CD7">
            <w:pPr>
              <w:pStyle w:val="ConsPlusNormal"/>
              <w:jc w:val="center"/>
            </w:pPr>
            <w:r>
              <w:t>34</w:t>
            </w:r>
          </w:p>
        </w:tc>
        <w:tc>
          <w:tcPr>
            <w:tcW w:w="6520" w:type="dxa"/>
            <w:vAlign w:val="center"/>
          </w:tcPr>
          <w:p w:rsidR="00061CD7" w:rsidRDefault="00061CD7">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871" w:type="dxa"/>
            <w:vAlign w:val="center"/>
          </w:tcPr>
          <w:p w:rsidR="00061CD7" w:rsidRDefault="00061CD7">
            <w:pPr>
              <w:pStyle w:val="ConsPlusNormal"/>
              <w:jc w:val="center"/>
            </w:pPr>
            <w:r>
              <w:t>5,07</w:t>
            </w:r>
          </w:p>
        </w:tc>
      </w:tr>
      <w:tr w:rsidR="00061CD7">
        <w:tc>
          <w:tcPr>
            <w:tcW w:w="604" w:type="dxa"/>
            <w:vAlign w:val="center"/>
          </w:tcPr>
          <w:p w:rsidR="00061CD7" w:rsidRDefault="00061CD7">
            <w:pPr>
              <w:pStyle w:val="ConsPlusNormal"/>
              <w:jc w:val="center"/>
              <w:outlineLvl w:val="2"/>
            </w:pPr>
            <w:r>
              <w:t>14</w:t>
            </w:r>
          </w:p>
        </w:tc>
        <w:tc>
          <w:tcPr>
            <w:tcW w:w="6520" w:type="dxa"/>
            <w:vAlign w:val="center"/>
          </w:tcPr>
          <w:p w:rsidR="00061CD7" w:rsidRDefault="00061CD7">
            <w:pPr>
              <w:pStyle w:val="ConsPlusNormal"/>
            </w:pPr>
            <w:r>
              <w:t>Колопроктология</w:t>
            </w:r>
          </w:p>
        </w:tc>
        <w:tc>
          <w:tcPr>
            <w:tcW w:w="1871" w:type="dxa"/>
            <w:vAlign w:val="center"/>
          </w:tcPr>
          <w:p w:rsidR="00061CD7" w:rsidRDefault="00061CD7">
            <w:pPr>
              <w:pStyle w:val="ConsPlusNormal"/>
              <w:jc w:val="center"/>
            </w:pPr>
            <w:r>
              <w:t>1,7</w:t>
            </w:r>
          </w:p>
        </w:tc>
      </w:tr>
      <w:tr w:rsidR="00061CD7">
        <w:tc>
          <w:tcPr>
            <w:tcW w:w="604" w:type="dxa"/>
            <w:vAlign w:val="center"/>
          </w:tcPr>
          <w:p w:rsidR="00061CD7" w:rsidRDefault="00061CD7">
            <w:pPr>
              <w:pStyle w:val="ConsPlusNormal"/>
              <w:jc w:val="center"/>
            </w:pPr>
            <w:r>
              <w:t>35</w:t>
            </w:r>
          </w:p>
        </w:tc>
        <w:tc>
          <w:tcPr>
            <w:tcW w:w="6520" w:type="dxa"/>
            <w:vAlign w:val="center"/>
          </w:tcPr>
          <w:p w:rsidR="00061CD7" w:rsidRDefault="00061CD7">
            <w:pPr>
              <w:pStyle w:val="ConsPlusNormal"/>
            </w:pPr>
            <w:r>
              <w:t>Операции на кишечнике и анальной области (уровень 1)</w:t>
            </w:r>
          </w:p>
        </w:tc>
        <w:tc>
          <w:tcPr>
            <w:tcW w:w="1871" w:type="dxa"/>
            <w:vAlign w:val="center"/>
          </w:tcPr>
          <w:p w:rsidR="00061CD7" w:rsidRDefault="00061CD7">
            <w:pPr>
              <w:pStyle w:val="ConsPlusNormal"/>
              <w:jc w:val="center"/>
            </w:pPr>
            <w:r>
              <w:t>1,53</w:t>
            </w:r>
          </w:p>
        </w:tc>
      </w:tr>
      <w:tr w:rsidR="00061CD7">
        <w:tc>
          <w:tcPr>
            <w:tcW w:w="604" w:type="dxa"/>
            <w:vAlign w:val="center"/>
          </w:tcPr>
          <w:p w:rsidR="00061CD7" w:rsidRDefault="00061CD7">
            <w:pPr>
              <w:pStyle w:val="ConsPlusNormal"/>
              <w:jc w:val="center"/>
            </w:pPr>
            <w:r>
              <w:t>36</w:t>
            </w:r>
          </w:p>
        </w:tc>
        <w:tc>
          <w:tcPr>
            <w:tcW w:w="6520" w:type="dxa"/>
            <w:vAlign w:val="center"/>
          </w:tcPr>
          <w:p w:rsidR="00061CD7" w:rsidRDefault="00061CD7">
            <w:pPr>
              <w:pStyle w:val="ConsPlusNormal"/>
            </w:pPr>
            <w:r>
              <w:t>Операции на кишечнике и анальной области (уровень 2)</w:t>
            </w:r>
          </w:p>
        </w:tc>
        <w:tc>
          <w:tcPr>
            <w:tcW w:w="1871" w:type="dxa"/>
            <w:vAlign w:val="center"/>
          </w:tcPr>
          <w:p w:rsidR="00061CD7" w:rsidRDefault="00061CD7">
            <w:pPr>
              <w:pStyle w:val="ConsPlusNormal"/>
              <w:jc w:val="center"/>
            </w:pPr>
            <w:r>
              <w:t>3,17</w:t>
            </w:r>
          </w:p>
        </w:tc>
      </w:tr>
      <w:tr w:rsidR="00061CD7">
        <w:tc>
          <w:tcPr>
            <w:tcW w:w="604" w:type="dxa"/>
            <w:vAlign w:val="center"/>
          </w:tcPr>
          <w:p w:rsidR="00061CD7" w:rsidRDefault="00061CD7">
            <w:pPr>
              <w:pStyle w:val="ConsPlusNormal"/>
              <w:jc w:val="center"/>
              <w:outlineLvl w:val="2"/>
            </w:pPr>
            <w:r>
              <w:t>15</w:t>
            </w:r>
          </w:p>
        </w:tc>
        <w:tc>
          <w:tcPr>
            <w:tcW w:w="6520" w:type="dxa"/>
            <w:vAlign w:val="center"/>
          </w:tcPr>
          <w:p w:rsidR="00061CD7" w:rsidRDefault="00061CD7">
            <w:pPr>
              <w:pStyle w:val="ConsPlusNormal"/>
            </w:pPr>
            <w:r>
              <w:t>Неврология</w:t>
            </w:r>
          </w:p>
        </w:tc>
        <w:tc>
          <w:tcPr>
            <w:tcW w:w="1871" w:type="dxa"/>
            <w:vAlign w:val="center"/>
          </w:tcPr>
          <w:p w:rsidR="00061CD7" w:rsidRDefault="00061CD7">
            <w:pPr>
              <w:pStyle w:val="ConsPlusNormal"/>
              <w:jc w:val="center"/>
            </w:pPr>
            <w:r>
              <w:t>1,05</w:t>
            </w:r>
          </w:p>
        </w:tc>
      </w:tr>
      <w:tr w:rsidR="00061CD7">
        <w:tc>
          <w:tcPr>
            <w:tcW w:w="604" w:type="dxa"/>
            <w:vAlign w:val="center"/>
          </w:tcPr>
          <w:p w:rsidR="00061CD7" w:rsidRDefault="00061CD7">
            <w:pPr>
              <w:pStyle w:val="ConsPlusNormal"/>
              <w:jc w:val="center"/>
            </w:pPr>
            <w:r>
              <w:t>37</w:t>
            </w:r>
          </w:p>
        </w:tc>
        <w:tc>
          <w:tcPr>
            <w:tcW w:w="6520" w:type="dxa"/>
            <w:vAlign w:val="center"/>
          </w:tcPr>
          <w:p w:rsidR="00061CD7" w:rsidRDefault="00061CD7">
            <w:pPr>
              <w:pStyle w:val="ConsPlusNormal"/>
            </w:pPr>
            <w:r>
              <w:t>Болезни нервной системы, хромосомные аномалии</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38</w:t>
            </w:r>
          </w:p>
        </w:tc>
        <w:tc>
          <w:tcPr>
            <w:tcW w:w="6520" w:type="dxa"/>
            <w:vAlign w:val="center"/>
          </w:tcPr>
          <w:p w:rsidR="00061CD7" w:rsidRDefault="00061CD7">
            <w:pPr>
              <w:pStyle w:val="ConsPlusNormal"/>
            </w:pPr>
            <w:r>
              <w:t>Неврологические заболевания, лечение с применением ботулотоксина</w:t>
            </w:r>
          </w:p>
        </w:tc>
        <w:tc>
          <w:tcPr>
            <w:tcW w:w="1871" w:type="dxa"/>
            <w:vAlign w:val="center"/>
          </w:tcPr>
          <w:p w:rsidR="00061CD7" w:rsidRDefault="00061CD7">
            <w:pPr>
              <w:pStyle w:val="ConsPlusNormal"/>
              <w:jc w:val="center"/>
            </w:pPr>
            <w:r>
              <w:t>2,79</w:t>
            </w:r>
          </w:p>
        </w:tc>
      </w:tr>
      <w:tr w:rsidR="00061CD7">
        <w:tc>
          <w:tcPr>
            <w:tcW w:w="604" w:type="dxa"/>
            <w:vAlign w:val="center"/>
          </w:tcPr>
          <w:p w:rsidR="00061CD7" w:rsidRDefault="00061CD7">
            <w:pPr>
              <w:pStyle w:val="ConsPlusNormal"/>
              <w:jc w:val="center"/>
              <w:outlineLvl w:val="2"/>
            </w:pPr>
            <w:r>
              <w:t>16</w:t>
            </w:r>
          </w:p>
        </w:tc>
        <w:tc>
          <w:tcPr>
            <w:tcW w:w="6520" w:type="dxa"/>
            <w:vAlign w:val="center"/>
          </w:tcPr>
          <w:p w:rsidR="00061CD7" w:rsidRDefault="00061CD7">
            <w:pPr>
              <w:pStyle w:val="ConsPlusNormal"/>
            </w:pPr>
            <w:r>
              <w:t>Нейрохирургия</w:t>
            </w:r>
          </w:p>
        </w:tc>
        <w:tc>
          <w:tcPr>
            <w:tcW w:w="1871" w:type="dxa"/>
            <w:vAlign w:val="center"/>
          </w:tcPr>
          <w:p w:rsidR="00061CD7" w:rsidRDefault="00061CD7">
            <w:pPr>
              <w:pStyle w:val="ConsPlusNormal"/>
              <w:jc w:val="center"/>
            </w:pPr>
            <w:r>
              <w:t>1,06</w:t>
            </w:r>
          </w:p>
        </w:tc>
      </w:tr>
      <w:tr w:rsidR="00061CD7">
        <w:tc>
          <w:tcPr>
            <w:tcW w:w="604" w:type="dxa"/>
            <w:vAlign w:val="center"/>
          </w:tcPr>
          <w:p w:rsidR="00061CD7" w:rsidRDefault="00061CD7">
            <w:pPr>
              <w:pStyle w:val="ConsPlusNormal"/>
              <w:jc w:val="center"/>
            </w:pPr>
            <w:r>
              <w:t>39</w:t>
            </w:r>
          </w:p>
        </w:tc>
        <w:tc>
          <w:tcPr>
            <w:tcW w:w="6520" w:type="dxa"/>
            <w:vAlign w:val="center"/>
          </w:tcPr>
          <w:p w:rsidR="00061CD7" w:rsidRDefault="00061CD7">
            <w:pPr>
              <w:pStyle w:val="ConsPlusNormal"/>
            </w:pPr>
            <w:r>
              <w:t>Болезни и травмы позвоночника, спинного мозга, последствия внутричерепной травмы, сотрясение головного мозга</w:t>
            </w:r>
          </w:p>
        </w:tc>
        <w:tc>
          <w:tcPr>
            <w:tcW w:w="1871" w:type="dxa"/>
            <w:vAlign w:val="center"/>
          </w:tcPr>
          <w:p w:rsidR="00061CD7" w:rsidRDefault="00061CD7">
            <w:pPr>
              <w:pStyle w:val="ConsPlusNormal"/>
              <w:jc w:val="center"/>
            </w:pPr>
            <w:r>
              <w:t>0,94</w:t>
            </w:r>
          </w:p>
        </w:tc>
      </w:tr>
      <w:tr w:rsidR="00061CD7">
        <w:tc>
          <w:tcPr>
            <w:tcW w:w="604" w:type="dxa"/>
            <w:vAlign w:val="center"/>
          </w:tcPr>
          <w:p w:rsidR="00061CD7" w:rsidRDefault="00061CD7">
            <w:pPr>
              <w:pStyle w:val="ConsPlusNormal"/>
              <w:jc w:val="center"/>
            </w:pPr>
            <w:r>
              <w:t>40</w:t>
            </w:r>
          </w:p>
        </w:tc>
        <w:tc>
          <w:tcPr>
            <w:tcW w:w="6520" w:type="dxa"/>
            <w:vAlign w:val="center"/>
          </w:tcPr>
          <w:p w:rsidR="00061CD7" w:rsidRDefault="00061CD7">
            <w:pPr>
              <w:pStyle w:val="ConsPlusNormal"/>
            </w:pPr>
            <w:r>
              <w:t>Операции на периферической нервной системе</w:t>
            </w:r>
          </w:p>
        </w:tc>
        <w:tc>
          <w:tcPr>
            <w:tcW w:w="1871" w:type="dxa"/>
            <w:vAlign w:val="center"/>
          </w:tcPr>
          <w:p w:rsidR="00061CD7" w:rsidRDefault="00061CD7">
            <w:pPr>
              <w:pStyle w:val="ConsPlusNormal"/>
              <w:jc w:val="center"/>
            </w:pPr>
            <w:r>
              <w:t>2,57</w:t>
            </w:r>
          </w:p>
        </w:tc>
      </w:tr>
      <w:tr w:rsidR="00061CD7">
        <w:tc>
          <w:tcPr>
            <w:tcW w:w="604" w:type="dxa"/>
            <w:vAlign w:val="center"/>
          </w:tcPr>
          <w:p w:rsidR="00061CD7" w:rsidRDefault="00061CD7">
            <w:pPr>
              <w:pStyle w:val="ConsPlusNormal"/>
              <w:jc w:val="center"/>
              <w:outlineLvl w:val="2"/>
            </w:pPr>
            <w:r>
              <w:t>17</w:t>
            </w:r>
          </w:p>
        </w:tc>
        <w:tc>
          <w:tcPr>
            <w:tcW w:w="6520" w:type="dxa"/>
            <w:vAlign w:val="center"/>
          </w:tcPr>
          <w:p w:rsidR="00061CD7" w:rsidRDefault="00061CD7">
            <w:pPr>
              <w:pStyle w:val="ConsPlusNormal"/>
            </w:pPr>
            <w:r>
              <w:t>Неонатология</w:t>
            </w:r>
          </w:p>
        </w:tc>
        <w:tc>
          <w:tcPr>
            <w:tcW w:w="1871" w:type="dxa"/>
            <w:vAlign w:val="center"/>
          </w:tcPr>
          <w:p w:rsidR="00061CD7" w:rsidRDefault="00061CD7">
            <w:pPr>
              <w:pStyle w:val="ConsPlusNormal"/>
              <w:jc w:val="center"/>
            </w:pPr>
            <w:r>
              <w:t>1,87</w:t>
            </w:r>
          </w:p>
        </w:tc>
      </w:tr>
      <w:tr w:rsidR="00061CD7">
        <w:tc>
          <w:tcPr>
            <w:tcW w:w="604" w:type="dxa"/>
            <w:vAlign w:val="center"/>
          </w:tcPr>
          <w:p w:rsidR="00061CD7" w:rsidRDefault="00061CD7">
            <w:pPr>
              <w:pStyle w:val="ConsPlusNormal"/>
              <w:jc w:val="center"/>
            </w:pPr>
            <w:r>
              <w:t>41</w:t>
            </w:r>
          </w:p>
        </w:tc>
        <w:tc>
          <w:tcPr>
            <w:tcW w:w="6520" w:type="dxa"/>
            <w:vAlign w:val="center"/>
          </w:tcPr>
          <w:p w:rsidR="00061CD7" w:rsidRDefault="00061CD7">
            <w:pPr>
              <w:pStyle w:val="ConsPlusNormal"/>
            </w:pPr>
            <w:r>
              <w:t>Нарушения, возникшие в перинатальном периоде</w:t>
            </w:r>
          </w:p>
        </w:tc>
        <w:tc>
          <w:tcPr>
            <w:tcW w:w="1871" w:type="dxa"/>
            <w:vAlign w:val="center"/>
          </w:tcPr>
          <w:p w:rsidR="00061CD7" w:rsidRDefault="00061CD7">
            <w:pPr>
              <w:pStyle w:val="ConsPlusNormal"/>
              <w:jc w:val="center"/>
            </w:pPr>
            <w:r>
              <w:t>1,79</w:t>
            </w:r>
          </w:p>
        </w:tc>
      </w:tr>
      <w:tr w:rsidR="00061CD7">
        <w:tc>
          <w:tcPr>
            <w:tcW w:w="604" w:type="dxa"/>
            <w:vAlign w:val="center"/>
          </w:tcPr>
          <w:p w:rsidR="00061CD7" w:rsidRDefault="00061CD7">
            <w:pPr>
              <w:pStyle w:val="ConsPlusNormal"/>
              <w:jc w:val="center"/>
              <w:outlineLvl w:val="2"/>
            </w:pPr>
            <w:r>
              <w:t>18</w:t>
            </w:r>
          </w:p>
        </w:tc>
        <w:tc>
          <w:tcPr>
            <w:tcW w:w="6520" w:type="dxa"/>
            <w:vAlign w:val="center"/>
          </w:tcPr>
          <w:p w:rsidR="00061CD7" w:rsidRDefault="00061CD7">
            <w:pPr>
              <w:pStyle w:val="ConsPlusNormal"/>
            </w:pPr>
            <w:r>
              <w:t>Нефрология (без диализа)</w:t>
            </w:r>
          </w:p>
        </w:tc>
        <w:tc>
          <w:tcPr>
            <w:tcW w:w="1871" w:type="dxa"/>
            <w:vAlign w:val="center"/>
          </w:tcPr>
          <w:p w:rsidR="00061CD7" w:rsidRDefault="00061CD7">
            <w:pPr>
              <w:pStyle w:val="ConsPlusNormal"/>
              <w:jc w:val="center"/>
            </w:pPr>
            <w:r>
              <w:t>2,74</w:t>
            </w:r>
          </w:p>
        </w:tc>
      </w:tr>
      <w:tr w:rsidR="00061CD7">
        <w:tc>
          <w:tcPr>
            <w:tcW w:w="604" w:type="dxa"/>
            <w:vAlign w:val="center"/>
          </w:tcPr>
          <w:p w:rsidR="00061CD7" w:rsidRDefault="00061CD7">
            <w:pPr>
              <w:pStyle w:val="ConsPlusNormal"/>
              <w:jc w:val="center"/>
            </w:pPr>
            <w:r>
              <w:t>42</w:t>
            </w:r>
          </w:p>
        </w:tc>
        <w:tc>
          <w:tcPr>
            <w:tcW w:w="6520" w:type="dxa"/>
            <w:vAlign w:val="center"/>
          </w:tcPr>
          <w:p w:rsidR="00061CD7" w:rsidRDefault="00061CD7">
            <w:pPr>
              <w:pStyle w:val="ConsPlusNormal"/>
            </w:pPr>
            <w:r>
              <w:t>Гломерулярные болезни, почечная недостаточность (без диализа)</w:t>
            </w:r>
          </w:p>
        </w:tc>
        <w:tc>
          <w:tcPr>
            <w:tcW w:w="1871" w:type="dxa"/>
            <w:vAlign w:val="center"/>
          </w:tcPr>
          <w:p w:rsidR="00061CD7" w:rsidRDefault="00061CD7">
            <w:pPr>
              <w:pStyle w:val="ConsPlusNormal"/>
              <w:jc w:val="center"/>
            </w:pPr>
            <w:r>
              <w:t>1,60</w:t>
            </w:r>
          </w:p>
        </w:tc>
      </w:tr>
      <w:tr w:rsidR="00061CD7">
        <w:tc>
          <w:tcPr>
            <w:tcW w:w="604" w:type="dxa"/>
            <w:vAlign w:val="center"/>
          </w:tcPr>
          <w:p w:rsidR="00061CD7" w:rsidRDefault="00061CD7">
            <w:pPr>
              <w:pStyle w:val="ConsPlusNormal"/>
              <w:jc w:val="center"/>
            </w:pPr>
            <w:r>
              <w:t>43</w:t>
            </w:r>
          </w:p>
        </w:tc>
        <w:tc>
          <w:tcPr>
            <w:tcW w:w="6520" w:type="dxa"/>
            <w:vAlign w:val="center"/>
          </w:tcPr>
          <w:p w:rsidR="00061CD7" w:rsidRDefault="00061CD7">
            <w:pPr>
              <w:pStyle w:val="ConsPlusNormal"/>
            </w:pPr>
            <w:r>
              <w:t>Лекарственная терапия у пациентов, получающих диализ</w:t>
            </w:r>
          </w:p>
        </w:tc>
        <w:tc>
          <w:tcPr>
            <w:tcW w:w="1871" w:type="dxa"/>
            <w:vAlign w:val="center"/>
          </w:tcPr>
          <w:p w:rsidR="00061CD7" w:rsidRDefault="00061CD7">
            <w:pPr>
              <w:pStyle w:val="ConsPlusNormal"/>
              <w:jc w:val="center"/>
            </w:pPr>
            <w:r>
              <w:t>3,25</w:t>
            </w:r>
          </w:p>
        </w:tc>
      </w:tr>
      <w:tr w:rsidR="00061CD7">
        <w:tc>
          <w:tcPr>
            <w:tcW w:w="604" w:type="dxa"/>
            <w:vAlign w:val="center"/>
          </w:tcPr>
          <w:p w:rsidR="00061CD7" w:rsidRDefault="00061CD7">
            <w:pPr>
              <w:pStyle w:val="ConsPlusNormal"/>
              <w:jc w:val="center"/>
            </w:pPr>
            <w:r>
              <w:t>44</w:t>
            </w:r>
          </w:p>
        </w:tc>
        <w:tc>
          <w:tcPr>
            <w:tcW w:w="6520" w:type="dxa"/>
            <w:vAlign w:val="center"/>
          </w:tcPr>
          <w:p w:rsidR="00061CD7" w:rsidRDefault="00061CD7">
            <w:pPr>
              <w:pStyle w:val="ConsPlusNormal"/>
            </w:pPr>
            <w:r>
              <w:t>Формирование, имплантация, удаление, смена доступа для диализа</w:t>
            </w:r>
          </w:p>
        </w:tc>
        <w:tc>
          <w:tcPr>
            <w:tcW w:w="1871" w:type="dxa"/>
            <w:vAlign w:val="center"/>
          </w:tcPr>
          <w:p w:rsidR="00061CD7" w:rsidRDefault="00061CD7">
            <w:pPr>
              <w:pStyle w:val="ConsPlusNormal"/>
              <w:jc w:val="center"/>
            </w:pPr>
            <w:r>
              <w:t>3,18</w:t>
            </w:r>
          </w:p>
        </w:tc>
      </w:tr>
      <w:tr w:rsidR="00061CD7">
        <w:tc>
          <w:tcPr>
            <w:tcW w:w="604" w:type="dxa"/>
            <w:vAlign w:val="center"/>
          </w:tcPr>
          <w:p w:rsidR="00061CD7" w:rsidRDefault="00061CD7">
            <w:pPr>
              <w:pStyle w:val="ConsPlusNormal"/>
              <w:jc w:val="center"/>
            </w:pPr>
            <w:r>
              <w:t>45</w:t>
            </w:r>
          </w:p>
        </w:tc>
        <w:tc>
          <w:tcPr>
            <w:tcW w:w="6520" w:type="dxa"/>
            <w:vAlign w:val="center"/>
          </w:tcPr>
          <w:p w:rsidR="00061CD7" w:rsidRDefault="00061CD7">
            <w:pPr>
              <w:pStyle w:val="ConsPlusNormal"/>
            </w:pPr>
            <w:r>
              <w:t>Другие болезни почек</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outlineLvl w:val="2"/>
            </w:pPr>
            <w:r>
              <w:t>19</w:t>
            </w:r>
          </w:p>
        </w:tc>
        <w:tc>
          <w:tcPr>
            <w:tcW w:w="6520" w:type="dxa"/>
            <w:vAlign w:val="center"/>
          </w:tcPr>
          <w:p w:rsidR="00061CD7" w:rsidRDefault="00061CD7">
            <w:pPr>
              <w:pStyle w:val="ConsPlusNormal"/>
            </w:pPr>
            <w:r>
              <w:t>Онкология</w:t>
            </w:r>
          </w:p>
        </w:tc>
        <w:tc>
          <w:tcPr>
            <w:tcW w:w="1871" w:type="dxa"/>
            <w:vAlign w:val="center"/>
          </w:tcPr>
          <w:p w:rsidR="00061CD7" w:rsidRDefault="00061CD7">
            <w:pPr>
              <w:pStyle w:val="ConsPlusNormal"/>
              <w:jc w:val="center"/>
            </w:pPr>
            <w:r>
              <w:t>3,01</w:t>
            </w:r>
          </w:p>
        </w:tc>
      </w:tr>
      <w:tr w:rsidR="00061CD7">
        <w:tc>
          <w:tcPr>
            <w:tcW w:w="604" w:type="dxa"/>
            <w:vAlign w:val="center"/>
          </w:tcPr>
          <w:p w:rsidR="00061CD7" w:rsidRDefault="00061CD7">
            <w:pPr>
              <w:pStyle w:val="ConsPlusNormal"/>
              <w:jc w:val="center"/>
            </w:pPr>
            <w:r>
              <w:t>46</w:t>
            </w:r>
          </w:p>
        </w:tc>
        <w:tc>
          <w:tcPr>
            <w:tcW w:w="6520" w:type="dxa"/>
            <w:vAlign w:val="center"/>
          </w:tcPr>
          <w:p w:rsidR="00061CD7" w:rsidRDefault="00061CD7">
            <w:pPr>
              <w:pStyle w:val="ConsPlusNormal"/>
            </w:pPr>
            <w:r>
              <w:t>Лучевая терапия (уровень 1)</w:t>
            </w:r>
          </w:p>
        </w:tc>
        <w:tc>
          <w:tcPr>
            <w:tcW w:w="1871" w:type="dxa"/>
            <w:vAlign w:val="center"/>
          </w:tcPr>
          <w:p w:rsidR="00061CD7" w:rsidRDefault="00061CD7">
            <w:pPr>
              <w:pStyle w:val="ConsPlusNormal"/>
              <w:jc w:val="center"/>
            </w:pPr>
            <w:r>
              <w:t>3,64</w:t>
            </w:r>
          </w:p>
        </w:tc>
      </w:tr>
      <w:tr w:rsidR="00061CD7">
        <w:tc>
          <w:tcPr>
            <w:tcW w:w="604" w:type="dxa"/>
            <w:vAlign w:val="center"/>
          </w:tcPr>
          <w:p w:rsidR="00061CD7" w:rsidRDefault="00061CD7">
            <w:pPr>
              <w:pStyle w:val="ConsPlusNormal"/>
              <w:jc w:val="center"/>
            </w:pPr>
            <w:r>
              <w:t>47</w:t>
            </w:r>
          </w:p>
        </w:tc>
        <w:tc>
          <w:tcPr>
            <w:tcW w:w="6520" w:type="dxa"/>
            <w:vAlign w:val="center"/>
          </w:tcPr>
          <w:p w:rsidR="00061CD7" w:rsidRDefault="00061CD7">
            <w:pPr>
              <w:pStyle w:val="ConsPlusNormal"/>
            </w:pPr>
            <w:r>
              <w:t>Лучевая терапия (уровень 2)</w:t>
            </w:r>
          </w:p>
        </w:tc>
        <w:tc>
          <w:tcPr>
            <w:tcW w:w="1871" w:type="dxa"/>
            <w:vAlign w:val="center"/>
          </w:tcPr>
          <w:p w:rsidR="00061CD7" w:rsidRDefault="00061CD7">
            <w:pPr>
              <w:pStyle w:val="ConsPlusNormal"/>
              <w:jc w:val="center"/>
            </w:pPr>
            <w:r>
              <w:t>4,02</w:t>
            </w:r>
          </w:p>
        </w:tc>
      </w:tr>
      <w:tr w:rsidR="00061CD7">
        <w:tc>
          <w:tcPr>
            <w:tcW w:w="604" w:type="dxa"/>
            <w:vAlign w:val="center"/>
          </w:tcPr>
          <w:p w:rsidR="00061CD7" w:rsidRDefault="00061CD7">
            <w:pPr>
              <w:pStyle w:val="ConsPlusNormal"/>
              <w:jc w:val="center"/>
            </w:pPr>
            <w:r>
              <w:t>48</w:t>
            </w:r>
          </w:p>
        </w:tc>
        <w:tc>
          <w:tcPr>
            <w:tcW w:w="6520" w:type="dxa"/>
            <w:vAlign w:val="center"/>
          </w:tcPr>
          <w:p w:rsidR="00061CD7" w:rsidRDefault="00061CD7">
            <w:pPr>
              <w:pStyle w:val="ConsPlusNormal"/>
            </w:pPr>
            <w:r>
              <w:t>Лучевая терапия (уровень 3)</w:t>
            </w:r>
          </w:p>
        </w:tc>
        <w:tc>
          <w:tcPr>
            <w:tcW w:w="1871" w:type="dxa"/>
            <w:vAlign w:val="center"/>
          </w:tcPr>
          <w:p w:rsidR="00061CD7" w:rsidRDefault="00061CD7">
            <w:pPr>
              <w:pStyle w:val="ConsPlusNormal"/>
              <w:jc w:val="center"/>
            </w:pPr>
            <w:r>
              <w:t>6,42</w:t>
            </w:r>
          </w:p>
        </w:tc>
      </w:tr>
      <w:tr w:rsidR="00061CD7">
        <w:tc>
          <w:tcPr>
            <w:tcW w:w="604" w:type="dxa"/>
            <w:vAlign w:val="center"/>
          </w:tcPr>
          <w:p w:rsidR="00061CD7" w:rsidRDefault="00061CD7">
            <w:pPr>
              <w:pStyle w:val="ConsPlusNormal"/>
              <w:jc w:val="center"/>
            </w:pPr>
            <w:r>
              <w:t>49</w:t>
            </w:r>
          </w:p>
        </w:tc>
        <w:tc>
          <w:tcPr>
            <w:tcW w:w="6520" w:type="dxa"/>
            <w:vAlign w:val="center"/>
          </w:tcPr>
          <w:p w:rsidR="00061CD7" w:rsidRDefault="00061CD7">
            <w:pPr>
              <w:pStyle w:val="ConsPlusNormal"/>
            </w:pPr>
            <w:r>
              <w:t>Операции при злокачественных новообразованиях кожи (уровень 1)</w:t>
            </w:r>
          </w:p>
        </w:tc>
        <w:tc>
          <w:tcPr>
            <w:tcW w:w="1871" w:type="dxa"/>
            <w:vAlign w:val="center"/>
          </w:tcPr>
          <w:p w:rsidR="00061CD7" w:rsidRDefault="00061CD7">
            <w:pPr>
              <w:pStyle w:val="ConsPlusNormal"/>
              <w:jc w:val="center"/>
            </w:pPr>
            <w:r>
              <w:t>2,35</w:t>
            </w:r>
          </w:p>
        </w:tc>
      </w:tr>
      <w:tr w:rsidR="00061CD7">
        <w:tc>
          <w:tcPr>
            <w:tcW w:w="604" w:type="dxa"/>
            <w:vAlign w:val="center"/>
          </w:tcPr>
          <w:p w:rsidR="00061CD7" w:rsidRDefault="00061CD7">
            <w:pPr>
              <w:pStyle w:val="ConsPlusNormal"/>
              <w:jc w:val="center"/>
            </w:pPr>
            <w:r>
              <w:lastRenderedPageBreak/>
              <w:t>50</w:t>
            </w:r>
          </w:p>
        </w:tc>
        <w:tc>
          <w:tcPr>
            <w:tcW w:w="6520" w:type="dxa"/>
            <w:vAlign w:val="center"/>
          </w:tcPr>
          <w:p w:rsidR="00061CD7" w:rsidRDefault="00061CD7">
            <w:pPr>
              <w:pStyle w:val="ConsPlusNormal"/>
            </w:pPr>
            <w:r>
              <w:t>Операции при злокачественных новообразованиях кожи (уровень 2)</w:t>
            </w:r>
          </w:p>
        </w:tc>
        <w:tc>
          <w:tcPr>
            <w:tcW w:w="1871" w:type="dxa"/>
            <w:vAlign w:val="center"/>
          </w:tcPr>
          <w:p w:rsidR="00061CD7" w:rsidRDefault="00061CD7">
            <w:pPr>
              <w:pStyle w:val="ConsPlusNormal"/>
              <w:jc w:val="center"/>
            </w:pPr>
            <w:r>
              <w:t>2,48</w:t>
            </w:r>
          </w:p>
        </w:tc>
      </w:tr>
      <w:tr w:rsidR="00061CD7">
        <w:tc>
          <w:tcPr>
            <w:tcW w:w="604" w:type="dxa"/>
            <w:vAlign w:val="center"/>
          </w:tcPr>
          <w:p w:rsidR="00061CD7" w:rsidRDefault="00061CD7">
            <w:pPr>
              <w:pStyle w:val="ConsPlusNormal"/>
              <w:jc w:val="center"/>
            </w:pPr>
            <w:r>
              <w:t>51</w:t>
            </w:r>
          </w:p>
        </w:tc>
        <w:tc>
          <w:tcPr>
            <w:tcW w:w="6520" w:type="dxa"/>
            <w:vAlign w:val="center"/>
          </w:tcPr>
          <w:p w:rsidR="00061CD7" w:rsidRDefault="00061CD7">
            <w:pPr>
              <w:pStyle w:val="ConsPlusNormal"/>
            </w:pPr>
            <w:r>
              <w:t>Злокачественное новообразование без специального противоопухолевого лечения</w:t>
            </w:r>
          </w:p>
        </w:tc>
        <w:tc>
          <w:tcPr>
            <w:tcW w:w="1871" w:type="dxa"/>
            <w:vAlign w:val="center"/>
          </w:tcPr>
          <w:p w:rsidR="00061CD7" w:rsidRDefault="00061CD7">
            <w:pPr>
              <w:pStyle w:val="ConsPlusNormal"/>
              <w:jc w:val="center"/>
            </w:pPr>
            <w:r>
              <w:t>0,40</w:t>
            </w:r>
          </w:p>
        </w:tc>
      </w:tr>
      <w:tr w:rsidR="00061CD7">
        <w:tc>
          <w:tcPr>
            <w:tcW w:w="604" w:type="dxa"/>
            <w:vAlign w:val="center"/>
          </w:tcPr>
          <w:p w:rsidR="00061CD7" w:rsidRDefault="00061CD7">
            <w:pPr>
              <w:pStyle w:val="ConsPlusNormal"/>
              <w:jc w:val="center"/>
            </w:pPr>
            <w:r>
              <w:t>52</w:t>
            </w:r>
          </w:p>
        </w:tc>
        <w:tc>
          <w:tcPr>
            <w:tcW w:w="6520" w:type="dxa"/>
            <w:vAlign w:val="center"/>
          </w:tcPr>
          <w:p w:rsidR="00061CD7" w:rsidRDefault="00061CD7">
            <w:pPr>
              <w:pStyle w:val="ConsPlusNormal"/>
            </w:pPr>
            <w:r>
              <w:t>Лекарственная терапия при остром лейкозе, взрослые</w:t>
            </w:r>
          </w:p>
        </w:tc>
        <w:tc>
          <w:tcPr>
            <w:tcW w:w="1871" w:type="dxa"/>
            <w:vAlign w:val="center"/>
          </w:tcPr>
          <w:p w:rsidR="00061CD7" w:rsidRDefault="00061CD7">
            <w:pPr>
              <w:pStyle w:val="ConsPlusNormal"/>
              <w:jc w:val="center"/>
            </w:pPr>
            <w:r>
              <w:t>7,77</w:t>
            </w:r>
          </w:p>
        </w:tc>
      </w:tr>
      <w:tr w:rsidR="00061CD7">
        <w:tc>
          <w:tcPr>
            <w:tcW w:w="604" w:type="dxa"/>
            <w:vAlign w:val="center"/>
          </w:tcPr>
          <w:p w:rsidR="00061CD7" w:rsidRDefault="00061CD7">
            <w:pPr>
              <w:pStyle w:val="ConsPlusNormal"/>
              <w:jc w:val="center"/>
            </w:pPr>
            <w:r>
              <w:t>53</w:t>
            </w:r>
          </w:p>
        </w:tc>
        <w:tc>
          <w:tcPr>
            <w:tcW w:w="6520" w:type="dxa"/>
            <w:vAlign w:val="center"/>
          </w:tcPr>
          <w:p w:rsidR="00061CD7" w:rsidRDefault="00061CD7">
            <w:pPr>
              <w:pStyle w:val="ConsPlusNormal"/>
            </w:pPr>
            <w:r>
              <w:t>Лекарственная терапия при других злокачественных новообразованиях лимфоидной и кроветворной тканей, взрослые</w:t>
            </w:r>
          </w:p>
        </w:tc>
        <w:tc>
          <w:tcPr>
            <w:tcW w:w="1871" w:type="dxa"/>
            <w:vAlign w:val="center"/>
          </w:tcPr>
          <w:p w:rsidR="00061CD7" w:rsidRDefault="00061CD7">
            <w:pPr>
              <w:pStyle w:val="ConsPlusNormal"/>
              <w:jc w:val="center"/>
            </w:pPr>
            <w:r>
              <w:t>6,30</w:t>
            </w:r>
          </w:p>
        </w:tc>
      </w:tr>
      <w:tr w:rsidR="00061CD7">
        <w:tc>
          <w:tcPr>
            <w:tcW w:w="604" w:type="dxa"/>
            <w:vAlign w:val="center"/>
          </w:tcPr>
          <w:p w:rsidR="00061CD7" w:rsidRDefault="00061CD7">
            <w:pPr>
              <w:pStyle w:val="ConsPlusNormal"/>
              <w:jc w:val="center"/>
            </w:pPr>
            <w:r>
              <w:t>54</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871" w:type="dxa"/>
            <w:vAlign w:val="center"/>
          </w:tcPr>
          <w:p w:rsidR="00061CD7" w:rsidRDefault="00061CD7">
            <w:pPr>
              <w:pStyle w:val="ConsPlusNormal"/>
              <w:jc w:val="center"/>
            </w:pPr>
            <w:r>
              <w:t>0,45</w:t>
            </w:r>
          </w:p>
        </w:tc>
      </w:tr>
      <w:tr w:rsidR="00061CD7">
        <w:tc>
          <w:tcPr>
            <w:tcW w:w="604" w:type="dxa"/>
            <w:vAlign w:val="center"/>
          </w:tcPr>
          <w:p w:rsidR="00061CD7" w:rsidRDefault="00061CD7">
            <w:pPr>
              <w:pStyle w:val="ConsPlusNormal"/>
              <w:jc w:val="center"/>
            </w:pPr>
            <w:r>
              <w:t>55</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871" w:type="dxa"/>
            <w:vAlign w:val="center"/>
          </w:tcPr>
          <w:p w:rsidR="00061CD7" w:rsidRDefault="00061CD7">
            <w:pPr>
              <w:pStyle w:val="ConsPlusNormal"/>
              <w:jc w:val="center"/>
            </w:pPr>
            <w:r>
              <w:t>1,20</w:t>
            </w:r>
          </w:p>
        </w:tc>
      </w:tr>
      <w:tr w:rsidR="00061CD7">
        <w:tc>
          <w:tcPr>
            <w:tcW w:w="604" w:type="dxa"/>
            <w:vAlign w:val="center"/>
          </w:tcPr>
          <w:p w:rsidR="00061CD7" w:rsidRDefault="00061CD7">
            <w:pPr>
              <w:pStyle w:val="ConsPlusNormal"/>
              <w:jc w:val="center"/>
            </w:pPr>
            <w:r>
              <w:t>56</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871" w:type="dxa"/>
            <w:vAlign w:val="center"/>
          </w:tcPr>
          <w:p w:rsidR="00061CD7" w:rsidRDefault="00061CD7">
            <w:pPr>
              <w:pStyle w:val="ConsPlusNormal"/>
              <w:jc w:val="center"/>
            </w:pPr>
            <w:r>
              <w:t>2,19</w:t>
            </w:r>
          </w:p>
        </w:tc>
      </w:tr>
      <w:tr w:rsidR="00061CD7">
        <w:tc>
          <w:tcPr>
            <w:tcW w:w="604" w:type="dxa"/>
            <w:vAlign w:val="center"/>
          </w:tcPr>
          <w:p w:rsidR="00061CD7" w:rsidRDefault="00061CD7">
            <w:pPr>
              <w:pStyle w:val="ConsPlusNormal"/>
              <w:jc w:val="center"/>
            </w:pPr>
            <w:r>
              <w:t>57</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871" w:type="dxa"/>
            <w:vAlign w:val="center"/>
          </w:tcPr>
          <w:p w:rsidR="00061CD7" w:rsidRDefault="00061CD7">
            <w:pPr>
              <w:pStyle w:val="ConsPlusNormal"/>
              <w:jc w:val="center"/>
            </w:pPr>
            <w:r>
              <w:t>3,65</w:t>
            </w:r>
          </w:p>
        </w:tc>
      </w:tr>
      <w:tr w:rsidR="00061CD7">
        <w:tc>
          <w:tcPr>
            <w:tcW w:w="604" w:type="dxa"/>
            <w:vAlign w:val="center"/>
          </w:tcPr>
          <w:p w:rsidR="00061CD7" w:rsidRDefault="00061CD7">
            <w:pPr>
              <w:pStyle w:val="ConsPlusNormal"/>
              <w:jc w:val="center"/>
            </w:pPr>
            <w:r>
              <w:t>58</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871" w:type="dxa"/>
            <w:vAlign w:val="center"/>
          </w:tcPr>
          <w:p w:rsidR="00061CD7" w:rsidRDefault="00061CD7">
            <w:pPr>
              <w:pStyle w:val="ConsPlusNormal"/>
              <w:jc w:val="center"/>
            </w:pPr>
            <w:r>
              <w:t>5,05</w:t>
            </w:r>
          </w:p>
        </w:tc>
      </w:tr>
      <w:tr w:rsidR="00061CD7">
        <w:tc>
          <w:tcPr>
            <w:tcW w:w="604" w:type="dxa"/>
            <w:vAlign w:val="center"/>
          </w:tcPr>
          <w:p w:rsidR="00061CD7" w:rsidRDefault="00061CD7">
            <w:pPr>
              <w:pStyle w:val="ConsPlusNormal"/>
              <w:jc w:val="center"/>
            </w:pPr>
            <w:r>
              <w:t>59</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871" w:type="dxa"/>
            <w:vAlign w:val="center"/>
          </w:tcPr>
          <w:p w:rsidR="00061CD7" w:rsidRDefault="00061CD7">
            <w:pPr>
              <w:pStyle w:val="ConsPlusNormal"/>
              <w:jc w:val="center"/>
            </w:pPr>
            <w:r>
              <w:t>7,06</w:t>
            </w:r>
          </w:p>
        </w:tc>
      </w:tr>
      <w:tr w:rsidR="00061CD7">
        <w:tc>
          <w:tcPr>
            <w:tcW w:w="604" w:type="dxa"/>
            <w:vAlign w:val="center"/>
          </w:tcPr>
          <w:p w:rsidR="00061CD7" w:rsidRDefault="00061CD7">
            <w:pPr>
              <w:pStyle w:val="ConsPlusNormal"/>
              <w:jc w:val="center"/>
            </w:pPr>
            <w:r>
              <w:t>60</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871" w:type="dxa"/>
            <w:vAlign w:val="center"/>
          </w:tcPr>
          <w:p w:rsidR="00061CD7" w:rsidRDefault="00061CD7">
            <w:pPr>
              <w:pStyle w:val="ConsPlusNormal"/>
              <w:jc w:val="center"/>
            </w:pPr>
            <w:r>
              <w:t>8,92</w:t>
            </w:r>
          </w:p>
        </w:tc>
      </w:tr>
      <w:tr w:rsidR="00061CD7">
        <w:tc>
          <w:tcPr>
            <w:tcW w:w="604" w:type="dxa"/>
            <w:vAlign w:val="center"/>
          </w:tcPr>
          <w:p w:rsidR="00061CD7" w:rsidRDefault="00061CD7">
            <w:pPr>
              <w:pStyle w:val="ConsPlusNormal"/>
              <w:jc w:val="center"/>
            </w:pPr>
            <w:r>
              <w:t>61</w:t>
            </w:r>
          </w:p>
        </w:tc>
        <w:tc>
          <w:tcPr>
            <w:tcW w:w="6520" w:type="dxa"/>
            <w:vAlign w:val="center"/>
          </w:tcPr>
          <w:p w:rsidR="00061CD7" w:rsidRDefault="00061CD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871" w:type="dxa"/>
            <w:vAlign w:val="center"/>
          </w:tcPr>
          <w:p w:rsidR="00061CD7" w:rsidRDefault="00061CD7">
            <w:pPr>
              <w:pStyle w:val="ConsPlusNormal"/>
              <w:jc w:val="center"/>
            </w:pPr>
            <w:r>
              <w:t>18,44</w:t>
            </w:r>
          </w:p>
        </w:tc>
      </w:tr>
      <w:tr w:rsidR="00061CD7">
        <w:tc>
          <w:tcPr>
            <w:tcW w:w="604" w:type="dxa"/>
            <w:vAlign w:val="center"/>
          </w:tcPr>
          <w:p w:rsidR="00061CD7" w:rsidRDefault="00061CD7">
            <w:pPr>
              <w:pStyle w:val="ConsPlusNormal"/>
              <w:jc w:val="center"/>
            </w:pPr>
            <w:r>
              <w:t>62</w:t>
            </w:r>
          </w:p>
        </w:tc>
        <w:tc>
          <w:tcPr>
            <w:tcW w:w="6520" w:type="dxa"/>
            <w:vAlign w:val="center"/>
          </w:tcPr>
          <w:p w:rsidR="00061CD7" w:rsidRDefault="00061CD7">
            <w:pPr>
              <w:pStyle w:val="ConsPlusNormal"/>
            </w:pPr>
            <w:r>
              <w:t>Лекарственная терапия при доброкачественных заболеваниях крови и пузырном заносе</w:t>
            </w:r>
          </w:p>
        </w:tc>
        <w:tc>
          <w:tcPr>
            <w:tcW w:w="1871" w:type="dxa"/>
            <w:vAlign w:val="center"/>
          </w:tcPr>
          <w:p w:rsidR="00061CD7" w:rsidRDefault="00061CD7">
            <w:pPr>
              <w:pStyle w:val="ConsPlusNormal"/>
              <w:jc w:val="center"/>
            </w:pPr>
            <w:r>
              <w:t>3,73</w:t>
            </w:r>
          </w:p>
        </w:tc>
      </w:tr>
      <w:tr w:rsidR="00061CD7">
        <w:tc>
          <w:tcPr>
            <w:tcW w:w="604" w:type="dxa"/>
            <w:vAlign w:val="center"/>
          </w:tcPr>
          <w:p w:rsidR="00061CD7" w:rsidRDefault="00061CD7">
            <w:pPr>
              <w:pStyle w:val="ConsPlusNormal"/>
              <w:jc w:val="center"/>
            </w:pPr>
            <w:r>
              <w:t>63</w:t>
            </w:r>
          </w:p>
        </w:tc>
        <w:tc>
          <w:tcPr>
            <w:tcW w:w="6520" w:type="dxa"/>
            <w:vAlign w:val="center"/>
          </w:tcPr>
          <w:p w:rsidR="00061CD7" w:rsidRDefault="00061CD7">
            <w:pPr>
              <w:pStyle w:val="ConsPlusNormal"/>
            </w:pPr>
            <w: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871" w:type="dxa"/>
            <w:vAlign w:val="center"/>
          </w:tcPr>
          <w:p w:rsidR="00061CD7" w:rsidRDefault="00061CD7">
            <w:pPr>
              <w:pStyle w:val="ConsPlusNormal"/>
              <w:jc w:val="center"/>
            </w:pPr>
            <w:r>
              <w:t>14,41</w:t>
            </w:r>
          </w:p>
        </w:tc>
      </w:tr>
      <w:tr w:rsidR="00061CD7">
        <w:tc>
          <w:tcPr>
            <w:tcW w:w="604" w:type="dxa"/>
            <w:vAlign w:val="center"/>
          </w:tcPr>
          <w:p w:rsidR="00061CD7" w:rsidRDefault="00061CD7">
            <w:pPr>
              <w:pStyle w:val="ConsPlusNormal"/>
              <w:jc w:val="center"/>
              <w:outlineLvl w:val="2"/>
            </w:pPr>
            <w:r>
              <w:t>20</w:t>
            </w:r>
          </w:p>
        </w:tc>
        <w:tc>
          <w:tcPr>
            <w:tcW w:w="6520" w:type="dxa"/>
            <w:vAlign w:val="center"/>
          </w:tcPr>
          <w:p w:rsidR="00061CD7" w:rsidRDefault="00061CD7">
            <w:pPr>
              <w:pStyle w:val="ConsPlusNormal"/>
            </w:pPr>
            <w:r>
              <w:t>Оториноларингология</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64</w:t>
            </w:r>
          </w:p>
        </w:tc>
        <w:tc>
          <w:tcPr>
            <w:tcW w:w="6520" w:type="dxa"/>
            <w:vAlign w:val="center"/>
          </w:tcPr>
          <w:p w:rsidR="00061CD7" w:rsidRDefault="00061CD7">
            <w:pPr>
              <w:pStyle w:val="ConsPlusNormal"/>
            </w:pPr>
            <w:r>
              <w:t>Болезни уха, горла, носа</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65</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1)</w:t>
            </w:r>
          </w:p>
        </w:tc>
        <w:tc>
          <w:tcPr>
            <w:tcW w:w="1871" w:type="dxa"/>
            <w:vAlign w:val="center"/>
          </w:tcPr>
          <w:p w:rsidR="00061CD7" w:rsidRDefault="00061CD7">
            <w:pPr>
              <w:pStyle w:val="ConsPlusNormal"/>
              <w:jc w:val="center"/>
            </w:pPr>
            <w:r>
              <w:t>1,12</w:t>
            </w:r>
          </w:p>
        </w:tc>
      </w:tr>
      <w:tr w:rsidR="00061CD7">
        <w:tc>
          <w:tcPr>
            <w:tcW w:w="604" w:type="dxa"/>
            <w:vAlign w:val="center"/>
          </w:tcPr>
          <w:p w:rsidR="00061CD7" w:rsidRDefault="00061CD7">
            <w:pPr>
              <w:pStyle w:val="ConsPlusNormal"/>
              <w:jc w:val="center"/>
            </w:pPr>
            <w:r>
              <w:t>66</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2)</w:t>
            </w:r>
          </w:p>
        </w:tc>
        <w:tc>
          <w:tcPr>
            <w:tcW w:w="1871" w:type="dxa"/>
            <w:vAlign w:val="center"/>
          </w:tcPr>
          <w:p w:rsidR="00061CD7" w:rsidRDefault="00061CD7">
            <w:pPr>
              <w:pStyle w:val="ConsPlusNormal"/>
              <w:jc w:val="center"/>
            </w:pPr>
            <w:r>
              <w:t>1,66</w:t>
            </w:r>
          </w:p>
        </w:tc>
      </w:tr>
      <w:tr w:rsidR="00061CD7">
        <w:tc>
          <w:tcPr>
            <w:tcW w:w="604" w:type="dxa"/>
            <w:vAlign w:val="center"/>
          </w:tcPr>
          <w:p w:rsidR="00061CD7" w:rsidRDefault="00061CD7">
            <w:pPr>
              <w:pStyle w:val="ConsPlusNormal"/>
              <w:jc w:val="center"/>
            </w:pPr>
            <w:r>
              <w:t>67</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3)</w:t>
            </w:r>
          </w:p>
        </w:tc>
        <w:tc>
          <w:tcPr>
            <w:tcW w:w="1871" w:type="dxa"/>
            <w:vAlign w:val="center"/>
          </w:tcPr>
          <w:p w:rsidR="00061CD7" w:rsidRDefault="00061CD7">
            <w:pPr>
              <w:pStyle w:val="ConsPlusNormal"/>
              <w:jc w:val="center"/>
            </w:pPr>
            <w:r>
              <w:t>2,00</w:t>
            </w:r>
          </w:p>
        </w:tc>
      </w:tr>
      <w:tr w:rsidR="00061CD7">
        <w:tc>
          <w:tcPr>
            <w:tcW w:w="604" w:type="dxa"/>
            <w:vAlign w:val="center"/>
          </w:tcPr>
          <w:p w:rsidR="00061CD7" w:rsidRDefault="00061CD7">
            <w:pPr>
              <w:pStyle w:val="ConsPlusNormal"/>
              <w:jc w:val="center"/>
            </w:pPr>
            <w:r>
              <w:t>68</w:t>
            </w:r>
          </w:p>
        </w:tc>
        <w:tc>
          <w:tcPr>
            <w:tcW w:w="6520" w:type="dxa"/>
            <w:vAlign w:val="center"/>
          </w:tcPr>
          <w:p w:rsidR="00061CD7" w:rsidRDefault="00061CD7">
            <w:pPr>
              <w:pStyle w:val="ConsPlusNormal"/>
            </w:pPr>
            <w:r>
              <w:t>Операции на органе слуха, придаточных пазухах носа и верхних дыхательных путях (уровень 4)</w:t>
            </w:r>
          </w:p>
        </w:tc>
        <w:tc>
          <w:tcPr>
            <w:tcW w:w="1871" w:type="dxa"/>
            <w:vAlign w:val="center"/>
          </w:tcPr>
          <w:p w:rsidR="00061CD7" w:rsidRDefault="00061CD7">
            <w:pPr>
              <w:pStyle w:val="ConsPlusNormal"/>
              <w:jc w:val="center"/>
            </w:pPr>
            <w:r>
              <w:t>2,46</w:t>
            </w:r>
          </w:p>
        </w:tc>
      </w:tr>
      <w:tr w:rsidR="00061CD7">
        <w:tc>
          <w:tcPr>
            <w:tcW w:w="604" w:type="dxa"/>
            <w:vAlign w:val="center"/>
          </w:tcPr>
          <w:p w:rsidR="00061CD7" w:rsidRDefault="00061CD7">
            <w:pPr>
              <w:pStyle w:val="ConsPlusNormal"/>
              <w:jc w:val="center"/>
            </w:pPr>
            <w:r>
              <w:lastRenderedPageBreak/>
              <w:t>69</w:t>
            </w:r>
          </w:p>
        </w:tc>
        <w:tc>
          <w:tcPr>
            <w:tcW w:w="6520" w:type="dxa"/>
            <w:vAlign w:val="center"/>
          </w:tcPr>
          <w:p w:rsidR="00061CD7" w:rsidRDefault="00061CD7">
            <w:pPr>
              <w:pStyle w:val="ConsPlusNormal"/>
            </w:pPr>
            <w:r>
              <w:t>Замена речевого процессора</w:t>
            </w:r>
          </w:p>
        </w:tc>
        <w:tc>
          <w:tcPr>
            <w:tcW w:w="1871" w:type="dxa"/>
            <w:vAlign w:val="center"/>
          </w:tcPr>
          <w:p w:rsidR="00061CD7" w:rsidRDefault="00061CD7">
            <w:pPr>
              <w:pStyle w:val="ConsPlusNormal"/>
              <w:jc w:val="center"/>
            </w:pPr>
            <w:r>
              <w:t>45,50</w:t>
            </w:r>
          </w:p>
        </w:tc>
      </w:tr>
      <w:tr w:rsidR="00061CD7">
        <w:tc>
          <w:tcPr>
            <w:tcW w:w="604" w:type="dxa"/>
            <w:vAlign w:val="center"/>
          </w:tcPr>
          <w:p w:rsidR="00061CD7" w:rsidRDefault="00061CD7">
            <w:pPr>
              <w:pStyle w:val="ConsPlusNormal"/>
              <w:jc w:val="center"/>
              <w:outlineLvl w:val="2"/>
            </w:pPr>
            <w:r>
              <w:t>21</w:t>
            </w:r>
          </w:p>
        </w:tc>
        <w:tc>
          <w:tcPr>
            <w:tcW w:w="6520" w:type="dxa"/>
            <w:vAlign w:val="center"/>
          </w:tcPr>
          <w:p w:rsidR="00061CD7" w:rsidRDefault="00061CD7">
            <w:pPr>
              <w:pStyle w:val="ConsPlusNormal"/>
            </w:pPr>
            <w:r>
              <w:t>Офтальмология</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70</w:t>
            </w:r>
          </w:p>
        </w:tc>
        <w:tc>
          <w:tcPr>
            <w:tcW w:w="6520" w:type="dxa"/>
            <w:vAlign w:val="center"/>
          </w:tcPr>
          <w:p w:rsidR="00061CD7" w:rsidRDefault="00061CD7">
            <w:pPr>
              <w:pStyle w:val="ConsPlusNormal"/>
            </w:pPr>
            <w:r>
              <w:t>Болезни и травмы глаза</w:t>
            </w:r>
          </w:p>
        </w:tc>
        <w:tc>
          <w:tcPr>
            <w:tcW w:w="1871" w:type="dxa"/>
            <w:vAlign w:val="center"/>
          </w:tcPr>
          <w:p w:rsidR="00061CD7" w:rsidRDefault="00061CD7">
            <w:pPr>
              <w:pStyle w:val="ConsPlusNormal"/>
              <w:jc w:val="center"/>
            </w:pPr>
            <w:r>
              <w:t>0,39</w:t>
            </w:r>
          </w:p>
        </w:tc>
      </w:tr>
      <w:tr w:rsidR="00061CD7">
        <w:tc>
          <w:tcPr>
            <w:tcW w:w="604" w:type="dxa"/>
            <w:vAlign w:val="center"/>
          </w:tcPr>
          <w:p w:rsidR="00061CD7" w:rsidRDefault="00061CD7">
            <w:pPr>
              <w:pStyle w:val="ConsPlusNormal"/>
              <w:jc w:val="center"/>
            </w:pPr>
            <w:r>
              <w:t>71</w:t>
            </w:r>
          </w:p>
        </w:tc>
        <w:tc>
          <w:tcPr>
            <w:tcW w:w="6520" w:type="dxa"/>
            <w:vAlign w:val="center"/>
          </w:tcPr>
          <w:p w:rsidR="00061CD7" w:rsidRDefault="00061CD7">
            <w:pPr>
              <w:pStyle w:val="ConsPlusNormal"/>
            </w:pPr>
            <w:r>
              <w:t>Операции на органе зрения (уровень 1)</w:t>
            </w:r>
          </w:p>
        </w:tc>
        <w:tc>
          <w:tcPr>
            <w:tcW w:w="1871" w:type="dxa"/>
            <w:vAlign w:val="center"/>
          </w:tcPr>
          <w:p w:rsidR="00061CD7" w:rsidRDefault="00061CD7">
            <w:pPr>
              <w:pStyle w:val="ConsPlusNormal"/>
              <w:jc w:val="center"/>
            </w:pPr>
            <w:r>
              <w:t>0,96</w:t>
            </w:r>
          </w:p>
        </w:tc>
      </w:tr>
      <w:tr w:rsidR="00061CD7">
        <w:tc>
          <w:tcPr>
            <w:tcW w:w="604" w:type="dxa"/>
            <w:vAlign w:val="center"/>
          </w:tcPr>
          <w:p w:rsidR="00061CD7" w:rsidRDefault="00061CD7">
            <w:pPr>
              <w:pStyle w:val="ConsPlusNormal"/>
              <w:jc w:val="center"/>
            </w:pPr>
            <w:r>
              <w:t>72</w:t>
            </w:r>
          </w:p>
        </w:tc>
        <w:tc>
          <w:tcPr>
            <w:tcW w:w="6520" w:type="dxa"/>
            <w:vAlign w:val="center"/>
          </w:tcPr>
          <w:p w:rsidR="00061CD7" w:rsidRDefault="00061CD7">
            <w:pPr>
              <w:pStyle w:val="ConsPlusNormal"/>
            </w:pPr>
            <w:r>
              <w:t>Операции на органе зрения (уровень 2)</w:t>
            </w:r>
          </w:p>
        </w:tc>
        <w:tc>
          <w:tcPr>
            <w:tcW w:w="1871" w:type="dxa"/>
            <w:vAlign w:val="center"/>
          </w:tcPr>
          <w:p w:rsidR="00061CD7" w:rsidRDefault="00061CD7">
            <w:pPr>
              <w:pStyle w:val="ConsPlusNormal"/>
              <w:jc w:val="center"/>
            </w:pPr>
            <w:r>
              <w:t>1,44</w:t>
            </w:r>
          </w:p>
        </w:tc>
      </w:tr>
      <w:tr w:rsidR="00061CD7">
        <w:tc>
          <w:tcPr>
            <w:tcW w:w="604" w:type="dxa"/>
            <w:vAlign w:val="center"/>
          </w:tcPr>
          <w:p w:rsidR="00061CD7" w:rsidRDefault="00061CD7">
            <w:pPr>
              <w:pStyle w:val="ConsPlusNormal"/>
              <w:jc w:val="center"/>
            </w:pPr>
            <w:r>
              <w:t>73</w:t>
            </w:r>
          </w:p>
        </w:tc>
        <w:tc>
          <w:tcPr>
            <w:tcW w:w="6520" w:type="dxa"/>
            <w:vAlign w:val="center"/>
          </w:tcPr>
          <w:p w:rsidR="00061CD7" w:rsidRDefault="00061CD7">
            <w:pPr>
              <w:pStyle w:val="ConsPlusNormal"/>
            </w:pPr>
            <w:r>
              <w:t>Операции на органе зрения (уровень 3)</w:t>
            </w:r>
          </w:p>
        </w:tc>
        <w:tc>
          <w:tcPr>
            <w:tcW w:w="1871" w:type="dxa"/>
            <w:vAlign w:val="center"/>
          </w:tcPr>
          <w:p w:rsidR="00061CD7" w:rsidRDefault="00061CD7">
            <w:pPr>
              <w:pStyle w:val="ConsPlusNormal"/>
              <w:jc w:val="center"/>
            </w:pPr>
            <w:r>
              <w:t>1,95</w:t>
            </w:r>
          </w:p>
        </w:tc>
      </w:tr>
      <w:tr w:rsidR="00061CD7">
        <w:tc>
          <w:tcPr>
            <w:tcW w:w="604" w:type="dxa"/>
            <w:vAlign w:val="center"/>
          </w:tcPr>
          <w:p w:rsidR="00061CD7" w:rsidRDefault="00061CD7">
            <w:pPr>
              <w:pStyle w:val="ConsPlusNormal"/>
              <w:jc w:val="center"/>
            </w:pPr>
            <w:r>
              <w:t>74</w:t>
            </w:r>
          </w:p>
        </w:tc>
        <w:tc>
          <w:tcPr>
            <w:tcW w:w="6520" w:type="dxa"/>
            <w:vAlign w:val="center"/>
          </w:tcPr>
          <w:p w:rsidR="00061CD7" w:rsidRDefault="00061CD7">
            <w:pPr>
              <w:pStyle w:val="ConsPlusNormal"/>
            </w:pPr>
            <w:r>
              <w:t>Операции на органе зрения (уровень 4)</w:t>
            </w:r>
          </w:p>
        </w:tc>
        <w:tc>
          <w:tcPr>
            <w:tcW w:w="1871" w:type="dxa"/>
            <w:vAlign w:val="center"/>
          </w:tcPr>
          <w:p w:rsidR="00061CD7" w:rsidRDefault="00061CD7">
            <w:pPr>
              <w:pStyle w:val="ConsPlusNormal"/>
              <w:jc w:val="center"/>
            </w:pPr>
            <w:r>
              <w:t>2,17</w:t>
            </w:r>
          </w:p>
        </w:tc>
      </w:tr>
      <w:tr w:rsidR="00061CD7">
        <w:tc>
          <w:tcPr>
            <w:tcW w:w="604" w:type="dxa"/>
            <w:vAlign w:val="center"/>
          </w:tcPr>
          <w:p w:rsidR="00061CD7" w:rsidRDefault="00061CD7">
            <w:pPr>
              <w:pStyle w:val="ConsPlusNormal"/>
              <w:jc w:val="center"/>
            </w:pPr>
            <w:r>
              <w:t>75</w:t>
            </w:r>
          </w:p>
        </w:tc>
        <w:tc>
          <w:tcPr>
            <w:tcW w:w="6520" w:type="dxa"/>
            <w:vAlign w:val="center"/>
          </w:tcPr>
          <w:p w:rsidR="00061CD7" w:rsidRDefault="00061CD7">
            <w:pPr>
              <w:pStyle w:val="ConsPlusNormal"/>
            </w:pPr>
            <w:r>
              <w:t>Операции на органе зрения (уровень 5)</w:t>
            </w:r>
          </w:p>
        </w:tc>
        <w:tc>
          <w:tcPr>
            <w:tcW w:w="1871" w:type="dxa"/>
            <w:vAlign w:val="center"/>
          </w:tcPr>
          <w:p w:rsidR="00061CD7" w:rsidRDefault="00061CD7">
            <w:pPr>
              <w:pStyle w:val="ConsPlusNormal"/>
              <w:jc w:val="center"/>
            </w:pPr>
            <w:r>
              <w:t>3,84</w:t>
            </w:r>
          </w:p>
        </w:tc>
      </w:tr>
      <w:tr w:rsidR="00061CD7">
        <w:tc>
          <w:tcPr>
            <w:tcW w:w="604" w:type="dxa"/>
            <w:vAlign w:val="center"/>
          </w:tcPr>
          <w:p w:rsidR="00061CD7" w:rsidRDefault="00061CD7">
            <w:pPr>
              <w:pStyle w:val="ConsPlusNormal"/>
              <w:jc w:val="center"/>
              <w:outlineLvl w:val="2"/>
            </w:pPr>
            <w:r>
              <w:t>22</w:t>
            </w:r>
          </w:p>
        </w:tc>
        <w:tc>
          <w:tcPr>
            <w:tcW w:w="6520" w:type="dxa"/>
            <w:vAlign w:val="center"/>
          </w:tcPr>
          <w:p w:rsidR="00061CD7" w:rsidRDefault="00061CD7">
            <w:pPr>
              <w:pStyle w:val="ConsPlusNormal"/>
            </w:pPr>
            <w:r>
              <w:t>Педиатрия</w:t>
            </w:r>
          </w:p>
        </w:tc>
        <w:tc>
          <w:tcPr>
            <w:tcW w:w="1871" w:type="dxa"/>
            <w:vAlign w:val="center"/>
          </w:tcPr>
          <w:p w:rsidR="00061CD7" w:rsidRDefault="00061CD7">
            <w:pPr>
              <w:pStyle w:val="ConsPlusNormal"/>
              <w:jc w:val="center"/>
            </w:pPr>
            <w:r>
              <w:t>0,93</w:t>
            </w:r>
          </w:p>
        </w:tc>
      </w:tr>
      <w:tr w:rsidR="00061CD7">
        <w:tc>
          <w:tcPr>
            <w:tcW w:w="604" w:type="dxa"/>
            <w:vAlign w:val="center"/>
          </w:tcPr>
          <w:p w:rsidR="00061CD7" w:rsidRDefault="00061CD7">
            <w:pPr>
              <w:pStyle w:val="ConsPlusNormal"/>
              <w:jc w:val="center"/>
            </w:pPr>
            <w:r>
              <w:t>76</w:t>
            </w:r>
          </w:p>
        </w:tc>
        <w:tc>
          <w:tcPr>
            <w:tcW w:w="6520" w:type="dxa"/>
            <w:vAlign w:val="center"/>
          </w:tcPr>
          <w:p w:rsidR="00061CD7" w:rsidRDefault="00061CD7">
            <w:pPr>
              <w:pStyle w:val="ConsPlusNormal"/>
            </w:pPr>
            <w:r>
              <w:t>Системные поражения соединительной ткани, артропатии, спондилопатии, дети</w:t>
            </w:r>
          </w:p>
        </w:tc>
        <w:tc>
          <w:tcPr>
            <w:tcW w:w="1871" w:type="dxa"/>
            <w:vAlign w:val="center"/>
          </w:tcPr>
          <w:p w:rsidR="00061CD7" w:rsidRDefault="00061CD7">
            <w:pPr>
              <w:pStyle w:val="ConsPlusNormal"/>
              <w:jc w:val="center"/>
            </w:pPr>
            <w:r>
              <w:t>2,31</w:t>
            </w:r>
          </w:p>
        </w:tc>
      </w:tr>
      <w:tr w:rsidR="00061CD7">
        <w:tc>
          <w:tcPr>
            <w:tcW w:w="604" w:type="dxa"/>
            <w:vAlign w:val="center"/>
          </w:tcPr>
          <w:p w:rsidR="00061CD7" w:rsidRDefault="00061CD7">
            <w:pPr>
              <w:pStyle w:val="ConsPlusNormal"/>
              <w:jc w:val="center"/>
            </w:pPr>
            <w:r>
              <w:t>77</w:t>
            </w:r>
          </w:p>
        </w:tc>
        <w:tc>
          <w:tcPr>
            <w:tcW w:w="6520" w:type="dxa"/>
            <w:vAlign w:val="center"/>
          </w:tcPr>
          <w:p w:rsidR="00061CD7" w:rsidRDefault="00061CD7">
            <w:pPr>
              <w:pStyle w:val="ConsPlusNormal"/>
            </w:pPr>
            <w:r>
              <w:t>Болезни органов пищеварения, дети</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outlineLvl w:val="2"/>
            </w:pPr>
            <w:r>
              <w:t>23</w:t>
            </w:r>
          </w:p>
        </w:tc>
        <w:tc>
          <w:tcPr>
            <w:tcW w:w="6520" w:type="dxa"/>
            <w:vAlign w:val="center"/>
          </w:tcPr>
          <w:p w:rsidR="00061CD7" w:rsidRDefault="00061CD7">
            <w:pPr>
              <w:pStyle w:val="ConsPlusNormal"/>
            </w:pPr>
            <w:r>
              <w:t>Пульмонология</w:t>
            </w:r>
          </w:p>
        </w:tc>
        <w:tc>
          <w:tcPr>
            <w:tcW w:w="1871" w:type="dxa"/>
            <w:vAlign w:val="center"/>
          </w:tcPr>
          <w:p w:rsidR="00061CD7" w:rsidRDefault="00061CD7">
            <w:pPr>
              <w:pStyle w:val="ConsPlusNormal"/>
              <w:jc w:val="center"/>
            </w:pPr>
            <w:r>
              <w:t>0,90</w:t>
            </w:r>
          </w:p>
        </w:tc>
      </w:tr>
      <w:tr w:rsidR="00061CD7">
        <w:tc>
          <w:tcPr>
            <w:tcW w:w="604" w:type="dxa"/>
            <w:vAlign w:val="center"/>
          </w:tcPr>
          <w:p w:rsidR="00061CD7" w:rsidRDefault="00061CD7">
            <w:pPr>
              <w:pStyle w:val="ConsPlusNormal"/>
              <w:jc w:val="center"/>
            </w:pPr>
            <w:r>
              <w:t>78</w:t>
            </w:r>
          </w:p>
        </w:tc>
        <w:tc>
          <w:tcPr>
            <w:tcW w:w="6520" w:type="dxa"/>
            <w:vAlign w:val="center"/>
          </w:tcPr>
          <w:p w:rsidR="00061CD7" w:rsidRDefault="00061CD7">
            <w:pPr>
              <w:pStyle w:val="ConsPlusNormal"/>
            </w:pPr>
            <w:r>
              <w:t>Болезни органов дыхания</w:t>
            </w:r>
          </w:p>
        </w:tc>
        <w:tc>
          <w:tcPr>
            <w:tcW w:w="1871" w:type="dxa"/>
            <w:vAlign w:val="center"/>
          </w:tcPr>
          <w:p w:rsidR="00061CD7" w:rsidRDefault="00061CD7">
            <w:pPr>
              <w:pStyle w:val="ConsPlusNormal"/>
              <w:jc w:val="center"/>
            </w:pPr>
            <w:r>
              <w:t>0,90</w:t>
            </w:r>
          </w:p>
        </w:tc>
      </w:tr>
      <w:tr w:rsidR="00061CD7">
        <w:tc>
          <w:tcPr>
            <w:tcW w:w="604" w:type="dxa"/>
            <w:vAlign w:val="center"/>
          </w:tcPr>
          <w:p w:rsidR="00061CD7" w:rsidRDefault="00061CD7">
            <w:pPr>
              <w:pStyle w:val="ConsPlusNormal"/>
              <w:jc w:val="center"/>
              <w:outlineLvl w:val="2"/>
            </w:pPr>
            <w:r>
              <w:t>24</w:t>
            </w:r>
          </w:p>
        </w:tc>
        <w:tc>
          <w:tcPr>
            <w:tcW w:w="6520" w:type="dxa"/>
            <w:vAlign w:val="center"/>
          </w:tcPr>
          <w:p w:rsidR="00061CD7" w:rsidRDefault="00061CD7">
            <w:pPr>
              <w:pStyle w:val="ConsPlusNormal"/>
            </w:pPr>
            <w:r>
              <w:t>Ревматология</w:t>
            </w:r>
          </w:p>
        </w:tc>
        <w:tc>
          <w:tcPr>
            <w:tcW w:w="1871" w:type="dxa"/>
            <w:vAlign w:val="center"/>
          </w:tcPr>
          <w:p w:rsidR="00061CD7" w:rsidRDefault="00061CD7">
            <w:pPr>
              <w:pStyle w:val="ConsPlusNormal"/>
              <w:jc w:val="center"/>
            </w:pPr>
            <w:r>
              <w:t>1,46</w:t>
            </w:r>
          </w:p>
        </w:tc>
      </w:tr>
      <w:tr w:rsidR="00061CD7">
        <w:tc>
          <w:tcPr>
            <w:tcW w:w="604" w:type="dxa"/>
            <w:vAlign w:val="center"/>
          </w:tcPr>
          <w:p w:rsidR="00061CD7" w:rsidRDefault="00061CD7">
            <w:pPr>
              <w:pStyle w:val="ConsPlusNormal"/>
              <w:jc w:val="center"/>
            </w:pPr>
            <w:r>
              <w:t>79</w:t>
            </w:r>
          </w:p>
        </w:tc>
        <w:tc>
          <w:tcPr>
            <w:tcW w:w="6520" w:type="dxa"/>
            <w:vAlign w:val="center"/>
          </w:tcPr>
          <w:p w:rsidR="00061CD7" w:rsidRDefault="00061CD7">
            <w:pPr>
              <w:pStyle w:val="ConsPlusNormal"/>
            </w:pPr>
            <w:r>
              <w:t>Системные поражения соединительной ткани, артропатии, спондилопатии, взрослые</w:t>
            </w:r>
          </w:p>
        </w:tc>
        <w:tc>
          <w:tcPr>
            <w:tcW w:w="1871" w:type="dxa"/>
            <w:vAlign w:val="center"/>
          </w:tcPr>
          <w:p w:rsidR="00061CD7" w:rsidRDefault="00061CD7">
            <w:pPr>
              <w:pStyle w:val="ConsPlusNormal"/>
              <w:jc w:val="center"/>
            </w:pPr>
            <w:r>
              <w:t>1,46</w:t>
            </w:r>
          </w:p>
        </w:tc>
      </w:tr>
      <w:tr w:rsidR="00061CD7">
        <w:tc>
          <w:tcPr>
            <w:tcW w:w="604" w:type="dxa"/>
            <w:vAlign w:val="center"/>
          </w:tcPr>
          <w:p w:rsidR="00061CD7" w:rsidRDefault="00061CD7">
            <w:pPr>
              <w:pStyle w:val="ConsPlusNormal"/>
              <w:jc w:val="center"/>
              <w:outlineLvl w:val="2"/>
            </w:pPr>
            <w:r>
              <w:t>25</w:t>
            </w:r>
          </w:p>
        </w:tc>
        <w:tc>
          <w:tcPr>
            <w:tcW w:w="6520" w:type="dxa"/>
            <w:vAlign w:val="center"/>
          </w:tcPr>
          <w:p w:rsidR="00061CD7" w:rsidRDefault="00061CD7">
            <w:pPr>
              <w:pStyle w:val="ConsPlusNormal"/>
            </w:pPr>
            <w:r>
              <w:t>Сердечно-сосудистая хирургия</w:t>
            </w:r>
          </w:p>
        </w:tc>
        <w:tc>
          <w:tcPr>
            <w:tcW w:w="1871" w:type="dxa"/>
            <w:vAlign w:val="center"/>
          </w:tcPr>
          <w:p w:rsidR="00061CD7" w:rsidRDefault="00061CD7">
            <w:pPr>
              <w:pStyle w:val="ConsPlusNormal"/>
              <w:jc w:val="center"/>
            </w:pPr>
            <w:r>
              <w:t>1,88</w:t>
            </w:r>
          </w:p>
        </w:tc>
      </w:tr>
      <w:tr w:rsidR="00061CD7">
        <w:tc>
          <w:tcPr>
            <w:tcW w:w="604" w:type="dxa"/>
            <w:vAlign w:val="center"/>
          </w:tcPr>
          <w:p w:rsidR="00061CD7" w:rsidRDefault="00061CD7">
            <w:pPr>
              <w:pStyle w:val="ConsPlusNormal"/>
              <w:jc w:val="center"/>
            </w:pPr>
            <w:r>
              <w:t>80</w:t>
            </w:r>
          </w:p>
        </w:tc>
        <w:tc>
          <w:tcPr>
            <w:tcW w:w="6520" w:type="dxa"/>
            <w:vAlign w:val="center"/>
          </w:tcPr>
          <w:p w:rsidR="00061CD7" w:rsidRDefault="00061CD7">
            <w:pPr>
              <w:pStyle w:val="ConsPlusNormal"/>
            </w:pPr>
            <w:r>
              <w:t>Диагностическое обследование при болезнях системы кровообращения</w:t>
            </w:r>
          </w:p>
        </w:tc>
        <w:tc>
          <w:tcPr>
            <w:tcW w:w="1871" w:type="dxa"/>
            <w:vAlign w:val="center"/>
          </w:tcPr>
          <w:p w:rsidR="00061CD7" w:rsidRDefault="00061CD7">
            <w:pPr>
              <w:pStyle w:val="ConsPlusNormal"/>
              <w:jc w:val="center"/>
            </w:pPr>
            <w:r>
              <w:t>1,84</w:t>
            </w:r>
          </w:p>
        </w:tc>
      </w:tr>
      <w:tr w:rsidR="00061CD7">
        <w:tc>
          <w:tcPr>
            <w:tcW w:w="604" w:type="dxa"/>
            <w:vAlign w:val="center"/>
          </w:tcPr>
          <w:p w:rsidR="00061CD7" w:rsidRDefault="00061CD7">
            <w:pPr>
              <w:pStyle w:val="ConsPlusNormal"/>
              <w:jc w:val="center"/>
            </w:pPr>
            <w:r>
              <w:t>81</w:t>
            </w:r>
          </w:p>
        </w:tc>
        <w:tc>
          <w:tcPr>
            <w:tcW w:w="6520" w:type="dxa"/>
            <w:vAlign w:val="center"/>
          </w:tcPr>
          <w:p w:rsidR="00061CD7" w:rsidRDefault="00061CD7">
            <w:pPr>
              <w:pStyle w:val="ConsPlusNormal"/>
            </w:pPr>
            <w:r>
              <w:t>Операции на сосудах (уровень 1)</w:t>
            </w:r>
          </w:p>
        </w:tc>
        <w:tc>
          <w:tcPr>
            <w:tcW w:w="1871" w:type="dxa"/>
            <w:vAlign w:val="center"/>
          </w:tcPr>
          <w:p w:rsidR="00061CD7" w:rsidRDefault="00061CD7">
            <w:pPr>
              <w:pStyle w:val="ConsPlusNormal"/>
              <w:jc w:val="center"/>
            </w:pPr>
            <w:r>
              <w:t>2,18</w:t>
            </w:r>
          </w:p>
        </w:tc>
      </w:tr>
      <w:tr w:rsidR="00061CD7">
        <w:tc>
          <w:tcPr>
            <w:tcW w:w="604" w:type="dxa"/>
            <w:vAlign w:val="center"/>
          </w:tcPr>
          <w:p w:rsidR="00061CD7" w:rsidRDefault="00061CD7">
            <w:pPr>
              <w:pStyle w:val="ConsPlusNormal"/>
              <w:jc w:val="center"/>
            </w:pPr>
            <w:r>
              <w:t>82</w:t>
            </w:r>
          </w:p>
        </w:tc>
        <w:tc>
          <w:tcPr>
            <w:tcW w:w="6520" w:type="dxa"/>
            <w:vAlign w:val="center"/>
          </w:tcPr>
          <w:p w:rsidR="00061CD7" w:rsidRDefault="00061CD7">
            <w:pPr>
              <w:pStyle w:val="ConsPlusNormal"/>
            </w:pPr>
            <w:r>
              <w:t>Операции на сосудах (уровень 2)</w:t>
            </w:r>
          </w:p>
        </w:tc>
        <w:tc>
          <w:tcPr>
            <w:tcW w:w="1871" w:type="dxa"/>
            <w:vAlign w:val="center"/>
          </w:tcPr>
          <w:p w:rsidR="00061CD7" w:rsidRDefault="00061CD7">
            <w:pPr>
              <w:pStyle w:val="ConsPlusNormal"/>
              <w:jc w:val="center"/>
            </w:pPr>
            <w:r>
              <w:t>4,31</w:t>
            </w:r>
          </w:p>
        </w:tc>
      </w:tr>
      <w:tr w:rsidR="00061CD7">
        <w:tc>
          <w:tcPr>
            <w:tcW w:w="604" w:type="dxa"/>
            <w:vAlign w:val="center"/>
          </w:tcPr>
          <w:p w:rsidR="00061CD7" w:rsidRDefault="00061CD7">
            <w:pPr>
              <w:pStyle w:val="ConsPlusNormal"/>
              <w:jc w:val="center"/>
              <w:outlineLvl w:val="2"/>
            </w:pPr>
            <w:r>
              <w:t>26</w:t>
            </w:r>
          </w:p>
        </w:tc>
        <w:tc>
          <w:tcPr>
            <w:tcW w:w="6520" w:type="dxa"/>
            <w:vAlign w:val="center"/>
          </w:tcPr>
          <w:p w:rsidR="00061CD7" w:rsidRDefault="00061CD7">
            <w:pPr>
              <w:pStyle w:val="ConsPlusNormal"/>
            </w:pPr>
            <w:r>
              <w:t>Стоматология детская</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83</w:t>
            </w:r>
          </w:p>
        </w:tc>
        <w:tc>
          <w:tcPr>
            <w:tcW w:w="6520" w:type="dxa"/>
            <w:vAlign w:val="center"/>
          </w:tcPr>
          <w:p w:rsidR="00061CD7" w:rsidRDefault="00061CD7">
            <w:pPr>
              <w:pStyle w:val="ConsPlusNormal"/>
            </w:pPr>
            <w:r>
              <w:t>Болезни полости рта, слюнных желез и челюстей, врожденные аномалии лица и шеи, дети</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outlineLvl w:val="2"/>
            </w:pPr>
            <w:r>
              <w:t>27</w:t>
            </w:r>
          </w:p>
        </w:tc>
        <w:tc>
          <w:tcPr>
            <w:tcW w:w="6520" w:type="dxa"/>
            <w:vAlign w:val="center"/>
          </w:tcPr>
          <w:p w:rsidR="00061CD7" w:rsidRDefault="00061CD7">
            <w:pPr>
              <w:pStyle w:val="ConsPlusNormal"/>
            </w:pPr>
            <w:r>
              <w:t>Терапия</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pPr>
            <w:r>
              <w:t>84</w:t>
            </w:r>
          </w:p>
        </w:tc>
        <w:tc>
          <w:tcPr>
            <w:tcW w:w="6520" w:type="dxa"/>
            <w:vAlign w:val="center"/>
          </w:tcPr>
          <w:p w:rsidR="00061CD7" w:rsidRDefault="00061CD7">
            <w:pPr>
              <w:pStyle w:val="ConsPlusNormal"/>
            </w:pPr>
            <w:r>
              <w:t>Отравления и другие воздействия внешних причин</w:t>
            </w:r>
          </w:p>
        </w:tc>
        <w:tc>
          <w:tcPr>
            <w:tcW w:w="1871" w:type="dxa"/>
            <w:vAlign w:val="center"/>
          </w:tcPr>
          <w:p w:rsidR="00061CD7" w:rsidRDefault="00061CD7">
            <w:pPr>
              <w:pStyle w:val="ConsPlusNormal"/>
              <w:jc w:val="center"/>
            </w:pPr>
            <w:r>
              <w:t>0,74</w:t>
            </w:r>
          </w:p>
        </w:tc>
      </w:tr>
      <w:tr w:rsidR="00061CD7">
        <w:tc>
          <w:tcPr>
            <w:tcW w:w="604" w:type="dxa"/>
            <w:vAlign w:val="center"/>
          </w:tcPr>
          <w:p w:rsidR="00061CD7" w:rsidRDefault="00061CD7">
            <w:pPr>
              <w:pStyle w:val="ConsPlusNormal"/>
              <w:jc w:val="center"/>
              <w:outlineLvl w:val="2"/>
            </w:pPr>
            <w:r>
              <w:t>28</w:t>
            </w:r>
          </w:p>
        </w:tc>
        <w:tc>
          <w:tcPr>
            <w:tcW w:w="6520" w:type="dxa"/>
            <w:vAlign w:val="center"/>
          </w:tcPr>
          <w:p w:rsidR="00061CD7" w:rsidRDefault="00061CD7">
            <w:pPr>
              <w:pStyle w:val="ConsPlusNormal"/>
            </w:pPr>
            <w:r>
              <w:t>Торакальная хирургия</w:t>
            </w:r>
          </w:p>
        </w:tc>
        <w:tc>
          <w:tcPr>
            <w:tcW w:w="1871" w:type="dxa"/>
            <w:vAlign w:val="center"/>
          </w:tcPr>
          <w:p w:rsidR="00061CD7" w:rsidRDefault="00061CD7">
            <w:pPr>
              <w:pStyle w:val="ConsPlusNormal"/>
              <w:jc w:val="center"/>
            </w:pPr>
            <w:r>
              <w:t>1,32</w:t>
            </w:r>
          </w:p>
        </w:tc>
      </w:tr>
      <w:tr w:rsidR="00061CD7">
        <w:tc>
          <w:tcPr>
            <w:tcW w:w="604" w:type="dxa"/>
            <w:vAlign w:val="center"/>
          </w:tcPr>
          <w:p w:rsidR="00061CD7" w:rsidRDefault="00061CD7">
            <w:pPr>
              <w:pStyle w:val="ConsPlusNormal"/>
              <w:jc w:val="center"/>
            </w:pPr>
            <w:r>
              <w:t>85</w:t>
            </w:r>
          </w:p>
        </w:tc>
        <w:tc>
          <w:tcPr>
            <w:tcW w:w="6520" w:type="dxa"/>
            <w:vAlign w:val="center"/>
          </w:tcPr>
          <w:p w:rsidR="00061CD7" w:rsidRDefault="00061CD7">
            <w:pPr>
              <w:pStyle w:val="ConsPlusNormal"/>
            </w:pPr>
            <w:r>
              <w:t>Операции на нижних дыхательных путях и легочной ткани, органах средостения</w:t>
            </w:r>
          </w:p>
        </w:tc>
        <w:tc>
          <w:tcPr>
            <w:tcW w:w="1871" w:type="dxa"/>
            <w:vAlign w:val="center"/>
          </w:tcPr>
          <w:p w:rsidR="00061CD7" w:rsidRDefault="00061CD7">
            <w:pPr>
              <w:pStyle w:val="ConsPlusNormal"/>
              <w:jc w:val="center"/>
            </w:pPr>
            <w:r>
              <w:t>1,32</w:t>
            </w:r>
          </w:p>
        </w:tc>
      </w:tr>
      <w:tr w:rsidR="00061CD7">
        <w:tc>
          <w:tcPr>
            <w:tcW w:w="604" w:type="dxa"/>
            <w:vAlign w:val="center"/>
          </w:tcPr>
          <w:p w:rsidR="00061CD7" w:rsidRDefault="00061CD7">
            <w:pPr>
              <w:pStyle w:val="ConsPlusNormal"/>
              <w:jc w:val="center"/>
              <w:outlineLvl w:val="2"/>
            </w:pPr>
            <w:r>
              <w:t>29</w:t>
            </w:r>
          </w:p>
        </w:tc>
        <w:tc>
          <w:tcPr>
            <w:tcW w:w="6520" w:type="dxa"/>
            <w:vAlign w:val="center"/>
          </w:tcPr>
          <w:p w:rsidR="00061CD7" w:rsidRDefault="00061CD7">
            <w:pPr>
              <w:pStyle w:val="ConsPlusNormal"/>
            </w:pPr>
            <w:r>
              <w:t>Травматология и ортопедия</w:t>
            </w:r>
          </w:p>
        </w:tc>
        <w:tc>
          <w:tcPr>
            <w:tcW w:w="1871" w:type="dxa"/>
            <w:vAlign w:val="center"/>
          </w:tcPr>
          <w:p w:rsidR="00061CD7" w:rsidRDefault="00061CD7">
            <w:pPr>
              <w:pStyle w:val="ConsPlusNormal"/>
              <w:jc w:val="center"/>
            </w:pPr>
            <w:r>
              <w:t>1,25</w:t>
            </w:r>
          </w:p>
        </w:tc>
      </w:tr>
      <w:tr w:rsidR="00061CD7">
        <w:tc>
          <w:tcPr>
            <w:tcW w:w="604" w:type="dxa"/>
            <w:vAlign w:val="center"/>
          </w:tcPr>
          <w:p w:rsidR="00061CD7" w:rsidRDefault="00061CD7">
            <w:pPr>
              <w:pStyle w:val="ConsPlusNormal"/>
              <w:jc w:val="center"/>
            </w:pPr>
            <w:r>
              <w:t>86</w:t>
            </w:r>
          </w:p>
        </w:tc>
        <w:tc>
          <w:tcPr>
            <w:tcW w:w="6520" w:type="dxa"/>
            <w:vAlign w:val="center"/>
          </w:tcPr>
          <w:p w:rsidR="00061CD7" w:rsidRDefault="00061CD7">
            <w:pPr>
              <w:pStyle w:val="ConsPlusNormal"/>
            </w:pPr>
            <w:r>
              <w:t>Операции на костно-мышечной системе и суставах (уровень 1)</w:t>
            </w:r>
          </w:p>
        </w:tc>
        <w:tc>
          <w:tcPr>
            <w:tcW w:w="1871" w:type="dxa"/>
            <w:vAlign w:val="center"/>
          </w:tcPr>
          <w:p w:rsidR="00061CD7" w:rsidRDefault="00061CD7">
            <w:pPr>
              <w:pStyle w:val="ConsPlusNormal"/>
              <w:jc w:val="center"/>
            </w:pPr>
            <w:r>
              <w:t>1,44</w:t>
            </w:r>
          </w:p>
        </w:tc>
      </w:tr>
      <w:tr w:rsidR="00061CD7">
        <w:tc>
          <w:tcPr>
            <w:tcW w:w="604" w:type="dxa"/>
            <w:vAlign w:val="center"/>
          </w:tcPr>
          <w:p w:rsidR="00061CD7" w:rsidRDefault="00061CD7">
            <w:pPr>
              <w:pStyle w:val="ConsPlusNormal"/>
              <w:jc w:val="center"/>
            </w:pPr>
            <w:r>
              <w:lastRenderedPageBreak/>
              <w:t>87</w:t>
            </w:r>
          </w:p>
        </w:tc>
        <w:tc>
          <w:tcPr>
            <w:tcW w:w="6520" w:type="dxa"/>
            <w:vAlign w:val="center"/>
          </w:tcPr>
          <w:p w:rsidR="00061CD7" w:rsidRDefault="00061CD7">
            <w:pPr>
              <w:pStyle w:val="ConsPlusNormal"/>
            </w:pPr>
            <w:r>
              <w:t>Операции на костно-мышечной системе и суставах (уровень 2)</w:t>
            </w:r>
          </w:p>
        </w:tc>
        <w:tc>
          <w:tcPr>
            <w:tcW w:w="1871" w:type="dxa"/>
            <w:vAlign w:val="center"/>
          </w:tcPr>
          <w:p w:rsidR="00061CD7" w:rsidRDefault="00061CD7">
            <w:pPr>
              <w:pStyle w:val="ConsPlusNormal"/>
              <w:jc w:val="center"/>
            </w:pPr>
            <w:r>
              <w:t>1,69</w:t>
            </w:r>
          </w:p>
        </w:tc>
      </w:tr>
      <w:tr w:rsidR="00061CD7">
        <w:tc>
          <w:tcPr>
            <w:tcW w:w="604" w:type="dxa"/>
            <w:vAlign w:val="center"/>
          </w:tcPr>
          <w:p w:rsidR="00061CD7" w:rsidRDefault="00061CD7">
            <w:pPr>
              <w:pStyle w:val="ConsPlusNormal"/>
              <w:jc w:val="center"/>
            </w:pPr>
            <w:r>
              <w:t>88</w:t>
            </w:r>
          </w:p>
        </w:tc>
        <w:tc>
          <w:tcPr>
            <w:tcW w:w="6520" w:type="dxa"/>
            <w:vAlign w:val="center"/>
          </w:tcPr>
          <w:p w:rsidR="00061CD7" w:rsidRDefault="00061CD7">
            <w:pPr>
              <w:pStyle w:val="ConsPlusNormal"/>
            </w:pPr>
            <w:r>
              <w:t>Операции на костно-мышечной системе и суставах (уровень 3)</w:t>
            </w:r>
          </w:p>
        </w:tc>
        <w:tc>
          <w:tcPr>
            <w:tcW w:w="1871" w:type="dxa"/>
            <w:vAlign w:val="center"/>
          </w:tcPr>
          <w:p w:rsidR="00061CD7" w:rsidRDefault="00061CD7">
            <w:pPr>
              <w:pStyle w:val="ConsPlusNormal"/>
              <w:jc w:val="center"/>
            </w:pPr>
            <w:r>
              <w:t>2,49</w:t>
            </w:r>
          </w:p>
        </w:tc>
      </w:tr>
      <w:tr w:rsidR="00061CD7">
        <w:tc>
          <w:tcPr>
            <w:tcW w:w="604" w:type="dxa"/>
            <w:vAlign w:val="center"/>
          </w:tcPr>
          <w:p w:rsidR="00061CD7" w:rsidRDefault="00061CD7">
            <w:pPr>
              <w:pStyle w:val="ConsPlusNormal"/>
              <w:jc w:val="center"/>
            </w:pPr>
            <w:r>
              <w:t>89</w:t>
            </w:r>
          </w:p>
        </w:tc>
        <w:tc>
          <w:tcPr>
            <w:tcW w:w="6520" w:type="dxa"/>
            <w:vAlign w:val="center"/>
          </w:tcPr>
          <w:p w:rsidR="00061CD7" w:rsidRDefault="00061CD7">
            <w:pPr>
              <w:pStyle w:val="ConsPlusNormal"/>
            </w:pPr>
            <w:r>
              <w:t>Заболевания опорно-двигательного аппарата, травмы, болезни мягких тканей</w:t>
            </w:r>
          </w:p>
        </w:tc>
        <w:tc>
          <w:tcPr>
            <w:tcW w:w="1871" w:type="dxa"/>
            <w:vAlign w:val="center"/>
          </w:tcPr>
          <w:p w:rsidR="00061CD7" w:rsidRDefault="00061CD7">
            <w:pPr>
              <w:pStyle w:val="ConsPlusNormal"/>
              <w:jc w:val="center"/>
            </w:pPr>
            <w:r>
              <w:t>1,05</w:t>
            </w:r>
          </w:p>
        </w:tc>
      </w:tr>
      <w:tr w:rsidR="00061CD7">
        <w:tc>
          <w:tcPr>
            <w:tcW w:w="604" w:type="dxa"/>
            <w:vAlign w:val="center"/>
          </w:tcPr>
          <w:p w:rsidR="00061CD7" w:rsidRDefault="00061CD7">
            <w:pPr>
              <w:pStyle w:val="ConsPlusNormal"/>
              <w:jc w:val="center"/>
              <w:outlineLvl w:val="2"/>
            </w:pPr>
            <w:r>
              <w:t>30</w:t>
            </w:r>
          </w:p>
        </w:tc>
        <w:tc>
          <w:tcPr>
            <w:tcW w:w="6520" w:type="dxa"/>
            <w:vAlign w:val="center"/>
          </w:tcPr>
          <w:p w:rsidR="00061CD7" w:rsidRDefault="00061CD7">
            <w:pPr>
              <w:pStyle w:val="ConsPlusNormal"/>
            </w:pPr>
            <w:r>
              <w:t>Урология</w:t>
            </w:r>
          </w:p>
        </w:tc>
        <w:tc>
          <w:tcPr>
            <w:tcW w:w="1871" w:type="dxa"/>
            <w:vAlign w:val="center"/>
          </w:tcPr>
          <w:p w:rsidR="00061CD7" w:rsidRDefault="00061CD7">
            <w:pPr>
              <w:pStyle w:val="ConsPlusNormal"/>
              <w:jc w:val="center"/>
            </w:pPr>
            <w:r>
              <w:t>0,98</w:t>
            </w:r>
          </w:p>
        </w:tc>
      </w:tr>
      <w:tr w:rsidR="00061CD7">
        <w:tc>
          <w:tcPr>
            <w:tcW w:w="604" w:type="dxa"/>
            <w:vAlign w:val="center"/>
          </w:tcPr>
          <w:p w:rsidR="00061CD7" w:rsidRDefault="00061CD7">
            <w:pPr>
              <w:pStyle w:val="ConsPlusNormal"/>
              <w:jc w:val="center"/>
            </w:pPr>
            <w:r>
              <w:t>90</w:t>
            </w:r>
          </w:p>
        </w:tc>
        <w:tc>
          <w:tcPr>
            <w:tcW w:w="6520" w:type="dxa"/>
            <w:vAlign w:val="center"/>
          </w:tcPr>
          <w:p w:rsidR="00061CD7" w:rsidRDefault="00061CD7">
            <w:pPr>
              <w:pStyle w:val="ConsPlusNormal"/>
            </w:pPr>
            <w:r>
              <w:t>Болезни, врожденные аномалии, повреждения мочевой системы и мужских половых органов</w:t>
            </w:r>
          </w:p>
        </w:tc>
        <w:tc>
          <w:tcPr>
            <w:tcW w:w="1871" w:type="dxa"/>
            <w:vAlign w:val="center"/>
          </w:tcPr>
          <w:p w:rsidR="00061CD7" w:rsidRDefault="00061CD7">
            <w:pPr>
              <w:pStyle w:val="ConsPlusNormal"/>
              <w:jc w:val="center"/>
            </w:pPr>
            <w:r>
              <w:t>0,80</w:t>
            </w:r>
          </w:p>
        </w:tc>
      </w:tr>
      <w:tr w:rsidR="00061CD7">
        <w:tc>
          <w:tcPr>
            <w:tcW w:w="604" w:type="dxa"/>
            <w:vAlign w:val="center"/>
          </w:tcPr>
          <w:p w:rsidR="00061CD7" w:rsidRDefault="00061CD7">
            <w:pPr>
              <w:pStyle w:val="ConsPlusNormal"/>
              <w:jc w:val="center"/>
            </w:pPr>
            <w:r>
              <w:t>91</w:t>
            </w:r>
          </w:p>
        </w:tc>
        <w:tc>
          <w:tcPr>
            <w:tcW w:w="6520" w:type="dxa"/>
            <w:vAlign w:val="center"/>
          </w:tcPr>
          <w:p w:rsidR="00061CD7" w:rsidRDefault="00061CD7">
            <w:pPr>
              <w:pStyle w:val="ConsPlusNormal"/>
            </w:pPr>
            <w:r>
              <w:t>Операции на мужских половых органах, взрослые (уровень 1)</w:t>
            </w:r>
          </w:p>
        </w:tc>
        <w:tc>
          <w:tcPr>
            <w:tcW w:w="1871" w:type="dxa"/>
            <w:vAlign w:val="center"/>
          </w:tcPr>
          <w:p w:rsidR="00061CD7" w:rsidRDefault="00061CD7">
            <w:pPr>
              <w:pStyle w:val="ConsPlusNormal"/>
              <w:jc w:val="center"/>
            </w:pPr>
            <w:r>
              <w:t>2,18</w:t>
            </w:r>
          </w:p>
        </w:tc>
      </w:tr>
      <w:tr w:rsidR="00061CD7">
        <w:tc>
          <w:tcPr>
            <w:tcW w:w="604" w:type="dxa"/>
            <w:vAlign w:val="center"/>
          </w:tcPr>
          <w:p w:rsidR="00061CD7" w:rsidRDefault="00061CD7">
            <w:pPr>
              <w:pStyle w:val="ConsPlusNormal"/>
              <w:jc w:val="center"/>
            </w:pPr>
            <w:r>
              <w:t>92</w:t>
            </w:r>
          </w:p>
        </w:tc>
        <w:tc>
          <w:tcPr>
            <w:tcW w:w="6520" w:type="dxa"/>
            <w:vAlign w:val="center"/>
          </w:tcPr>
          <w:p w:rsidR="00061CD7" w:rsidRDefault="00061CD7">
            <w:pPr>
              <w:pStyle w:val="ConsPlusNormal"/>
            </w:pPr>
            <w:r>
              <w:t>Операции на мужских половых органах, взрослые (уровень 2)</w:t>
            </w:r>
          </w:p>
        </w:tc>
        <w:tc>
          <w:tcPr>
            <w:tcW w:w="1871" w:type="dxa"/>
            <w:vAlign w:val="center"/>
          </w:tcPr>
          <w:p w:rsidR="00061CD7" w:rsidRDefault="00061CD7">
            <w:pPr>
              <w:pStyle w:val="ConsPlusNormal"/>
              <w:jc w:val="center"/>
            </w:pPr>
            <w:r>
              <w:t>2,58</w:t>
            </w:r>
          </w:p>
        </w:tc>
      </w:tr>
      <w:tr w:rsidR="00061CD7">
        <w:tc>
          <w:tcPr>
            <w:tcW w:w="604" w:type="dxa"/>
            <w:vAlign w:val="center"/>
          </w:tcPr>
          <w:p w:rsidR="00061CD7" w:rsidRDefault="00061CD7">
            <w:pPr>
              <w:pStyle w:val="ConsPlusNormal"/>
              <w:jc w:val="center"/>
            </w:pPr>
            <w:r>
              <w:t>93</w:t>
            </w:r>
          </w:p>
        </w:tc>
        <w:tc>
          <w:tcPr>
            <w:tcW w:w="6520" w:type="dxa"/>
            <w:vAlign w:val="center"/>
          </w:tcPr>
          <w:p w:rsidR="00061CD7" w:rsidRDefault="00061CD7">
            <w:pPr>
              <w:pStyle w:val="ConsPlusNormal"/>
            </w:pPr>
            <w:r>
              <w:t>Операции на почке и мочевыделительной системе, взрослые (уровень 1)</w:t>
            </w:r>
          </w:p>
        </w:tc>
        <w:tc>
          <w:tcPr>
            <w:tcW w:w="1871" w:type="dxa"/>
            <w:vAlign w:val="center"/>
          </w:tcPr>
          <w:p w:rsidR="00061CD7" w:rsidRDefault="00061CD7">
            <w:pPr>
              <w:pStyle w:val="ConsPlusNormal"/>
              <w:jc w:val="center"/>
            </w:pPr>
            <w:r>
              <w:t>1,97</w:t>
            </w:r>
          </w:p>
        </w:tc>
      </w:tr>
      <w:tr w:rsidR="00061CD7">
        <w:tc>
          <w:tcPr>
            <w:tcW w:w="604" w:type="dxa"/>
            <w:vAlign w:val="center"/>
          </w:tcPr>
          <w:p w:rsidR="00061CD7" w:rsidRDefault="00061CD7">
            <w:pPr>
              <w:pStyle w:val="ConsPlusNormal"/>
              <w:jc w:val="center"/>
            </w:pPr>
            <w:r>
              <w:t>94</w:t>
            </w:r>
          </w:p>
        </w:tc>
        <w:tc>
          <w:tcPr>
            <w:tcW w:w="6520" w:type="dxa"/>
            <w:vAlign w:val="center"/>
          </w:tcPr>
          <w:p w:rsidR="00061CD7" w:rsidRDefault="00061CD7">
            <w:pPr>
              <w:pStyle w:val="ConsPlusNormal"/>
            </w:pPr>
            <w:r>
              <w:t>Операции на почке и мочевыделительной системе, взрослые (уровень 2)</w:t>
            </w:r>
          </w:p>
        </w:tc>
        <w:tc>
          <w:tcPr>
            <w:tcW w:w="1871" w:type="dxa"/>
            <w:vAlign w:val="center"/>
          </w:tcPr>
          <w:p w:rsidR="00061CD7" w:rsidRDefault="00061CD7">
            <w:pPr>
              <w:pStyle w:val="ConsPlusNormal"/>
              <w:jc w:val="center"/>
            </w:pPr>
            <w:r>
              <w:t>2,04</w:t>
            </w:r>
          </w:p>
        </w:tc>
      </w:tr>
      <w:tr w:rsidR="00061CD7">
        <w:tc>
          <w:tcPr>
            <w:tcW w:w="604" w:type="dxa"/>
            <w:vAlign w:val="center"/>
          </w:tcPr>
          <w:p w:rsidR="00061CD7" w:rsidRDefault="00061CD7">
            <w:pPr>
              <w:pStyle w:val="ConsPlusNormal"/>
              <w:jc w:val="center"/>
            </w:pPr>
            <w:r>
              <w:t>95</w:t>
            </w:r>
          </w:p>
        </w:tc>
        <w:tc>
          <w:tcPr>
            <w:tcW w:w="6520" w:type="dxa"/>
            <w:vAlign w:val="center"/>
          </w:tcPr>
          <w:p w:rsidR="00061CD7" w:rsidRDefault="00061CD7">
            <w:pPr>
              <w:pStyle w:val="ConsPlusNormal"/>
            </w:pPr>
            <w:r>
              <w:t>Операции на почке и мочевыделительной системе, взрослые (уровень 3)</w:t>
            </w:r>
          </w:p>
        </w:tc>
        <w:tc>
          <w:tcPr>
            <w:tcW w:w="1871" w:type="dxa"/>
            <w:vAlign w:val="center"/>
          </w:tcPr>
          <w:p w:rsidR="00061CD7" w:rsidRDefault="00061CD7">
            <w:pPr>
              <w:pStyle w:val="ConsPlusNormal"/>
              <w:jc w:val="center"/>
            </w:pPr>
            <w:r>
              <w:t>2,95</w:t>
            </w:r>
          </w:p>
        </w:tc>
      </w:tr>
      <w:tr w:rsidR="00061CD7">
        <w:tc>
          <w:tcPr>
            <w:tcW w:w="604" w:type="dxa"/>
            <w:vAlign w:val="center"/>
          </w:tcPr>
          <w:p w:rsidR="00061CD7" w:rsidRDefault="00061CD7">
            <w:pPr>
              <w:pStyle w:val="ConsPlusNormal"/>
              <w:jc w:val="center"/>
              <w:outlineLvl w:val="2"/>
            </w:pPr>
            <w:r>
              <w:t>31</w:t>
            </w:r>
          </w:p>
        </w:tc>
        <w:tc>
          <w:tcPr>
            <w:tcW w:w="6520" w:type="dxa"/>
            <w:vAlign w:val="center"/>
          </w:tcPr>
          <w:p w:rsidR="00061CD7" w:rsidRDefault="00061CD7">
            <w:pPr>
              <w:pStyle w:val="ConsPlusNormal"/>
            </w:pPr>
            <w:r>
              <w:t>Хирургия</w:t>
            </w:r>
          </w:p>
        </w:tc>
        <w:tc>
          <w:tcPr>
            <w:tcW w:w="1871" w:type="dxa"/>
            <w:vAlign w:val="center"/>
          </w:tcPr>
          <w:p w:rsidR="00061CD7" w:rsidRDefault="00061CD7">
            <w:pPr>
              <w:pStyle w:val="ConsPlusNormal"/>
              <w:jc w:val="center"/>
            </w:pPr>
            <w:r>
              <w:t>0,92</w:t>
            </w:r>
          </w:p>
        </w:tc>
      </w:tr>
      <w:tr w:rsidR="00061CD7">
        <w:tc>
          <w:tcPr>
            <w:tcW w:w="604" w:type="dxa"/>
            <w:vAlign w:val="center"/>
          </w:tcPr>
          <w:p w:rsidR="00061CD7" w:rsidRDefault="00061CD7">
            <w:pPr>
              <w:pStyle w:val="ConsPlusNormal"/>
              <w:jc w:val="center"/>
            </w:pPr>
            <w:r>
              <w:t>96</w:t>
            </w:r>
          </w:p>
        </w:tc>
        <w:tc>
          <w:tcPr>
            <w:tcW w:w="6520" w:type="dxa"/>
            <w:vAlign w:val="center"/>
          </w:tcPr>
          <w:p w:rsidR="00061CD7" w:rsidRDefault="00061CD7">
            <w:pPr>
              <w:pStyle w:val="ConsPlusNormal"/>
            </w:pPr>
            <w:r>
              <w:t>Болезни, новообразования молочной железы</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97</w:t>
            </w:r>
          </w:p>
        </w:tc>
        <w:tc>
          <w:tcPr>
            <w:tcW w:w="6520" w:type="dxa"/>
            <w:vAlign w:val="center"/>
          </w:tcPr>
          <w:p w:rsidR="00061CD7" w:rsidRDefault="00061CD7">
            <w:pPr>
              <w:pStyle w:val="ConsPlusNormal"/>
            </w:pPr>
            <w:r>
              <w:t>Операции на коже, подкожной клетчатке, придатках кожи (уровень 1)</w:t>
            </w:r>
          </w:p>
        </w:tc>
        <w:tc>
          <w:tcPr>
            <w:tcW w:w="1871" w:type="dxa"/>
            <w:vAlign w:val="center"/>
          </w:tcPr>
          <w:p w:rsidR="00061CD7" w:rsidRDefault="00061CD7">
            <w:pPr>
              <w:pStyle w:val="ConsPlusNormal"/>
              <w:jc w:val="center"/>
            </w:pPr>
            <w:r>
              <w:t>0,75</w:t>
            </w:r>
          </w:p>
        </w:tc>
      </w:tr>
      <w:tr w:rsidR="00061CD7">
        <w:tc>
          <w:tcPr>
            <w:tcW w:w="604" w:type="dxa"/>
            <w:vAlign w:val="center"/>
          </w:tcPr>
          <w:p w:rsidR="00061CD7" w:rsidRDefault="00061CD7">
            <w:pPr>
              <w:pStyle w:val="ConsPlusNormal"/>
              <w:jc w:val="center"/>
            </w:pPr>
            <w:r>
              <w:t>98</w:t>
            </w:r>
          </w:p>
        </w:tc>
        <w:tc>
          <w:tcPr>
            <w:tcW w:w="6520" w:type="dxa"/>
            <w:vAlign w:val="center"/>
          </w:tcPr>
          <w:p w:rsidR="00061CD7" w:rsidRDefault="00061CD7">
            <w:pPr>
              <w:pStyle w:val="ConsPlusNormal"/>
            </w:pPr>
            <w:r>
              <w:t>Операции на коже, подкожной клетчатке, придатках кожи (уровень 2)</w:t>
            </w:r>
          </w:p>
        </w:tc>
        <w:tc>
          <w:tcPr>
            <w:tcW w:w="1871" w:type="dxa"/>
            <w:vAlign w:val="center"/>
          </w:tcPr>
          <w:p w:rsidR="00061CD7" w:rsidRDefault="00061CD7">
            <w:pPr>
              <w:pStyle w:val="ConsPlusNormal"/>
              <w:jc w:val="center"/>
            </w:pPr>
            <w:r>
              <w:t>1,00</w:t>
            </w:r>
          </w:p>
        </w:tc>
      </w:tr>
      <w:tr w:rsidR="00061CD7">
        <w:tc>
          <w:tcPr>
            <w:tcW w:w="604" w:type="dxa"/>
            <w:vAlign w:val="center"/>
          </w:tcPr>
          <w:p w:rsidR="00061CD7" w:rsidRDefault="00061CD7">
            <w:pPr>
              <w:pStyle w:val="ConsPlusNormal"/>
              <w:jc w:val="center"/>
            </w:pPr>
            <w:r>
              <w:t>99</w:t>
            </w:r>
          </w:p>
        </w:tc>
        <w:tc>
          <w:tcPr>
            <w:tcW w:w="6520" w:type="dxa"/>
            <w:vAlign w:val="center"/>
          </w:tcPr>
          <w:p w:rsidR="00061CD7" w:rsidRDefault="00061CD7">
            <w:pPr>
              <w:pStyle w:val="ConsPlusNormal"/>
            </w:pPr>
            <w:r>
              <w:t>Операции на коже, подкожной клетчатке, придатках кожи (уровень 3)</w:t>
            </w:r>
          </w:p>
        </w:tc>
        <w:tc>
          <w:tcPr>
            <w:tcW w:w="1871" w:type="dxa"/>
            <w:vAlign w:val="center"/>
          </w:tcPr>
          <w:p w:rsidR="00061CD7" w:rsidRDefault="00061CD7">
            <w:pPr>
              <w:pStyle w:val="ConsPlusNormal"/>
              <w:jc w:val="center"/>
            </w:pPr>
            <w:r>
              <w:t>4,34</w:t>
            </w:r>
          </w:p>
        </w:tc>
      </w:tr>
      <w:tr w:rsidR="00061CD7">
        <w:tc>
          <w:tcPr>
            <w:tcW w:w="604" w:type="dxa"/>
            <w:vAlign w:val="center"/>
          </w:tcPr>
          <w:p w:rsidR="00061CD7" w:rsidRDefault="00061CD7">
            <w:pPr>
              <w:pStyle w:val="ConsPlusNormal"/>
              <w:jc w:val="center"/>
            </w:pPr>
            <w:r>
              <w:t>100</w:t>
            </w:r>
          </w:p>
        </w:tc>
        <w:tc>
          <w:tcPr>
            <w:tcW w:w="6520" w:type="dxa"/>
            <w:vAlign w:val="center"/>
          </w:tcPr>
          <w:p w:rsidR="00061CD7" w:rsidRDefault="00061CD7">
            <w:pPr>
              <w:pStyle w:val="ConsPlusNormal"/>
            </w:pPr>
            <w:r>
              <w:t>Операции на органах кроветворения и иммунной системы</w:t>
            </w:r>
          </w:p>
        </w:tc>
        <w:tc>
          <w:tcPr>
            <w:tcW w:w="1871" w:type="dxa"/>
            <w:vAlign w:val="center"/>
          </w:tcPr>
          <w:p w:rsidR="00061CD7" w:rsidRDefault="00061CD7">
            <w:pPr>
              <w:pStyle w:val="ConsPlusNormal"/>
              <w:jc w:val="center"/>
            </w:pPr>
            <w:r>
              <w:t>1,29</w:t>
            </w:r>
          </w:p>
        </w:tc>
      </w:tr>
      <w:tr w:rsidR="00061CD7">
        <w:tc>
          <w:tcPr>
            <w:tcW w:w="604" w:type="dxa"/>
            <w:vAlign w:val="center"/>
          </w:tcPr>
          <w:p w:rsidR="00061CD7" w:rsidRDefault="00061CD7">
            <w:pPr>
              <w:pStyle w:val="ConsPlusNormal"/>
              <w:jc w:val="center"/>
            </w:pPr>
            <w:r>
              <w:t>101</w:t>
            </w:r>
          </w:p>
        </w:tc>
        <w:tc>
          <w:tcPr>
            <w:tcW w:w="6520" w:type="dxa"/>
            <w:vAlign w:val="center"/>
          </w:tcPr>
          <w:p w:rsidR="00061CD7" w:rsidRDefault="00061CD7">
            <w:pPr>
              <w:pStyle w:val="ConsPlusNormal"/>
            </w:pPr>
            <w:r>
              <w:t>Операции на молочной железе</w:t>
            </w:r>
          </w:p>
        </w:tc>
        <w:tc>
          <w:tcPr>
            <w:tcW w:w="1871" w:type="dxa"/>
            <w:vAlign w:val="center"/>
          </w:tcPr>
          <w:p w:rsidR="00061CD7" w:rsidRDefault="00061CD7">
            <w:pPr>
              <w:pStyle w:val="ConsPlusNormal"/>
              <w:jc w:val="center"/>
            </w:pPr>
            <w:r>
              <w:t>2,60</w:t>
            </w:r>
          </w:p>
        </w:tc>
      </w:tr>
      <w:tr w:rsidR="00061CD7">
        <w:tc>
          <w:tcPr>
            <w:tcW w:w="604" w:type="dxa"/>
            <w:vAlign w:val="center"/>
          </w:tcPr>
          <w:p w:rsidR="00061CD7" w:rsidRDefault="00061CD7">
            <w:pPr>
              <w:pStyle w:val="ConsPlusNormal"/>
              <w:jc w:val="center"/>
              <w:outlineLvl w:val="2"/>
            </w:pPr>
            <w:r>
              <w:t>32</w:t>
            </w:r>
          </w:p>
        </w:tc>
        <w:tc>
          <w:tcPr>
            <w:tcW w:w="6520" w:type="dxa"/>
            <w:vAlign w:val="center"/>
          </w:tcPr>
          <w:p w:rsidR="00061CD7" w:rsidRDefault="00061CD7">
            <w:pPr>
              <w:pStyle w:val="ConsPlusNormal"/>
            </w:pPr>
            <w:r>
              <w:t>Хирургия (абдоминальная)</w:t>
            </w:r>
          </w:p>
        </w:tc>
        <w:tc>
          <w:tcPr>
            <w:tcW w:w="1871" w:type="dxa"/>
            <w:vAlign w:val="center"/>
          </w:tcPr>
          <w:p w:rsidR="00061CD7" w:rsidRDefault="00061CD7">
            <w:pPr>
              <w:pStyle w:val="ConsPlusNormal"/>
              <w:jc w:val="center"/>
            </w:pPr>
            <w:r>
              <w:t>1,85</w:t>
            </w:r>
          </w:p>
        </w:tc>
      </w:tr>
      <w:tr w:rsidR="00061CD7">
        <w:tc>
          <w:tcPr>
            <w:tcW w:w="604" w:type="dxa"/>
            <w:vAlign w:val="center"/>
          </w:tcPr>
          <w:p w:rsidR="00061CD7" w:rsidRDefault="00061CD7">
            <w:pPr>
              <w:pStyle w:val="ConsPlusNormal"/>
              <w:jc w:val="center"/>
            </w:pPr>
            <w:r>
              <w:t>102</w:t>
            </w:r>
          </w:p>
        </w:tc>
        <w:tc>
          <w:tcPr>
            <w:tcW w:w="6520" w:type="dxa"/>
            <w:vAlign w:val="center"/>
          </w:tcPr>
          <w:p w:rsidR="00061CD7" w:rsidRDefault="00061CD7">
            <w:pPr>
              <w:pStyle w:val="ConsPlusNormal"/>
            </w:pPr>
            <w:r>
              <w:t>Операции на пищеводе, желудке, двенадцатиперстной кишке (уровень 1)</w:t>
            </w:r>
          </w:p>
        </w:tc>
        <w:tc>
          <w:tcPr>
            <w:tcW w:w="1871" w:type="dxa"/>
            <w:vAlign w:val="center"/>
          </w:tcPr>
          <w:p w:rsidR="00061CD7" w:rsidRDefault="00061CD7">
            <w:pPr>
              <w:pStyle w:val="ConsPlusNormal"/>
              <w:jc w:val="center"/>
            </w:pPr>
            <w:r>
              <w:t>2,11</w:t>
            </w:r>
          </w:p>
        </w:tc>
      </w:tr>
      <w:tr w:rsidR="00061CD7">
        <w:tc>
          <w:tcPr>
            <w:tcW w:w="604" w:type="dxa"/>
            <w:vAlign w:val="center"/>
          </w:tcPr>
          <w:p w:rsidR="00061CD7" w:rsidRDefault="00061CD7">
            <w:pPr>
              <w:pStyle w:val="ConsPlusNormal"/>
              <w:jc w:val="center"/>
            </w:pPr>
            <w:r>
              <w:t>103</w:t>
            </w:r>
          </w:p>
        </w:tc>
        <w:tc>
          <w:tcPr>
            <w:tcW w:w="6520" w:type="dxa"/>
            <w:vAlign w:val="center"/>
          </w:tcPr>
          <w:p w:rsidR="00061CD7" w:rsidRDefault="00061CD7">
            <w:pPr>
              <w:pStyle w:val="ConsPlusNormal"/>
            </w:pPr>
            <w:r>
              <w:t>Операции на пищеводе, желудке, двенадцатиперстной кишке (уровень 2)</w:t>
            </w:r>
          </w:p>
        </w:tc>
        <w:tc>
          <w:tcPr>
            <w:tcW w:w="1871" w:type="dxa"/>
            <w:vAlign w:val="center"/>
          </w:tcPr>
          <w:p w:rsidR="00061CD7" w:rsidRDefault="00061CD7">
            <w:pPr>
              <w:pStyle w:val="ConsPlusNormal"/>
              <w:jc w:val="center"/>
            </w:pPr>
            <w:r>
              <w:t>3,55</w:t>
            </w:r>
          </w:p>
        </w:tc>
      </w:tr>
      <w:tr w:rsidR="00061CD7">
        <w:tc>
          <w:tcPr>
            <w:tcW w:w="604" w:type="dxa"/>
            <w:vAlign w:val="center"/>
          </w:tcPr>
          <w:p w:rsidR="00061CD7" w:rsidRDefault="00061CD7">
            <w:pPr>
              <w:pStyle w:val="ConsPlusNormal"/>
              <w:jc w:val="center"/>
            </w:pPr>
            <w:r>
              <w:t>104</w:t>
            </w:r>
          </w:p>
        </w:tc>
        <w:tc>
          <w:tcPr>
            <w:tcW w:w="6520" w:type="dxa"/>
            <w:vAlign w:val="center"/>
          </w:tcPr>
          <w:p w:rsidR="00061CD7" w:rsidRDefault="00061CD7">
            <w:pPr>
              <w:pStyle w:val="ConsPlusNormal"/>
            </w:pPr>
            <w:r>
              <w:t>Операции по поводу грыж, взрослые (уровень 1)</w:t>
            </w:r>
          </w:p>
        </w:tc>
        <w:tc>
          <w:tcPr>
            <w:tcW w:w="1871" w:type="dxa"/>
            <w:vAlign w:val="center"/>
          </w:tcPr>
          <w:p w:rsidR="00061CD7" w:rsidRDefault="00061CD7">
            <w:pPr>
              <w:pStyle w:val="ConsPlusNormal"/>
              <w:jc w:val="center"/>
            </w:pPr>
            <w:r>
              <w:t>1,57</w:t>
            </w:r>
          </w:p>
        </w:tc>
      </w:tr>
      <w:tr w:rsidR="00061CD7">
        <w:tc>
          <w:tcPr>
            <w:tcW w:w="604" w:type="dxa"/>
            <w:vAlign w:val="center"/>
          </w:tcPr>
          <w:p w:rsidR="00061CD7" w:rsidRDefault="00061CD7">
            <w:pPr>
              <w:pStyle w:val="ConsPlusNormal"/>
              <w:jc w:val="center"/>
            </w:pPr>
            <w:r>
              <w:t>105</w:t>
            </w:r>
          </w:p>
        </w:tc>
        <w:tc>
          <w:tcPr>
            <w:tcW w:w="6520" w:type="dxa"/>
            <w:vAlign w:val="center"/>
          </w:tcPr>
          <w:p w:rsidR="00061CD7" w:rsidRDefault="00061CD7">
            <w:pPr>
              <w:pStyle w:val="ConsPlusNormal"/>
            </w:pPr>
            <w:r>
              <w:t>Операции по поводу грыж, взрослые (уровень 2)</w:t>
            </w:r>
          </w:p>
        </w:tc>
        <w:tc>
          <w:tcPr>
            <w:tcW w:w="1871" w:type="dxa"/>
            <w:vAlign w:val="center"/>
          </w:tcPr>
          <w:p w:rsidR="00061CD7" w:rsidRDefault="00061CD7">
            <w:pPr>
              <w:pStyle w:val="ConsPlusNormal"/>
              <w:jc w:val="center"/>
            </w:pPr>
            <w:r>
              <w:t>2,26</w:t>
            </w:r>
          </w:p>
        </w:tc>
      </w:tr>
      <w:tr w:rsidR="00061CD7">
        <w:tc>
          <w:tcPr>
            <w:tcW w:w="604" w:type="dxa"/>
            <w:vAlign w:val="center"/>
          </w:tcPr>
          <w:p w:rsidR="00061CD7" w:rsidRDefault="00061CD7">
            <w:pPr>
              <w:pStyle w:val="ConsPlusNormal"/>
              <w:jc w:val="center"/>
            </w:pPr>
            <w:r>
              <w:t>106</w:t>
            </w:r>
          </w:p>
        </w:tc>
        <w:tc>
          <w:tcPr>
            <w:tcW w:w="6520" w:type="dxa"/>
            <w:vAlign w:val="center"/>
          </w:tcPr>
          <w:p w:rsidR="00061CD7" w:rsidRDefault="00061CD7">
            <w:pPr>
              <w:pStyle w:val="ConsPlusNormal"/>
            </w:pPr>
            <w:r>
              <w:t>Операции по поводу грыж, взрослые (уровень 3)</w:t>
            </w:r>
          </w:p>
        </w:tc>
        <w:tc>
          <w:tcPr>
            <w:tcW w:w="1871" w:type="dxa"/>
            <w:vAlign w:val="center"/>
          </w:tcPr>
          <w:p w:rsidR="00061CD7" w:rsidRDefault="00061CD7">
            <w:pPr>
              <w:pStyle w:val="ConsPlusNormal"/>
              <w:jc w:val="center"/>
            </w:pPr>
            <w:r>
              <w:t>3,24</w:t>
            </w:r>
          </w:p>
        </w:tc>
      </w:tr>
      <w:tr w:rsidR="00061CD7">
        <w:tc>
          <w:tcPr>
            <w:tcW w:w="604" w:type="dxa"/>
            <w:vAlign w:val="center"/>
          </w:tcPr>
          <w:p w:rsidR="00061CD7" w:rsidRDefault="00061CD7">
            <w:pPr>
              <w:pStyle w:val="ConsPlusNormal"/>
              <w:jc w:val="center"/>
            </w:pPr>
            <w:r>
              <w:t>107</w:t>
            </w:r>
          </w:p>
        </w:tc>
        <w:tc>
          <w:tcPr>
            <w:tcW w:w="6520" w:type="dxa"/>
            <w:vAlign w:val="center"/>
          </w:tcPr>
          <w:p w:rsidR="00061CD7" w:rsidRDefault="00061CD7">
            <w:pPr>
              <w:pStyle w:val="ConsPlusNormal"/>
            </w:pPr>
            <w:r>
              <w:t>Операции на желчном пузыре и желчевыводящих путях</w:t>
            </w:r>
          </w:p>
        </w:tc>
        <w:tc>
          <w:tcPr>
            <w:tcW w:w="1871" w:type="dxa"/>
            <w:vAlign w:val="center"/>
          </w:tcPr>
          <w:p w:rsidR="00061CD7" w:rsidRDefault="00061CD7">
            <w:pPr>
              <w:pStyle w:val="ConsPlusNormal"/>
              <w:jc w:val="center"/>
            </w:pPr>
            <w:r>
              <w:t>1,70</w:t>
            </w:r>
          </w:p>
        </w:tc>
      </w:tr>
      <w:tr w:rsidR="00061CD7">
        <w:tc>
          <w:tcPr>
            <w:tcW w:w="604" w:type="dxa"/>
            <w:vAlign w:val="center"/>
          </w:tcPr>
          <w:p w:rsidR="00061CD7" w:rsidRDefault="00061CD7">
            <w:pPr>
              <w:pStyle w:val="ConsPlusNormal"/>
              <w:jc w:val="center"/>
            </w:pPr>
            <w:r>
              <w:lastRenderedPageBreak/>
              <w:t>108</w:t>
            </w:r>
          </w:p>
        </w:tc>
        <w:tc>
          <w:tcPr>
            <w:tcW w:w="6520" w:type="dxa"/>
            <w:vAlign w:val="center"/>
          </w:tcPr>
          <w:p w:rsidR="00061CD7" w:rsidRDefault="00061CD7">
            <w:pPr>
              <w:pStyle w:val="ConsPlusNormal"/>
            </w:pPr>
            <w:r>
              <w:t>Другие операции на органах брюшной полости (уровень 1)</w:t>
            </w:r>
          </w:p>
        </w:tc>
        <w:tc>
          <w:tcPr>
            <w:tcW w:w="1871" w:type="dxa"/>
            <w:vAlign w:val="center"/>
          </w:tcPr>
          <w:p w:rsidR="00061CD7" w:rsidRDefault="00061CD7">
            <w:pPr>
              <w:pStyle w:val="ConsPlusNormal"/>
              <w:jc w:val="center"/>
            </w:pPr>
            <w:r>
              <w:t>2,06</w:t>
            </w:r>
          </w:p>
        </w:tc>
      </w:tr>
      <w:tr w:rsidR="00061CD7">
        <w:tc>
          <w:tcPr>
            <w:tcW w:w="604" w:type="dxa"/>
            <w:vAlign w:val="center"/>
          </w:tcPr>
          <w:p w:rsidR="00061CD7" w:rsidRDefault="00061CD7">
            <w:pPr>
              <w:pStyle w:val="ConsPlusNormal"/>
              <w:jc w:val="center"/>
            </w:pPr>
            <w:r>
              <w:t>109</w:t>
            </w:r>
          </w:p>
        </w:tc>
        <w:tc>
          <w:tcPr>
            <w:tcW w:w="6520" w:type="dxa"/>
            <w:vAlign w:val="center"/>
          </w:tcPr>
          <w:p w:rsidR="00061CD7" w:rsidRDefault="00061CD7">
            <w:pPr>
              <w:pStyle w:val="ConsPlusNormal"/>
            </w:pPr>
            <w:r>
              <w:t>Другие операции на органах брюшной полости (уровень 2)</w:t>
            </w:r>
          </w:p>
        </w:tc>
        <w:tc>
          <w:tcPr>
            <w:tcW w:w="1871" w:type="dxa"/>
            <w:vAlign w:val="center"/>
          </w:tcPr>
          <w:p w:rsidR="00061CD7" w:rsidRDefault="00061CD7">
            <w:pPr>
              <w:pStyle w:val="ConsPlusNormal"/>
              <w:jc w:val="center"/>
            </w:pPr>
            <w:r>
              <w:t>2,17</w:t>
            </w:r>
          </w:p>
        </w:tc>
      </w:tr>
      <w:tr w:rsidR="00061CD7">
        <w:tc>
          <w:tcPr>
            <w:tcW w:w="604" w:type="dxa"/>
            <w:vAlign w:val="center"/>
          </w:tcPr>
          <w:p w:rsidR="00061CD7" w:rsidRDefault="00061CD7">
            <w:pPr>
              <w:pStyle w:val="ConsPlusNormal"/>
              <w:jc w:val="center"/>
              <w:outlineLvl w:val="2"/>
            </w:pPr>
            <w:r>
              <w:t>33</w:t>
            </w:r>
          </w:p>
        </w:tc>
        <w:tc>
          <w:tcPr>
            <w:tcW w:w="6520" w:type="dxa"/>
            <w:vAlign w:val="center"/>
          </w:tcPr>
          <w:p w:rsidR="00061CD7" w:rsidRDefault="00061CD7">
            <w:pPr>
              <w:pStyle w:val="ConsPlusNormal"/>
            </w:pPr>
            <w:r>
              <w:t>Хирургия (комбустиология)</w:t>
            </w:r>
          </w:p>
        </w:tc>
        <w:tc>
          <w:tcPr>
            <w:tcW w:w="1871" w:type="dxa"/>
            <w:vAlign w:val="center"/>
          </w:tcPr>
          <w:p w:rsidR="00061CD7" w:rsidRDefault="00061CD7">
            <w:pPr>
              <w:pStyle w:val="ConsPlusNormal"/>
              <w:jc w:val="center"/>
            </w:pPr>
            <w:r>
              <w:t>1,10</w:t>
            </w:r>
          </w:p>
        </w:tc>
      </w:tr>
      <w:tr w:rsidR="00061CD7">
        <w:tc>
          <w:tcPr>
            <w:tcW w:w="604" w:type="dxa"/>
            <w:vAlign w:val="center"/>
          </w:tcPr>
          <w:p w:rsidR="00061CD7" w:rsidRDefault="00061CD7">
            <w:pPr>
              <w:pStyle w:val="ConsPlusNormal"/>
              <w:jc w:val="center"/>
            </w:pPr>
            <w:r>
              <w:t>110</w:t>
            </w:r>
          </w:p>
        </w:tc>
        <w:tc>
          <w:tcPr>
            <w:tcW w:w="6520" w:type="dxa"/>
            <w:vAlign w:val="center"/>
          </w:tcPr>
          <w:p w:rsidR="00061CD7" w:rsidRDefault="00061CD7">
            <w:pPr>
              <w:pStyle w:val="ConsPlusNormal"/>
            </w:pPr>
            <w:r>
              <w:t>Ожоги и отморожения</w:t>
            </w:r>
          </w:p>
        </w:tc>
        <w:tc>
          <w:tcPr>
            <w:tcW w:w="1871" w:type="dxa"/>
            <w:vAlign w:val="center"/>
          </w:tcPr>
          <w:p w:rsidR="00061CD7" w:rsidRDefault="00061CD7">
            <w:pPr>
              <w:pStyle w:val="ConsPlusNormal"/>
              <w:jc w:val="center"/>
            </w:pPr>
            <w:r>
              <w:t>1,10</w:t>
            </w:r>
          </w:p>
        </w:tc>
      </w:tr>
      <w:tr w:rsidR="00061CD7">
        <w:tc>
          <w:tcPr>
            <w:tcW w:w="604" w:type="dxa"/>
            <w:vAlign w:val="center"/>
          </w:tcPr>
          <w:p w:rsidR="00061CD7" w:rsidRDefault="00061CD7">
            <w:pPr>
              <w:pStyle w:val="ConsPlusNormal"/>
              <w:jc w:val="center"/>
              <w:outlineLvl w:val="2"/>
            </w:pPr>
            <w:r>
              <w:t>34</w:t>
            </w:r>
          </w:p>
        </w:tc>
        <w:tc>
          <w:tcPr>
            <w:tcW w:w="6520" w:type="dxa"/>
            <w:vAlign w:val="center"/>
          </w:tcPr>
          <w:p w:rsidR="00061CD7" w:rsidRDefault="00061CD7">
            <w:pPr>
              <w:pStyle w:val="ConsPlusNormal"/>
            </w:pPr>
            <w:r>
              <w:t>Челюстно-лицевая хирургия</w:t>
            </w:r>
          </w:p>
        </w:tc>
        <w:tc>
          <w:tcPr>
            <w:tcW w:w="1871" w:type="dxa"/>
            <w:vAlign w:val="center"/>
          </w:tcPr>
          <w:p w:rsidR="00061CD7" w:rsidRDefault="00061CD7">
            <w:pPr>
              <w:pStyle w:val="ConsPlusNormal"/>
              <w:jc w:val="center"/>
            </w:pPr>
            <w:r>
              <w:t>0,89</w:t>
            </w:r>
          </w:p>
        </w:tc>
      </w:tr>
      <w:tr w:rsidR="00061CD7">
        <w:tc>
          <w:tcPr>
            <w:tcW w:w="604" w:type="dxa"/>
            <w:vAlign w:val="center"/>
          </w:tcPr>
          <w:p w:rsidR="00061CD7" w:rsidRDefault="00061CD7">
            <w:pPr>
              <w:pStyle w:val="ConsPlusNormal"/>
              <w:jc w:val="center"/>
            </w:pPr>
            <w:r>
              <w:t>111</w:t>
            </w:r>
          </w:p>
        </w:tc>
        <w:tc>
          <w:tcPr>
            <w:tcW w:w="6520" w:type="dxa"/>
            <w:vAlign w:val="center"/>
          </w:tcPr>
          <w:p w:rsidR="00061CD7" w:rsidRDefault="00061CD7">
            <w:pPr>
              <w:pStyle w:val="ConsPlusNormal"/>
            </w:pPr>
            <w:r>
              <w:t>Болезни полости рта, слюнных желез и челюстей, врожденные аномалии лица и шеи, взрослые</w:t>
            </w:r>
          </w:p>
        </w:tc>
        <w:tc>
          <w:tcPr>
            <w:tcW w:w="1871" w:type="dxa"/>
            <w:vAlign w:val="center"/>
          </w:tcPr>
          <w:p w:rsidR="00061CD7" w:rsidRDefault="00061CD7">
            <w:pPr>
              <w:pStyle w:val="ConsPlusNormal"/>
              <w:jc w:val="center"/>
            </w:pPr>
            <w:r>
              <w:t>0,88</w:t>
            </w:r>
          </w:p>
        </w:tc>
      </w:tr>
      <w:tr w:rsidR="00061CD7">
        <w:tc>
          <w:tcPr>
            <w:tcW w:w="604" w:type="dxa"/>
            <w:vAlign w:val="center"/>
          </w:tcPr>
          <w:p w:rsidR="00061CD7" w:rsidRDefault="00061CD7">
            <w:pPr>
              <w:pStyle w:val="ConsPlusNormal"/>
              <w:jc w:val="center"/>
            </w:pPr>
            <w:r>
              <w:t>112</w:t>
            </w:r>
          </w:p>
        </w:tc>
        <w:tc>
          <w:tcPr>
            <w:tcW w:w="6520" w:type="dxa"/>
            <w:vAlign w:val="center"/>
          </w:tcPr>
          <w:p w:rsidR="00061CD7" w:rsidRDefault="00061CD7">
            <w:pPr>
              <w:pStyle w:val="ConsPlusNormal"/>
            </w:pPr>
            <w:r>
              <w:t>Операции на органах полости рта (уровень 1)</w:t>
            </w:r>
          </w:p>
        </w:tc>
        <w:tc>
          <w:tcPr>
            <w:tcW w:w="1871" w:type="dxa"/>
            <w:vAlign w:val="center"/>
          </w:tcPr>
          <w:p w:rsidR="00061CD7" w:rsidRDefault="00061CD7">
            <w:pPr>
              <w:pStyle w:val="ConsPlusNormal"/>
              <w:jc w:val="center"/>
            </w:pPr>
            <w:r>
              <w:t>0,92</w:t>
            </w:r>
          </w:p>
        </w:tc>
      </w:tr>
      <w:tr w:rsidR="00061CD7">
        <w:tc>
          <w:tcPr>
            <w:tcW w:w="604" w:type="dxa"/>
            <w:vAlign w:val="center"/>
          </w:tcPr>
          <w:p w:rsidR="00061CD7" w:rsidRDefault="00061CD7">
            <w:pPr>
              <w:pStyle w:val="ConsPlusNormal"/>
              <w:jc w:val="center"/>
            </w:pPr>
            <w:r>
              <w:t>113</w:t>
            </w:r>
          </w:p>
        </w:tc>
        <w:tc>
          <w:tcPr>
            <w:tcW w:w="6520" w:type="dxa"/>
            <w:vAlign w:val="center"/>
          </w:tcPr>
          <w:p w:rsidR="00061CD7" w:rsidRDefault="00061CD7">
            <w:pPr>
              <w:pStyle w:val="ConsPlusNormal"/>
            </w:pPr>
            <w:r>
              <w:t>Операции на органах полости рта (уровень 2)</w:t>
            </w:r>
          </w:p>
        </w:tc>
        <w:tc>
          <w:tcPr>
            <w:tcW w:w="1871" w:type="dxa"/>
            <w:vAlign w:val="center"/>
          </w:tcPr>
          <w:p w:rsidR="00061CD7" w:rsidRDefault="00061CD7">
            <w:pPr>
              <w:pStyle w:val="ConsPlusNormal"/>
              <w:jc w:val="center"/>
            </w:pPr>
            <w:r>
              <w:t>1,56</w:t>
            </w:r>
          </w:p>
        </w:tc>
      </w:tr>
      <w:tr w:rsidR="00061CD7">
        <w:tc>
          <w:tcPr>
            <w:tcW w:w="604" w:type="dxa"/>
            <w:vAlign w:val="center"/>
          </w:tcPr>
          <w:p w:rsidR="00061CD7" w:rsidRDefault="00061CD7">
            <w:pPr>
              <w:pStyle w:val="ConsPlusNormal"/>
              <w:jc w:val="center"/>
              <w:outlineLvl w:val="2"/>
            </w:pPr>
            <w:r>
              <w:t>35</w:t>
            </w:r>
          </w:p>
        </w:tc>
        <w:tc>
          <w:tcPr>
            <w:tcW w:w="6520" w:type="dxa"/>
            <w:vAlign w:val="center"/>
          </w:tcPr>
          <w:p w:rsidR="00061CD7" w:rsidRDefault="00061CD7">
            <w:pPr>
              <w:pStyle w:val="ConsPlusNormal"/>
            </w:pPr>
            <w:r>
              <w:t>Эндокринология</w:t>
            </w:r>
          </w:p>
        </w:tc>
        <w:tc>
          <w:tcPr>
            <w:tcW w:w="1871" w:type="dxa"/>
            <w:vAlign w:val="center"/>
          </w:tcPr>
          <w:p w:rsidR="00061CD7" w:rsidRDefault="00061CD7">
            <w:pPr>
              <w:pStyle w:val="ConsPlusNormal"/>
              <w:jc w:val="center"/>
            </w:pPr>
            <w:r>
              <w:t>1,23</w:t>
            </w:r>
          </w:p>
        </w:tc>
      </w:tr>
      <w:tr w:rsidR="00061CD7">
        <w:tc>
          <w:tcPr>
            <w:tcW w:w="604" w:type="dxa"/>
            <w:vAlign w:val="center"/>
          </w:tcPr>
          <w:p w:rsidR="00061CD7" w:rsidRDefault="00061CD7">
            <w:pPr>
              <w:pStyle w:val="ConsPlusNormal"/>
              <w:jc w:val="center"/>
            </w:pPr>
            <w:r>
              <w:t>114</w:t>
            </w:r>
          </w:p>
        </w:tc>
        <w:tc>
          <w:tcPr>
            <w:tcW w:w="6520" w:type="dxa"/>
            <w:vAlign w:val="center"/>
          </w:tcPr>
          <w:p w:rsidR="00061CD7" w:rsidRDefault="00061CD7">
            <w:pPr>
              <w:pStyle w:val="ConsPlusNormal"/>
            </w:pPr>
            <w:r>
              <w:t>Сахарный диабет, взрослые</w:t>
            </w:r>
          </w:p>
        </w:tc>
        <w:tc>
          <w:tcPr>
            <w:tcW w:w="1871" w:type="dxa"/>
            <w:vAlign w:val="center"/>
          </w:tcPr>
          <w:p w:rsidR="00061CD7" w:rsidRDefault="00061CD7">
            <w:pPr>
              <w:pStyle w:val="ConsPlusNormal"/>
              <w:jc w:val="center"/>
            </w:pPr>
            <w:r>
              <w:t>1,08</w:t>
            </w:r>
          </w:p>
        </w:tc>
      </w:tr>
      <w:tr w:rsidR="00061CD7">
        <w:tc>
          <w:tcPr>
            <w:tcW w:w="604" w:type="dxa"/>
            <w:vAlign w:val="center"/>
          </w:tcPr>
          <w:p w:rsidR="00061CD7" w:rsidRDefault="00061CD7">
            <w:pPr>
              <w:pStyle w:val="ConsPlusNormal"/>
              <w:jc w:val="center"/>
            </w:pPr>
            <w:r>
              <w:t>115</w:t>
            </w:r>
          </w:p>
        </w:tc>
        <w:tc>
          <w:tcPr>
            <w:tcW w:w="6520" w:type="dxa"/>
            <w:vAlign w:val="center"/>
          </w:tcPr>
          <w:p w:rsidR="00061CD7" w:rsidRDefault="00061CD7">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871" w:type="dxa"/>
            <w:vAlign w:val="center"/>
          </w:tcPr>
          <w:p w:rsidR="00061CD7" w:rsidRDefault="00061CD7">
            <w:pPr>
              <w:pStyle w:val="ConsPlusNormal"/>
              <w:jc w:val="center"/>
            </w:pPr>
            <w:r>
              <w:t>1,41</w:t>
            </w:r>
          </w:p>
        </w:tc>
      </w:tr>
      <w:tr w:rsidR="00061CD7">
        <w:tc>
          <w:tcPr>
            <w:tcW w:w="604" w:type="dxa"/>
            <w:vAlign w:val="center"/>
          </w:tcPr>
          <w:p w:rsidR="00061CD7" w:rsidRDefault="00061CD7">
            <w:pPr>
              <w:pStyle w:val="ConsPlusNormal"/>
              <w:jc w:val="center"/>
            </w:pPr>
            <w:r>
              <w:t>116</w:t>
            </w:r>
          </w:p>
        </w:tc>
        <w:tc>
          <w:tcPr>
            <w:tcW w:w="6520" w:type="dxa"/>
            <w:vAlign w:val="center"/>
          </w:tcPr>
          <w:p w:rsidR="00061CD7" w:rsidRDefault="00061CD7">
            <w:pPr>
              <w:pStyle w:val="ConsPlusNormal"/>
            </w:pPr>
            <w:r>
              <w:t>Кистозный фиброз</w:t>
            </w:r>
          </w:p>
        </w:tc>
        <w:tc>
          <w:tcPr>
            <w:tcW w:w="1871" w:type="dxa"/>
            <w:vAlign w:val="center"/>
          </w:tcPr>
          <w:p w:rsidR="00061CD7" w:rsidRDefault="00061CD7">
            <w:pPr>
              <w:pStyle w:val="ConsPlusNormal"/>
              <w:jc w:val="center"/>
            </w:pPr>
            <w:r>
              <w:t>2,58</w:t>
            </w:r>
          </w:p>
        </w:tc>
      </w:tr>
      <w:tr w:rsidR="00061CD7">
        <w:tc>
          <w:tcPr>
            <w:tcW w:w="604" w:type="dxa"/>
            <w:vAlign w:val="center"/>
          </w:tcPr>
          <w:p w:rsidR="00061CD7" w:rsidRDefault="00061CD7">
            <w:pPr>
              <w:pStyle w:val="ConsPlusNormal"/>
              <w:jc w:val="center"/>
            </w:pPr>
            <w:r>
              <w:t>117</w:t>
            </w:r>
          </w:p>
        </w:tc>
        <w:tc>
          <w:tcPr>
            <w:tcW w:w="6520" w:type="dxa"/>
            <w:vAlign w:val="center"/>
          </w:tcPr>
          <w:p w:rsidR="00061CD7" w:rsidRDefault="00061CD7">
            <w:pPr>
              <w:pStyle w:val="ConsPlusNormal"/>
            </w:pPr>
            <w:r>
              <w:t>Лечение кистозного фиброза с применением ингаляционной антибактериальной терапии</w:t>
            </w:r>
          </w:p>
        </w:tc>
        <w:tc>
          <w:tcPr>
            <w:tcW w:w="1871" w:type="dxa"/>
            <w:vAlign w:val="center"/>
          </w:tcPr>
          <w:p w:rsidR="00061CD7" w:rsidRDefault="00061CD7">
            <w:pPr>
              <w:pStyle w:val="ConsPlusNormal"/>
              <w:jc w:val="center"/>
            </w:pPr>
            <w:r>
              <w:t>12,27</w:t>
            </w:r>
          </w:p>
        </w:tc>
      </w:tr>
      <w:tr w:rsidR="00061CD7">
        <w:tc>
          <w:tcPr>
            <w:tcW w:w="604" w:type="dxa"/>
            <w:vAlign w:val="center"/>
          </w:tcPr>
          <w:p w:rsidR="00061CD7" w:rsidRDefault="00061CD7">
            <w:pPr>
              <w:pStyle w:val="ConsPlusNormal"/>
              <w:jc w:val="center"/>
              <w:outlineLvl w:val="2"/>
            </w:pPr>
            <w:r>
              <w:t>36</w:t>
            </w:r>
          </w:p>
        </w:tc>
        <w:tc>
          <w:tcPr>
            <w:tcW w:w="6520" w:type="dxa"/>
            <w:vAlign w:val="center"/>
          </w:tcPr>
          <w:p w:rsidR="00061CD7" w:rsidRDefault="00061CD7">
            <w:pPr>
              <w:pStyle w:val="ConsPlusNormal"/>
            </w:pPr>
            <w:r>
              <w:t>Прочее</w:t>
            </w:r>
          </w:p>
        </w:tc>
        <w:tc>
          <w:tcPr>
            <w:tcW w:w="1871" w:type="dxa"/>
            <w:vAlign w:val="center"/>
          </w:tcPr>
          <w:p w:rsidR="00061CD7" w:rsidRDefault="00061CD7">
            <w:pPr>
              <w:pStyle w:val="ConsPlusNormal"/>
            </w:pPr>
          </w:p>
        </w:tc>
      </w:tr>
      <w:tr w:rsidR="00061CD7">
        <w:tc>
          <w:tcPr>
            <w:tcW w:w="604" w:type="dxa"/>
            <w:vAlign w:val="center"/>
          </w:tcPr>
          <w:p w:rsidR="00061CD7" w:rsidRDefault="00061CD7">
            <w:pPr>
              <w:pStyle w:val="ConsPlusNormal"/>
              <w:jc w:val="center"/>
            </w:pPr>
            <w:r>
              <w:t>118</w:t>
            </w:r>
          </w:p>
        </w:tc>
        <w:tc>
          <w:tcPr>
            <w:tcW w:w="6520" w:type="dxa"/>
            <w:vAlign w:val="center"/>
          </w:tcPr>
          <w:p w:rsidR="00061CD7" w:rsidRDefault="00061CD7">
            <w:pPr>
              <w:pStyle w:val="ConsPlusNormal"/>
            </w:pPr>
            <w:r>
              <w:t>Комплексное лечение с применением препаратов иммуноглобулина</w:t>
            </w:r>
          </w:p>
        </w:tc>
        <w:tc>
          <w:tcPr>
            <w:tcW w:w="1871" w:type="dxa"/>
            <w:vAlign w:val="center"/>
          </w:tcPr>
          <w:p w:rsidR="00061CD7" w:rsidRDefault="00061CD7">
            <w:pPr>
              <w:pStyle w:val="ConsPlusNormal"/>
              <w:jc w:val="center"/>
            </w:pPr>
            <w:r>
              <w:t>7,86</w:t>
            </w:r>
          </w:p>
        </w:tc>
      </w:tr>
      <w:tr w:rsidR="00061CD7">
        <w:tc>
          <w:tcPr>
            <w:tcW w:w="604" w:type="dxa"/>
            <w:vAlign w:val="center"/>
          </w:tcPr>
          <w:p w:rsidR="00061CD7" w:rsidRDefault="00061CD7">
            <w:pPr>
              <w:pStyle w:val="ConsPlusNormal"/>
              <w:jc w:val="center"/>
            </w:pPr>
            <w:r>
              <w:t>119</w:t>
            </w:r>
          </w:p>
        </w:tc>
        <w:tc>
          <w:tcPr>
            <w:tcW w:w="6520" w:type="dxa"/>
            <w:vAlign w:val="center"/>
          </w:tcPr>
          <w:p w:rsidR="00061CD7" w:rsidRDefault="00061CD7">
            <w:pPr>
              <w:pStyle w:val="ConsPlusNormal"/>
            </w:pPr>
            <w:r>
              <w:t>Факторы, влияющие на состояние здоровья населения и обращения в учреждения здравоохранения</w:t>
            </w:r>
          </w:p>
        </w:tc>
        <w:tc>
          <w:tcPr>
            <w:tcW w:w="1871" w:type="dxa"/>
            <w:vAlign w:val="center"/>
          </w:tcPr>
          <w:p w:rsidR="00061CD7" w:rsidRDefault="00061CD7">
            <w:pPr>
              <w:pStyle w:val="ConsPlusNormal"/>
              <w:jc w:val="center"/>
            </w:pPr>
            <w:r>
              <w:t>0,56</w:t>
            </w:r>
          </w:p>
        </w:tc>
      </w:tr>
      <w:tr w:rsidR="00061CD7">
        <w:tc>
          <w:tcPr>
            <w:tcW w:w="604" w:type="dxa"/>
            <w:vAlign w:val="center"/>
          </w:tcPr>
          <w:p w:rsidR="00061CD7" w:rsidRDefault="00061CD7">
            <w:pPr>
              <w:pStyle w:val="ConsPlusNormal"/>
              <w:jc w:val="center"/>
            </w:pPr>
            <w:r>
              <w:t>120</w:t>
            </w:r>
          </w:p>
        </w:tc>
        <w:tc>
          <w:tcPr>
            <w:tcW w:w="6520" w:type="dxa"/>
            <w:vAlign w:val="center"/>
          </w:tcPr>
          <w:p w:rsidR="00061CD7" w:rsidRDefault="00061CD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871" w:type="dxa"/>
            <w:vAlign w:val="center"/>
          </w:tcPr>
          <w:p w:rsidR="00061CD7" w:rsidRDefault="00061CD7">
            <w:pPr>
              <w:pStyle w:val="ConsPlusNormal"/>
              <w:jc w:val="center"/>
            </w:pPr>
            <w:r>
              <w:t>0,46</w:t>
            </w:r>
          </w:p>
        </w:tc>
      </w:tr>
      <w:tr w:rsidR="00061CD7">
        <w:tc>
          <w:tcPr>
            <w:tcW w:w="604" w:type="dxa"/>
            <w:vAlign w:val="center"/>
          </w:tcPr>
          <w:p w:rsidR="00061CD7" w:rsidRDefault="00061CD7">
            <w:pPr>
              <w:pStyle w:val="ConsPlusNormal"/>
              <w:jc w:val="center"/>
            </w:pPr>
            <w:r>
              <w:t>121</w:t>
            </w:r>
          </w:p>
        </w:tc>
        <w:tc>
          <w:tcPr>
            <w:tcW w:w="6520" w:type="dxa"/>
            <w:vAlign w:val="center"/>
          </w:tcPr>
          <w:p w:rsidR="00061CD7" w:rsidRDefault="00061CD7">
            <w:pPr>
              <w:pStyle w:val="ConsPlusNormal"/>
            </w:pPr>
            <w:r>
              <w:t>Лечение с применением генно-инженерных биологических препаратов</w:t>
            </w:r>
          </w:p>
        </w:tc>
        <w:tc>
          <w:tcPr>
            <w:tcW w:w="1871" w:type="dxa"/>
            <w:vAlign w:val="center"/>
          </w:tcPr>
          <w:p w:rsidR="00061CD7" w:rsidRDefault="00061CD7">
            <w:pPr>
              <w:pStyle w:val="ConsPlusNormal"/>
              <w:jc w:val="center"/>
            </w:pPr>
            <w:r>
              <w:t>9,74</w:t>
            </w:r>
          </w:p>
        </w:tc>
      </w:tr>
      <w:tr w:rsidR="00061CD7">
        <w:tc>
          <w:tcPr>
            <w:tcW w:w="604" w:type="dxa"/>
            <w:vAlign w:val="center"/>
          </w:tcPr>
          <w:p w:rsidR="00061CD7" w:rsidRDefault="00061CD7">
            <w:pPr>
              <w:pStyle w:val="ConsPlusNormal"/>
              <w:jc w:val="center"/>
            </w:pPr>
            <w:r>
              <w:t>122</w:t>
            </w:r>
          </w:p>
        </w:tc>
        <w:tc>
          <w:tcPr>
            <w:tcW w:w="6520" w:type="dxa"/>
            <w:vAlign w:val="center"/>
          </w:tcPr>
          <w:p w:rsidR="00061CD7" w:rsidRDefault="00061CD7">
            <w:pPr>
              <w:pStyle w:val="ConsPlusNormal"/>
            </w:pPr>
            <w:r>
              <w:t>Отторжение, отмирание трансплантата органов и тканей</w:t>
            </w:r>
          </w:p>
        </w:tc>
        <w:tc>
          <w:tcPr>
            <w:tcW w:w="1871" w:type="dxa"/>
            <w:vAlign w:val="center"/>
          </w:tcPr>
          <w:p w:rsidR="00061CD7" w:rsidRDefault="00061CD7">
            <w:pPr>
              <w:pStyle w:val="ConsPlusNormal"/>
              <w:jc w:val="center"/>
            </w:pPr>
            <w:r>
              <w:t>7,40</w:t>
            </w:r>
          </w:p>
        </w:tc>
      </w:tr>
      <w:tr w:rsidR="00061CD7">
        <w:tblPrEx>
          <w:tblBorders>
            <w:insideH w:val="nil"/>
          </w:tblBorders>
        </w:tblPrEx>
        <w:tc>
          <w:tcPr>
            <w:tcW w:w="604" w:type="dxa"/>
            <w:tcBorders>
              <w:bottom w:val="nil"/>
            </w:tcBorders>
            <w:vAlign w:val="center"/>
          </w:tcPr>
          <w:p w:rsidR="00061CD7" w:rsidRDefault="00061CD7">
            <w:pPr>
              <w:pStyle w:val="ConsPlusNormal"/>
              <w:jc w:val="center"/>
              <w:outlineLvl w:val="2"/>
            </w:pPr>
            <w:r>
              <w:t>37</w:t>
            </w:r>
          </w:p>
        </w:tc>
        <w:tc>
          <w:tcPr>
            <w:tcW w:w="6520" w:type="dxa"/>
            <w:tcBorders>
              <w:bottom w:val="nil"/>
            </w:tcBorders>
            <w:vAlign w:val="center"/>
          </w:tcPr>
          <w:p w:rsidR="00061CD7" w:rsidRDefault="00061CD7">
            <w:pPr>
              <w:pStyle w:val="ConsPlusNormal"/>
            </w:pPr>
            <w:r>
              <w:t>Медицинская реабилитация</w:t>
            </w:r>
          </w:p>
        </w:tc>
        <w:tc>
          <w:tcPr>
            <w:tcW w:w="1871" w:type="dxa"/>
            <w:tcBorders>
              <w:bottom w:val="nil"/>
            </w:tcBorders>
            <w:vAlign w:val="center"/>
          </w:tcPr>
          <w:p w:rsidR="00061CD7" w:rsidRDefault="00061CD7">
            <w:pPr>
              <w:pStyle w:val="ConsPlusNormal"/>
              <w:jc w:val="center"/>
            </w:pPr>
            <w:r>
              <w:t>1,00</w:t>
            </w:r>
          </w:p>
        </w:tc>
      </w:tr>
      <w:tr w:rsidR="00061CD7">
        <w:tblPrEx>
          <w:tblBorders>
            <w:insideH w:val="nil"/>
          </w:tblBorders>
        </w:tblPrEx>
        <w:tc>
          <w:tcPr>
            <w:tcW w:w="8995" w:type="dxa"/>
            <w:gridSpan w:val="3"/>
            <w:tcBorders>
              <w:top w:val="nil"/>
            </w:tcBorders>
          </w:tcPr>
          <w:p w:rsidR="00061CD7" w:rsidRDefault="00061CD7">
            <w:pPr>
              <w:pStyle w:val="ConsPlusNormal"/>
              <w:jc w:val="both"/>
            </w:pPr>
            <w:r>
              <w:t xml:space="preserve">(в ред. </w:t>
            </w:r>
            <w:hyperlink r:id="rId133" w:history="1">
              <w:r>
                <w:rPr>
                  <w:color w:val="0000FF"/>
                </w:rPr>
                <w:t>письма</w:t>
              </w:r>
            </w:hyperlink>
            <w:r>
              <w:t xml:space="preserve"> Минздрава России N 11-7/10/2-357, ФФОМС N 811/26-2/и от 24.01.2018)</w:t>
            </w:r>
          </w:p>
        </w:tc>
      </w:tr>
      <w:tr w:rsidR="00061CD7">
        <w:tc>
          <w:tcPr>
            <w:tcW w:w="604" w:type="dxa"/>
            <w:vAlign w:val="center"/>
          </w:tcPr>
          <w:p w:rsidR="00061CD7" w:rsidRDefault="00061CD7">
            <w:pPr>
              <w:pStyle w:val="ConsPlusNormal"/>
              <w:jc w:val="center"/>
            </w:pPr>
            <w:r>
              <w:t>123</w:t>
            </w:r>
          </w:p>
        </w:tc>
        <w:tc>
          <w:tcPr>
            <w:tcW w:w="6520" w:type="dxa"/>
          </w:tcPr>
          <w:p w:rsidR="00061CD7" w:rsidRDefault="00061CD7">
            <w:pPr>
              <w:pStyle w:val="ConsPlusNormal"/>
            </w:pPr>
            <w:r>
              <w:t>Медицинская реабилитация пациентов с заболеваниями центральной нервной системы (2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124</w:t>
            </w:r>
          </w:p>
        </w:tc>
        <w:tc>
          <w:tcPr>
            <w:tcW w:w="6520" w:type="dxa"/>
          </w:tcPr>
          <w:p w:rsidR="00061CD7" w:rsidRDefault="00061CD7">
            <w:pPr>
              <w:pStyle w:val="ConsPlusNormal"/>
            </w:pPr>
            <w:r>
              <w:t>Медицинская реабилитация пациентов с заболеваниями центральной нервной системы (3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lastRenderedPageBreak/>
              <w:t>125</w:t>
            </w:r>
          </w:p>
        </w:tc>
        <w:tc>
          <w:tcPr>
            <w:tcW w:w="6520" w:type="dxa"/>
          </w:tcPr>
          <w:p w:rsidR="00061CD7" w:rsidRDefault="00061CD7">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126</w:t>
            </w:r>
          </w:p>
        </w:tc>
        <w:tc>
          <w:tcPr>
            <w:tcW w:w="6520" w:type="dxa"/>
          </w:tcPr>
          <w:p w:rsidR="00061CD7" w:rsidRDefault="00061CD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127</w:t>
            </w:r>
          </w:p>
        </w:tc>
        <w:tc>
          <w:tcPr>
            <w:tcW w:w="6520" w:type="dxa"/>
          </w:tcPr>
          <w:p w:rsidR="00061CD7" w:rsidRDefault="00061CD7">
            <w:pPr>
              <w:pStyle w:val="ConsPlusNormal"/>
            </w:pPr>
            <w:r>
              <w:t>Медицинская кардиореабилитация (2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128</w:t>
            </w:r>
          </w:p>
        </w:tc>
        <w:tc>
          <w:tcPr>
            <w:tcW w:w="6520" w:type="dxa"/>
          </w:tcPr>
          <w:p w:rsidR="00061CD7" w:rsidRDefault="00061CD7">
            <w:pPr>
              <w:pStyle w:val="ConsPlusNormal"/>
            </w:pPr>
            <w:r>
              <w:t>Медицинская кардиореабилитация (3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129</w:t>
            </w:r>
          </w:p>
        </w:tc>
        <w:tc>
          <w:tcPr>
            <w:tcW w:w="6520" w:type="dxa"/>
          </w:tcPr>
          <w:p w:rsidR="00061CD7" w:rsidRDefault="00061CD7">
            <w:pPr>
              <w:pStyle w:val="ConsPlusNormal"/>
            </w:pPr>
            <w:r>
              <w:t>Медицинская реабилитация при других соматических заболеваниях (2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130</w:t>
            </w:r>
          </w:p>
        </w:tc>
        <w:tc>
          <w:tcPr>
            <w:tcW w:w="6520" w:type="dxa"/>
          </w:tcPr>
          <w:p w:rsidR="00061CD7" w:rsidRDefault="00061CD7">
            <w:pPr>
              <w:pStyle w:val="ConsPlusNormal"/>
            </w:pPr>
            <w:r>
              <w:t>Медицинская реабилитация при других соматических заболеваниях (3 балла по ШРМ)</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131</w:t>
            </w:r>
          </w:p>
        </w:tc>
        <w:tc>
          <w:tcPr>
            <w:tcW w:w="6520" w:type="dxa"/>
          </w:tcPr>
          <w:p w:rsidR="00061CD7" w:rsidRDefault="00061CD7">
            <w:pPr>
              <w:pStyle w:val="ConsPlusNormal"/>
            </w:pPr>
            <w:r>
              <w:t>Медицинская реабилитация детей, перенесших заболевания перинатального периода</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132</w:t>
            </w:r>
          </w:p>
        </w:tc>
        <w:tc>
          <w:tcPr>
            <w:tcW w:w="6520" w:type="dxa"/>
          </w:tcPr>
          <w:p w:rsidR="00061CD7" w:rsidRDefault="00061CD7">
            <w:pPr>
              <w:pStyle w:val="ConsPlusNormal"/>
              <w:jc w:val="both"/>
            </w:pPr>
            <w:r>
              <w:t>Медицинская реабилитация детей с нарушениями слуха без замены речевого процессора системы кохлеарной имплантации</w:t>
            </w:r>
          </w:p>
        </w:tc>
        <w:tc>
          <w:tcPr>
            <w:tcW w:w="1871" w:type="dxa"/>
            <w:vAlign w:val="center"/>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133</w:t>
            </w:r>
          </w:p>
        </w:tc>
        <w:tc>
          <w:tcPr>
            <w:tcW w:w="6520" w:type="dxa"/>
          </w:tcPr>
          <w:p w:rsidR="00061CD7" w:rsidRDefault="00061CD7">
            <w:pPr>
              <w:pStyle w:val="ConsPlusNormal"/>
            </w:pPr>
            <w:r>
              <w:t>Медицинская реабилитация детей с поражениями центральной нервной системы</w:t>
            </w:r>
          </w:p>
        </w:tc>
        <w:tc>
          <w:tcPr>
            <w:tcW w:w="1871" w:type="dxa"/>
          </w:tcPr>
          <w:p w:rsidR="00061CD7" w:rsidRDefault="00061CD7">
            <w:pPr>
              <w:pStyle w:val="ConsPlusNormal"/>
              <w:jc w:val="center"/>
            </w:pPr>
          </w:p>
        </w:tc>
      </w:tr>
      <w:tr w:rsidR="00061CD7">
        <w:tc>
          <w:tcPr>
            <w:tcW w:w="604" w:type="dxa"/>
            <w:vAlign w:val="center"/>
          </w:tcPr>
          <w:p w:rsidR="00061CD7" w:rsidRDefault="00061CD7">
            <w:pPr>
              <w:pStyle w:val="ConsPlusNormal"/>
              <w:jc w:val="center"/>
            </w:pPr>
            <w:r>
              <w:t>134</w:t>
            </w:r>
          </w:p>
        </w:tc>
        <w:tc>
          <w:tcPr>
            <w:tcW w:w="6520" w:type="dxa"/>
          </w:tcPr>
          <w:p w:rsidR="00061CD7" w:rsidRDefault="00061CD7">
            <w:pPr>
              <w:pStyle w:val="ConsPlusNormal"/>
            </w:pPr>
            <w:r>
              <w:t>Медицинская реабилитация детей после хирургической коррекции врожденных пороков развития органов и систем</w:t>
            </w:r>
          </w:p>
        </w:tc>
        <w:tc>
          <w:tcPr>
            <w:tcW w:w="1871" w:type="dxa"/>
          </w:tcPr>
          <w:p w:rsidR="00061CD7" w:rsidRDefault="00061CD7">
            <w:pPr>
              <w:pStyle w:val="ConsPlusNormal"/>
              <w:jc w:val="center"/>
            </w:pPr>
          </w:p>
        </w:tc>
      </w:tr>
    </w:tbl>
    <w:p w:rsidR="00061CD7" w:rsidRDefault="00061CD7">
      <w:pPr>
        <w:pStyle w:val="ConsPlusNormal"/>
        <w:jc w:val="both"/>
      </w:pPr>
    </w:p>
    <w:p w:rsidR="00061CD7" w:rsidRDefault="00061CD7">
      <w:pPr>
        <w:pStyle w:val="ConsPlusNormal"/>
        <w:ind w:firstLine="540"/>
        <w:jc w:val="both"/>
      </w:pPr>
      <w:r>
        <w:t>--------------------------------</w:t>
      </w:r>
    </w:p>
    <w:p w:rsidR="00061CD7" w:rsidRDefault="00061CD7">
      <w:pPr>
        <w:pStyle w:val="ConsPlusNormal"/>
        <w:spacing w:before="220"/>
        <w:ind w:firstLine="540"/>
        <w:jc w:val="both"/>
      </w:pPr>
      <w:bookmarkStart w:id="4" w:name="P2416"/>
      <w:bookmarkEnd w:id="4"/>
      <w:r>
        <w:t>&lt;*&gt; Оплата по КСГ осуществляется в случае назначения лекарственного препарата по решению врачебной комиссии.</w:t>
      </w: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t>Приложение 3</w:t>
      </w:r>
    </w:p>
    <w:p w:rsidR="00061CD7" w:rsidRDefault="00061CD7">
      <w:pPr>
        <w:pStyle w:val="ConsPlusNormal"/>
        <w:jc w:val="both"/>
      </w:pPr>
    </w:p>
    <w:p w:rsidR="00061CD7" w:rsidRDefault="00061CD7">
      <w:pPr>
        <w:pStyle w:val="ConsPlusTitle"/>
        <w:jc w:val="center"/>
      </w:pPr>
      <w:bookmarkStart w:id="5" w:name="P2424"/>
      <w:bookmarkEnd w:id="5"/>
      <w:r>
        <w:t>РЕКОМЕНДУЕМЫЙ ПЕРЕЧЕНЬ СЛУЧАЕВ, ДЛЯ КОТОРЫХ УСТАНОВЛЕН КСЛП</w:t>
      </w:r>
    </w:p>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520"/>
        <w:gridCol w:w="1871"/>
      </w:tblGrid>
      <w:tr w:rsidR="00061CD7">
        <w:tc>
          <w:tcPr>
            <w:tcW w:w="604" w:type="dxa"/>
          </w:tcPr>
          <w:p w:rsidR="00061CD7" w:rsidRDefault="00061CD7">
            <w:pPr>
              <w:pStyle w:val="ConsPlusNormal"/>
              <w:jc w:val="center"/>
            </w:pPr>
            <w:r>
              <w:t>N</w:t>
            </w:r>
          </w:p>
        </w:tc>
        <w:tc>
          <w:tcPr>
            <w:tcW w:w="6520" w:type="dxa"/>
          </w:tcPr>
          <w:p w:rsidR="00061CD7" w:rsidRDefault="00061CD7">
            <w:pPr>
              <w:pStyle w:val="ConsPlusNormal"/>
              <w:jc w:val="center"/>
            </w:pPr>
            <w:r>
              <w:t>Случаи, для которых установлен КСЛП</w:t>
            </w:r>
          </w:p>
        </w:tc>
        <w:tc>
          <w:tcPr>
            <w:tcW w:w="1871" w:type="dxa"/>
          </w:tcPr>
          <w:p w:rsidR="00061CD7" w:rsidRDefault="00061CD7">
            <w:pPr>
              <w:pStyle w:val="ConsPlusNormal"/>
              <w:jc w:val="center"/>
            </w:pPr>
            <w:r>
              <w:t>Пороговые значения КСЛП</w:t>
            </w:r>
          </w:p>
        </w:tc>
      </w:tr>
      <w:tr w:rsidR="00061CD7">
        <w:tc>
          <w:tcPr>
            <w:tcW w:w="604" w:type="dxa"/>
          </w:tcPr>
          <w:p w:rsidR="00061CD7" w:rsidRDefault="00061CD7">
            <w:pPr>
              <w:pStyle w:val="ConsPlusNormal"/>
            </w:pPr>
            <w:r>
              <w:t>1</w:t>
            </w:r>
          </w:p>
        </w:tc>
        <w:tc>
          <w:tcPr>
            <w:tcW w:w="6520" w:type="dxa"/>
          </w:tcPr>
          <w:p w:rsidR="00061CD7" w:rsidRDefault="00061CD7">
            <w:pPr>
              <w:pStyle w:val="ConsPlusNormal"/>
              <w:jc w:val="both"/>
            </w:pPr>
            <w:r>
              <w:t xml:space="preserve">Сложность лечения пациента, связанная с возрастом (госпитализация детей до 1 года) </w:t>
            </w:r>
            <w:hyperlink w:anchor="P2473" w:history="1">
              <w:r>
                <w:rPr>
                  <w:color w:val="0000FF"/>
                </w:rPr>
                <w:t>&lt;*&gt;</w:t>
              </w:r>
            </w:hyperlink>
          </w:p>
        </w:tc>
        <w:tc>
          <w:tcPr>
            <w:tcW w:w="1871" w:type="dxa"/>
          </w:tcPr>
          <w:p w:rsidR="00061CD7" w:rsidRDefault="00061CD7">
            <w:pPr>
              <w:pStyle w:val="ConsPlusNormal"/>
              <w:jc w:val="center"/>
            </w:pPr>
            <w:r>
              <w:t>1,1 - 1,8</w:t>
            </w:r>
          </w:p>
        </w:tc>
      </w:tr>
      <w:tr w:rsidR="00061CD7">
        <w:tc>
          <w:tcPr>
            <w:tcW w:w="604" w:type="dxa"/>
          </w:tcPr>
          <w:p w:rsidR="00061CD7" w:rsidRDefault="00061CD7">
            <w:pPr>
              <w:pStyle w:val="ConsPlusNormal"/>
            </w:pPr>
            <w:r>
              <w:t>2</w:t>
            </w:r>
          </w:p>
        </w:tc>
        <w:tc>
          <w:tcPr>
            <w:tcW w:w="6520" w:type="dxa"/>
          </w:tcPr>
          <w:p w:rsidR="00061CD7" w:rsidRDefault="00061CD7">
            <w:pPr>
              <w:pStyle w:val="ConsPlusNormal"/>
              <w:jc w:val="both"/>
            </w:pPr>
            <w:r>
              <w:t>Сложность лечения пациента, связанная с возрастом (госпитализация детей от 1 до 4)</w:t>
            </w:r>
          </w:p>
        </w:tc>
        <w:tc>
          <w:tcPr>
            <w:tcW w:w="1871" w:type="dxa"/>
          </w:tcPr>
          <w:p w:rsidR="00061CD7" w:rsidRDefault="00061CD7">
            <w:pPr>
              <w:pStyle w:val="ConsPlusNormal"/>
              <w:jc w:val="center"/>
            </w:pPr>
            <w:r>
              <w:t>1,1 - 1,4</w:t>
            </w:r>
          </w:p>
        </w:tc>
      </w:tr>
      <w:tr w:rsidR="00061CD7">
        <w:tc>
          <w:tcPr>
            <w:tcW w:w="604" w:type="dxa"/>
          </w:tcPr>
          <w:p w:rsidR="00061CD7" w:rsidRDefault="00061CD7">
            <w:pPr>
              <w:pStyle w:val="ConsPlusNormal"/>
            </w:pPr>
            <w:r>
              <w:t>3</w:t>
            </w:r>
          </w:p>
        </w:tc>
        <w:tc>
          <w:tcPr>
            <w:tcW w:w="6520" w:type="dxa"/>
          </w:tcPr>
          <w:p w:rsidR="00061CD7" w:rsidRDefault="00061CD7">
            <w:pPr>
              <w:pStyle w:val="ConsPlusNormal"/>
              <w:jc w:val="both"/>
            </w:pPr>
            <w:r>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c>
          <w:tcPr>
            <w:tcW w:w="1871" w:type="dxa"/>
          </w:tcPr>
          <w:p w:rsidR="00061CD7" w:rsidRDefault="00061CD7">
            <w:pPr>
              <w:pStyle w:val="ConsPlusNormal"/>
              <w:jc w:val="center"/>
            </w:pPr>
            <w:r>
              <w:t>1,05 - 1,35</w:t>
            </w:r>
          </w:p>
        </w:tc>
      </w:tr>
      <w:tr w:rsidR="00061CD7">
        <w:tc>
          <w:tcPr>
            <w:tcW w:w="604" w:type="dxa"/>
          </w:tcPr>
          <w:p w:rsidR="00061CD7" w:rsidRDefault="00061CD7">
            <w:pPr>
              <w:pStyle w:val="ConsPlusNormal"/>
            </w:pPr>
            <w:r>
              <w:lastRenderedPageBreak/>
              <w:t>4</w:t>
            </w:r>
          </w:p>
        </w:tc>
        <w:tc>
          <w:tcPr>
            <w:tcW w:w="6520" w:type="dxa"/>
          </w:tcPr>
          <w:p w:rsidR="00061CD7" w:rsidRDefault="00061CD7">
            <w:pPr>
              <w:pStyle w:val="ConsPlusNormal"/>
              <w:jc w:val="both"/>
            </w:pPr>
            <w:r>
              <w:t xml:space="preserve">Сложность лечения пациента, связанная с возрастом (лица старше 75 лет) </w:t>
            </w:r>
            <w:hyperlink w:anchor="P2474" w:history="1">
              <w:r>
                <w:rPr>
                  <w:color w:val="0000FF"/>
                </w:rPr>
                <w:t>&lt;**&gt;</w:t>
              </w:r>
            </w:hyperlink>
          </w:p>
        </w:tc>
        <w:tc>
          <w:tcPr>
            <w:tcW w:w="1871" w:type="dxa"/>
          </w:tcPr>
          <w:p w:rsidR="00061CD7" w:rsidRDefault="00061CD7">
            <w:pPr>
              <w:pStyle w:val="ConsPlusNormal"/>
              <w:jc w:val="center"/>
            </w:pPr>
            <w:r>
              <w:t>1,02 - 1,4</w:t>
            </w:r>
          </w:p>
        </w:tc>
      </w:tr>
      <w:tr w:rsidR="00061CD7">
        <w:tc>
          <w:tcPr>
            <w:tcW w:w="604" w:type="dxa"/>
          </w:tcPr>
          <w:p w:rsidR="00061CD7" w:rsidRDefault="00061CD7">
            <w:pPr>
              <w:pStyle w:val="ConsPlusNormal"/>
            </w:pPr>
            <w:r>
              <w:t>5</w:t>
            </w:r>
          </w:p>
        </w:tc>
        <w:tc>
          <w:tcPr>
            <w:tcW w:w="6520" w:type="dxa"/>
          </w:tcPr>
          <w:p w:rsidR="00061CD7" w:rsidRDefault="00061CD7">
            <w:pPr>
              <w:pStyle w:val="ConsPlusNormal"/>
              <w:jc w:val="both"/>
            </w:pPr>
            <w:r>
              <w:t xml:space="preserve">Сложность лечения пациента старше 60 лет при наличии у него функциональной зависимости (индекс Бартела 60 баллов и менее) </w:t>
            </w:r>
            <w:hyperlink w:anchor="P2475" w:history="1">
              <w:r>
                <w:rPr>
                  <w:color w:val="0000FF"/>
                </w:rPr>
                <w:t>&lt;***&gt;</w:t>
              </w:r>
            </w:hyperlink>
          </w:p>
        </w:tc>
        <w:tc>
          <w:tcPr>
            <w:tcW w:w="1871" w:type="dxa"/>
          </w:tcPr>
          <w:p w:rsidR="00061CD7" w:rsidRDefault="00061CD7">
            <w:pPr>
              <w:pStyle w:val="ConsPlusNormal"/>
              <w:jc w:val="center"/>
            </w:pPr>
            <w:r>
              <w:t>1,1 - 1,2</w:t>
            </w:r>
          </w:p>
        </w:tc>
      </w:tr>
      <w:tr w:rsidR="00061CD7">
        <w:tc>
          <w:tcPr>
            <w:tcW w:w="604" w:type="dxa"/>
          </w:tcPr>
          <w:p w:rsidR="00061CD7" w:rsidRDefault="00061CD7">
            <w:pPr>
              <w:pStyle w:val="ConsPlusNormal"/>
            </w:pPr>
            <w:r>
              <w:t>6</w:t>
            </w:r>
          </w:p>
        </w:tc>
        <w:tc>
          <w:tcPr>
            <w:tcW w:w="6520" w:type="dxa"/>
          </w:tcPr>
          <w:p w:rsidR="00061CD7" w:rsidRDefault="00061CD7">
            <w:pPr>
              <w:pStyle w:val="ConsPlusNormal"/>
              <w:jc w:val="both"/>
            </w:pPr>
            <w:r>
              <w:t xml:space="preserve">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w:t>
            </w:r>
            <w:hyperlink r:id="rId134" w:history="1">
              <w:r>
                <w:rPr>
                  <w:color w:val="0000FF"/>
                </w:rPr>
                <w:t>Инструкции</w:t>
              </w:r>
            </w:hyperlink>
            <w:r>
              <w:t>)</w:t>
            </w:r>
          </w:p>
        </w:tc>
        <w:tc>
          <w:tcPr>
            <w:tcW w:w="1871" w:type="dxa"/>
          </w:tcPr>
          <w:p w:rsidR="00061CD7" w:rsidRDefault="00061CD7">
            <w:pPr>
              <w:pStyle w:val="ConsPlusNormal"/>
              <w:jc w:val="center"/>
            </w:pPr>
            <w:r>
              <w:t>1,1 - 1,8</w:t>
            </w:r>
          </w:p>
        </w:tc>
      </w:tr>
      <w:tr w:rsidR="00061CD7">
        <w:tc>
          <w:tcPr>
            <w:tcW w:w="604" w:type="dxa"/>
          </w:tcPr>
          <w:p w:rsidR="00061CD7" w:rsidRDefault="00061CD7">
            <w:pPr>
              <w:pStyle w:val="ConsPlusNormal"/>
            </w:pPr>
            <w:r>
              <w:t>7</w:t>
            </w:r>
          </w:p>
        </w:tc>
        <w:tc>
          <w:tcPr>
            <w:tcW w:w="6520" w:type="dxa"/>
          </w:tcPr>
          <w:p w:rsidR="00061CD7" w:rsidRDefault="00061CD7">
            <w:pPr>
              <w:pStyle w:val="ConsPlusNormal"/>
              <w:jc w:val="both"/>
            </w:pPr>
            <w:r>
              <w:t>Необходимость развертывания индивидуального поста по медицинским показаниям</w:t>
            </w:r>
          </w:p>
        </w:tc>
        <w:tc>
          <w:tcPr>
            <w:tcW w:w="1871" w:type="dxa"/>
          </w:tcPr>
          <w:p w:rsidR="00061CD7" w:rsidRDefault="00061CD7">
            <w:pPr>
              <w:pStyle w:val="ConsPlusNormal"/>
              <w:jc w:val="center"/>
            </w:pPr>
            <w:r>
              <w:t>1,1 - 1,5</w:t>
            </w:r>
          </w:p>
        </w:tc>
      </w:tr>
      <w:tr w:rsidR="00061CD7">
        <w:tc>
          <w:tcPr>
            <w:tcW w:w="604" w:type="dxa"/>
          </w:tcPr>
          <w:p w:rsidR="00061CD7" w:rsidRDefault="00061CD7">
            <w:pPr>
              <w:pStyle w:val="ConsPlusNormal"/>
            </w:pPr>
            <w:r>
              <w:t>8</w:t>
            </w:r>
          </w:p>
        </w:tc>
        <w:tc>
          <w:tcPr>
            <w:tcW w:w="6520" w:type="dxa"/>
          </w:tcPr>
          <w:p w:rsidR="00061CD7" w:rsidRDefault="00061CD7">
            <w:pPr>
              <w:pStyle w:val="ConsPlusNormal"/>
              <w:jc w:val="both"/>
            </w:pPr>
            <w: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871" w:type="dxa"/>
          </w:tcPr>
          <w:p w:rsidR="00061CD7" w:rsidRDefault="00061CD7">
            <w:pPr>
              <w:pStyle w:val="ConsPlusNormal"/>
              <w:jc w:val="center"/>
            </w:pPr>
            <w:r>
              <w:t>1,3 - 1,8</w:t>
            </w:r>
          </w:p>
        </w:tc>
      </w:tr>
      <w:tr w:rsidR="00061CD7">
        <w:tc>
          <w:tcPr>
            <w:tcW w:w="604" w:type="dxa"/>
          </w:tcPr>
          <w:p w:rsidR="00061CD7" w:rsidRDefault="00061CD7">
            <w:pPr>
              <w:pStyle w:val="ConsPlusNormal"/>
            </w:pPr>
            <w:r>
              <w:t>9</w:t>
            </w:r>
          </w:p>
        </w:tc>
        <w:tc>
          <w:tcPr>
            <w:tcW w:w="6520" w:type="dxa"/>
          </w:tcPr>
          <w:p w:rsidR="00061CD7" w:rsidRDefault="00061CD7">
            <w:pPr>
              <w:pStyle w:val="ConsPlusNormal"/>
              <w:jc w:val="both"/>
            </w:pPr>
            <w:r>
              <w:t>Сверхдлительные сроки госпитализации, обусловленные медицинскими показаниями (методика расчета КСЛП представлена в Инструкции)</w:t>
            </w:r>
          </w:p>
        </w:tc>
        <w:tc>
          <w:tcPr>
            <w:tcW w:w="1871" w:type="dxa"/>
          </w:tcPr>
          <w:p w:rsidR="00061CD7" w:rsidRDefault="00061CD7">
            <w:pPr>
              <w:pStyle w:val="ConsPlusNormal"/>
              <w:jc w:val="center"/>
            </w:pPr>
            <w:r>
              <w:t>В соответствии с расчетным значением</w:t>
            </w:r>
          </w:p>
        </w:tc>
      </w:tr>
      <w:tr w:rsidR="00061CD7">
        <w:tc>
          <w:tcPr>
            <w:tcW w:w="604" w:type="dxa"/>
          </w:tcPr>
          <w:p w:rsidR="00061CD7" w:rsidRDefault="00061CD7">
            <w:pPr>
              <w:pStyle w:val="ConsPlusNormal"/>
            </w:pPr>
            <w:r>
              <w:t>10</w:t>
            </w:r>
          </w:p>
        </w:tc>
        <w:tc>
          <w:tcPr>
            <w:tcW w:w="6520" w:type="dxa"/>
          </w:tcPr>
          <w:p w:rsidR="00061CD7" w:rsidRDefault="00061CD7">
            <w:pPr>
              <w:pStyle w:val="ConsPlusNormal"/>
              <w:jc w:val="both"/>
            </w:pPr>
            <w:r>
              <w:t>Проведение сочетанных хирургических вмешательств (перечень возможных сочетанных операций представлен в Инструкции)</w:t>
            </w:r>
          </w:p>
        </w:tc>
        <w:tc>
          <w:tcPr>
            <w:tcW w:w="1871" w:type="dxa"/>
          </w:tcPr>
          <w:p w:rsidR="00061CD7" w:rsidRDefault="00061CD7">
            <w:pPr>
              <w:pStyle w:val="ConsPlusNormal"/>
              <w:jc w:val="center"/>
            </w:pPr>
            <w:r>
              <w:t>1,2 - 1,7</w:t>
            </w:r>
          </w:p>
        </w:tc>
      </w:tr>
      <w:tr w:rsidR="00061CD7">
        <w:tc>
          <w:tcPr>
            <w:tcW w:w="604" w:type="dxa"/>
          </w:tcPr>
          <w:p w:rsidR="00061CD7" w:rsidRDefault="00061CD7">
            <w:pPr>
              <w:pStyle w:val="ConsPlusNormal"/>
            </w:pPr>
            <w:r>
              <w:t>11</w:t>
            </w:r>
          </w:p>
        </w:tc>
        <w:tc>
          <w:tcPr>
            <w:tcW w:w="6520" w:type="dxa"/>
          </w:tcPr>
          <w:p w:rsidR="00061CD7" w:rsidRDefault="00061CD7">
            <w:pPr>
              <w:pStyle w:val="ConsPlusNormal"/>
              <w:jc w:val="both"/>
            </w:pPr>
            <w:r>
              <w:t>Проведение однотипных операций на парных органах (перечень возможных однотипных операций на парных органах представлен в Инструкции)</w:t>
            </w:r>
          </w:p>
        </w:tc>
        <w:tc>
          <w:tcPr>
            <w:tcW w:w="1871" w:type="dxa"/>
          </w:tcPr>
          <w:p w:rsidR="00061CD7" w:rsidRDefault="00061CD7">
            <w:pPr>
              <w:pStyle w:val="ConsPlusNormal"/>
              <w:jc w:val="center"/>
            </w:pPr>
            <w:r>
              <w:t>1,2 - 1,7</w:t>
            </w:r>
          </w:p>
        </w:tc>
      </w:tr>
      <w:tr w:rsidR="00061CD7">
        <w:tc>
          <w:tcPr>
            <w:tcW w:w="604" w:type="dxa"/>
          </w:tcPr>
          <w:p w:rsidR="00061CD7" w:rsidRDefault="00061CD7">
            <w:pPr>
              <w:pStyle w:val="ConsPlusNormal"/>
            </w:pPr>
            <w:r>
              <w:t>12</w:t>
            </w:r>
          </w:p>
        </w:tc>
        <w:tc>
          <w:tcPr>
            <w:tcW w:w="6520" w:type="dxa"/>
          </w:tcPr>
          <w:p w:rsidR="00061CD7" w:rsidRDefault="00061CD7">
            <w:pPr>
              <w:pStyle w:val="ConsPlusNormal"/>
              <w:jc w:val="both"/>
            </w:pPr>
            <w:r>
              <w:t>Проведение первого этапа экстракорпорального оплодотворения (стимуляция суперовуляции)</w:t>
            </w:r>
          </w:p>
        </w:tc>
        <w:tc>
          <w:tcPr>
            <w:tcW w:w="1871" w:type="dxa"/>
          </w:tcPr>
          <w:p w:rsidR="00061CD7" w:rsidRDefault="00061CD7">
            <w:pPr>
              <w:pStyle w:val="ConsPlusNormal"/>
              <w:jc w:val="center"/>
            </w:pPr>
            <w:r>
              <w:t>0,6</w:t>
            </w:r>
          </w:p>
        </w:tc>
      </w:tr>
      <w:tr w:rsidR="00061CD7">
        <w:tc>
          <w:tcPr>
            <w:tcW w:w="604" w:type="dxa"/>
          </w:tcPr>
          <w:p w:rsidR="00061CD7" w:rsidRDefault="00061CD7">
            <w:pPr>
              <w:pStyle w:val="ConsPlusNormal"/>
            </w:pPr>
            <w:r>
              <w:t>13</w:t>
            </w:r>
          </w:p>
        </w:tc>
        <w:tc>
          <w:tcPr>
            <w:tcW w:w="6520" w:type="dxa"/>
          </w:tcPr>
          <w:p w:rsidR="00061CD7" w:rsidRDefault="00061CD7">
            <w:pPr>
              <w:pStyle w:val="ConsPlusNormal"/>
              <w:jc w:val="both"/>
            </w:pPr>
            <w:r>
              <w:t xml:space="preserve">Полный цикл экстракорпорального оплодотворения с криоконсервацией эмбрионов </w:t>
            </w:r>
            <w:hyperlink w:anchor="P2476" w:history="1">
              <w:r>
                <w:rPr>
                  <w:color w:val="0000FF"/>
                </w:rPr>
                <w:t>&lt;****&gt;</w:t>
              </w:r>
            </w:hyperlink>
          </w:p>
        </w:tc>
        <w:tc>
          <w:tcPr>
            <w:tcW w:w="1871" w:type="dxa"/>
          </w:tcPr>
          <w:p w:rsidR="00061CD7" w:rsidRDefault="00061CD7">
            <w:pPr>
              <w:pStyle w:val="ConsPlusNormal"/>
              <w:jc w:val="center"/>
            </w:pPr>
            <w:r>
              <w:t>1,1</w:t>
            </w:r>
          </w:p>
        </w:tc>
      </w:tr>
      <w:tr w:rsidR="00061CD7">
        <w:tc>
          <w:tcPr>
            <w:tcW w:w="604" w:type="dxa"/>
          </w:tcPr>
          <w:p w:rsidR="00061CD7" w:rsidRDefault="00061CD7">
            <w:pPr>
              <w:pStyle w:val="ConsPlusNormal"/>
            </w:pPr>
            <w:r>
              <w:t>14</w:t>
            </w:r>
          </w:p>
        </w:tc>
        <w:tc>
          <w:tcPr>
            <w:tcW w:w="6520" w:type="dxa"/>
          </w:tcPr>
          <w:p w:rsidR="00061CD7" w:rsidRDefault="00061CD7">
            <w:pPr>
              <w:pStyle w:val="ConsPlusNormal"/>
              <w:jc w:val="both"/>
            </w:pPr>
            <w:r>
              <w:t>Размораживание криоконсервированных эмбрионов с последующим переносом эмбрионов в полость матки (неполный цикл)</w:t>
            </w:r>
          </w:p>
        </w:tc>
        <w:tc>
          <w:tcPr>
            <w:tcW w:w="1871" w:type="dxa"/>
          </w:tcPr>
          <w:p w:rsidR="00061CD7" w:rsidRDefault="00061CD7">
            <w:pPr>
              <w:pStyle w:val="ConsPlusNormal"/>
              <w:jc w:val="center"/>
            </w:pPr>
            <w:r>
              <w:t>0,19</w:t>
            </w:r>
          </w:p>
        </w:tc>
      </w:tr>
    </w:tbl>
    <w:p w:rsidR="00061CD7" w:rsidRDefault="00061CD7">
      <w:pPr>
        <w:pStyle w:val="ConsPlusNormal"/>
        <w:jc w:val="both"/>
      </w:pPr>
    </w:p>
    <w:p w:rsidR="00061CD7" w:rsidRDefault="00061CD7">
      <w:pPr>
        <w:pStyle w:val="ConsPlusNormal"/>
        <w:ind w:firstLine="540"/>
        <w:jc w:val="both"/>
      </w:pPr>
      <w:r>
        <w:t>--------------------------------</w:t>
      </w:r>
    </w:p>
    <w:p w:rsidR="00061CD7" w:rsidRDefault="00061CD7">
      <w:pPr>
        <w:pStyle w:val="ConsPlusNormal"/>
        <w:spacing w:before="220"/>
        <w:ind w:firstLine="540"/>
        <w:jc w:val="both"/>
      </w:pPr>
      <w:bookmarkStart w:id="6" w:name="P2473"/>
      <w:bookmarkEnd w:id="6"/>
      <w:r>
        <w:t>&lt;*&gt; Кроме КСГ, относящихся к профилю "Неонатология".</w:t>
      </w:r>
    </w:p>
    <w:p w:rsidR="00061CD7" w:rsidRDefault="00061CD7">
      <w:pPr>
        <w:pStyle w:val="ConsPlusNormal"/>
        <w:spacing w:before="220"/>
        <w:ind w:firstLine="540"/>
        <w:jc w:val="both"/>
      </w:pPr>
      <w:bookmarkStart w:id="7" w:name="P2474"/>
      <w:bookmarkEnd w:id="7"/>
      <w:r>
        <w:t>&lt;**&gt; Кроме КСГ, относящихся к профилю "Гериатрия".</w:t>
      </w:r>
    </w:p>
    <w:p w:rsidR="00061CD7" w:rsidRDefault="00061CD7">
      <w:pPr>
        <w:pStyle w:val="ConsPlusNormal"/>
        <w:spacing w:before="220"/>
        <w:ind w:firstLine="540"/>
        <w:jc w:val="both"/>
      </w:pPr>
      <w:bookmarkStart w:id="8" w:name="P2475"/>
      <w:bookmarkEnd w:id="8"/>
      <w:r>
        <w:t>&lt;***&gt; Применяется к КСГ по профилю "Гериатрия".</w:t>
      </w:r>
    </w:p>
    <w:p w:rsidR="00061CD7" w:rsidRDefault="00061CD7">
      <w:pPr>
        <w:pStyle w:val="ConsPlusNormal"/>
        <w:spacing w:before="220"/>
        <w:ind w:firstLine="540"/>
        <w:jc w:val="both"/>
      </w:pPr>
      <w:bookmarkStart w:id="9" w:name="P2476"/>
      <w:bookmarkEnd w:id="9"/>
      <w:r>
        <w:t>&lt;****&gt; В данный этап не входит осуществление размораживания криоконсервированных эмбрионов и перенос криоконсервированных эмбрионов в полость матки.</w:t>
      </w: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lastRenderedPageBreak/>
        <w:t>Приложение 4</w:t>
      </w:r>
    </w:p>
    <w:p w:rsidR="00061CD7" w:rsidRDefault="00061CD7">
      <w:pPr>
        <w:pStyle w:val="ConsPlusNormal"/>
        <w:jc w:val="both"/>
      </w:pPr>
    </w:p>
    <w:p w:rsidR="00061CD7" w:rsidRDefault="00061CD7">
      <w:pPr>
        <w:pStyle w:val="ConsPlusTitle"/>
        <w:jc w:val="center"/>
      </w:pPr>
      <w:bookmarkStart w:id="10" w:name="P2484"/>
      <w:bookmarkEnd w:id="10"/>
      <w:r>
        <w:t>РЕКОМЕНДУЕМЫЕ КОЭФФИЦИЕНТЫ</w:t>
      </w:r>
    </w:p>
    <w:p w:rsidR="00061CD7" w:rsidRDefault="00061CD7">
      <w:pPr>
        <w:pStyle w:val="ConsPlusTitle"/>
        <w:jc w:val="center"/>
      </w:pPr>
      <w:r>
        <w:t>ОТНОСИТЕЛЬНОЙ ЗАТРАТОЕМКОСТИ К БАЗОВОМУ ТАРИФУ ДЛЯ ОПЛАТЫ</w:t>
      </w:r>
    </w:p>
    <w:p w:rsidR="00061CD7" w:rsidRDefault="00061CD7">
      <w:pPr>
        <w:pStyle w:val="ConsPlusTitle"/>
        <w:jc w:val="center"/>
      </w:pPr>
      <w:r>
        <w:t>ДИАЛИЗА (БЕЗ УЧЕТА КОЭФФИЦИЕНТА ДИФФЕРЕНЦИАЦИИ)</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t>Список изменяющих документов</w:t>
            </w:r>
          </w:p>
          <w:p w:rsidR="00061CD7" w:rsidRDefault="00061CD7">
            <w:pPr>
              <w:pStyle w:val="ConsPlusNormal"/>
              <w:jc w:val="center"/>
            </w:pPr>
            <w:r>
              <w:rPr>
                <w:color w:val="392C69"/>
              </w:rPr>
              <w:t xml:space="preserve">(в ред. </w:t>
            </w:r>
            <w:hyperlink r:id="rId135" w:history="1">
              <w:r>
                <w:rPr>
                  <w:color w:val="0000FF"/>
                </w:rPr>
                <w:t>письма</w:t>
              </w:r>
            </w:hyperlink>
            <w:r>
              <w:rPr>
                <w:color w:val="392C69"/>
              </w:rPr>
              <w:t xml:space="preserve"> Минздрава России N 11-7/10/2-1483, ФФОМС N 3029/26-1/и</w:t>
            </w:r>
          </w:p>
          <w:p w:rsidR="00061CD7" w:rsidRDefault="00061CD7">
            <w:pPr>
              <w:pStyle w:val="ConsPlusNormal"/>
              <w:jc w:val="center"/>
            </w:pPr>
            <w:r>
              <w:rPr>
                <w:color w:val="392C69"/>
              </w:rPr>
              <w:t>от 12.03.2018)</w:t>
            </w:r>
          </w:p>
        </w:tc>
      </w:tr>
    </w:tbl>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927"/>
        <w:gridCol w:w="2324"/>
        <w:gridCol w:w="1871"/>
        <w:gridCol w:w="1191"/>
        <w:gridCol w:w="1416"/>
      </w:tblGrid>
      <w:tr w:rsidR="00061CD7">
        <w:tc>
          <w:tcPr>
            <w:tcW w:w="340" w:type="dxa"/>
          </w:tcPr>
          <w:p w:rsidR="00061CD7" w:rsidRDefault="00061CD7">
            <w:pPr>
              <w:pStyle w:val="ConsPlusNormal"/>
              <w:jc w:val="center"/>
            </w:pPr>
            <w:r>
              <w:t>N</w:t>
            </w:r>
          </w:p>
        </w:tc>
        <w:tc>
          <w:tcPr>
            <w:tcW w:w="1927" w:type="dxa"/>
          </w:tcPr>
          <w:p w:rsidR="00061CD7" w:rsidRDefault="00061CD7">
            <w:pPr>
              <w:pStyle w:val="ConsPlusNormal"/>
              <w:jc w:val="center"/>
            </w:pPr>
            <w:r>
              <w:t>Код услуги</w:t>
            </w:r>
          </w:p>
        </w:tc>
        <w:tc>
          <w:tcPr>
            <w:tcW w:w="2324" w:type="dxa"/>
          </w:tcPr>
          <w:p w:rsidR="00061CD7" w:rsidRDefault="00061CD7">
            <w:pPr>
              <w:pStyle w:val="ConsPlusNormal"/>
              <w:jc w:val="center"/>
            </w:pPr>
            <w:r>
              <w:t>Наименование услуги</w:t>
            </w:r>
          </w:p>
        </w:tc>
        <w:tc>
          <w:tcPr>
            <w:tcW w:w="1871" w:type="dxa"/>
          </w:tcPr>
          <w:p w:rsidR="00061CD7" w:rsidRDefault="00061CD7">
            <w:pPr>
              <w:pStyle w:val="ConsPlusNormal"/>
              <w:jc w:val="center"/>
            </w:pPr>
            <w:r>
              <w:t>Условия оказания</w:t>
            </w:r>
          </w:p>
        </w:tc>
        <w:tc>
          <w:tcPr>
            <w:tcW w:w="1191" w:type="dxa"/>
          </w:tcPr>
          <w:p w:rsidR="00061CD7" w:rsidRDefault="00061CD7">
            <w:pPr>
              <w:pStyle w:val="ConsPlusNormal"/>
              <w:jc w:val="center"/>
            </w:pPr>
            <w:r>
              <w:t>Единица оплаты</w:t>
            </w:r>
          </w:p>
        </w:tc>
        <w:tc>
          <w:tcPr>
            <w:tcW w:w="1416" w:type="dxa"/>
          </w:tcPr>
          <w:p w:rsidR="00061CD7" w:rsidRDefault="00061CD7">
            <w:pPr>
              <w:pStyle w:val="ConsPlusNormal"/>
              <w:jc w:val="center"/>
            </w:pPr>
            <w:r>
              <w:t>Коэффициент относительной затратоемкости</w:t>
            </w:r>
          </w:p>
        </w:tc>
      </w:tr>
      <w:tr w:rsidR="00061CD7">
        <w:tc>
          <w:tcPr>
            <w:tcW w:w="340" w:type="dxa"/>
          </w:tcPr>
          <w:p w:rsidR="00061CD7" w:rsidRDefault="00061CD7">
            <w:pPr>
              <w:pStyle w:val="ConsPlusNormal"/>
              <w:jc w:val="center"/>
            </w:pPr>
            <w:r>
              <w:t>1</w:t>
            </w:r>
          </w:p>
        </w:tc>
        <w:tc>
          <w:tcPr>
            <w:tcW w:w="1927" w:type="dxa"/>
          </w:tcPr>
          <w:p w:rsidR="00061CD7" w:rsidRDefault="00061CD7">
            <w:pPr>
              <w:pStyle w:val="ConsPlusNormal"/>
            </w:pPr>
            <w:r>
              <w:t>А18.05.002</w:t>
            </w:r>
          </w:p>
        </w:tc>
        <w:tc>
          <w:tcPr>
            <w:tcW w:w="2324" w:type="dxa"/>
          </w:tcPr>
          <w:p w:rsidR="00061CD7" w:rsidRDefault="00061CD7">
            <w:pPr>
              <w:pStyle w:val="ConsPlusNormal"/>
            </w:pPr>
            <w:r>
              <w:t>Гемодиализ</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1,00</w:t>
            </w:r>
          </w:p>
        </w:tc>
      </w:tr>
      <w:tr w:rsidR="00061CD7">
        <w:tc>
          <w:tcPr>
            <w:tcW w:w="340" w:type="dxa"/>
          </w:tcPr>
          <w:p w:rsidR="00061CD7" w:rsidRDefault="00061CD7">
            <w:pPr>
              <w:pStyle w:val="ConsPlusNormal"/>
              <w:jc w:val="center"/>
            </w:pPr>
            <w:r>
              <w:t>2</w:t>
            </w:r>
          </w:p>
        </w:tc>
        <w:tc>
          <w:tcPr>
            <w:tcW w:w="1927" w:type="dxa"/>
          </w:tcPr>
          <w:p w:rsidR="00061CD7" w:rsidRDefault="00061CD7">
            <w:pPr>
              <w:pStyle w:val="ConsPlusNormal"/>
            </w:pPr>
            <w:r>
              <w:t>А18.05.002.002</w:t>
            </w:r>
          </w:p>
        </w:tc>
        <w:tc>
          <w:tcPr>
            <w:tcW w:w="2324" w:type="dxa"/>
          </w:tcPr>
          <w:p w:rsidR="00061CD7" w:rsidRDefault="00061CD7">
            <w:pPr>
              <w:pStyle w:val="ConsPlusNormal"/>
            </w:pPr>
            <w:r>
              <w:t>Гемодиализ интермиттирующий низкопоточный</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1,00</w:t>
            </w:r>
          </w:p>
        </w:tc>
      </w:tr>
      <w:tr w:rsidR="00061CD7">
        <w:tc>
          <w:tcPr>
            <w:tcW w:w="340" w:type="dxa"/>
          </w:tcPr>
          <w:p w:rsidR="00061CD7" w:rsidRDefault="00061CD7">
            <w:pPr>
              <w:pStyle w:val="ConsPlusNormal"/>
              <w:jc w:val="center"/>
            </w:pPr>
            <w:r>
              <w:t>3</w:t>
            </w:r>
          </w:p>
        </w:tc>
        <w:tc>
          <w:tcPr>
            <w:tcW w:w="1927" w:type="dxa"/>
          </w:tcPr>
          <w:p w:rsidR="00061CD7" w:rsidRDefault="00061CD7">
            <w:pPr>
              <w:pStyle w:val="ConsPlusNormal"/>
            </w:pPr>
            <w:r>
              <w:t>А18.05.002.001</w:t>
            </w:r>
          </w:p>
        </w:tc>
        <w:tc>
          <w:tcPr>
            <w:tcW w:w="2324" w:type="dxa"/>
          </w:tcPr>
          <w:p w:rsidR="00061CD7" w:rsidRDefault="00061CD7">
            <w:pPr>
              <w:pStyle w:val="ConsPlusNormal"/>
            </w:pPr>
            <w:r>
              <w:t>Гемодиализ интермиттирующий высокопоточный</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1,05</w:t>
            </w:r>
          </w:p>
        </w:tc>
      </w:tr>
      <w:tr w:rsidR="00061CD7">
        <w:tc>
          <w:tcPr>
            <w:tcW w:w="340" w:type="dxa"/>
          </w:tcPr>
          <w:p w:rsidR="00061CD7" w:rsidRDefault="00061CD7">
            <w:pPr>
              <w:pStyle w:val="ConsPlusNormal"/>
              <w:jc w:val="center"/>
            </w:pPr>
            <w:r>
              <w:t>4</w:t>
            </w:r>
          </w:p>
        </w:tc>
        <w:tc>
          <w:tcPr>
            <w:tcW w:w="1927" w:type="dxa"/>
          </w:tcPr>
          <w:p w:rsidR="00061CD7" w:rsidRDefault="00061CD7">
            <w:pPr>
              <w:pStyle w:val="ConsPlusNormal"/>
            </w:pPr>
            <w:r>
              <w:t>А18.05.011</w:t>
            </w:r>
          </w:p>
        </w:tc>
        <w:tc>
          <w:tcPr>
            <w:tcW w:w="2324" w:type="dxa"/>
          </w:tcPr>
          <w:p w:rsidR="00061CD7" w:rsidRDefault="00061CD7">
            <w:pPr>
              <w:pStyle w:val="ConsPlusNormal"/>
            </w:pPr>
            <w:r>
              <w:t>Гемодиафильтрация</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1,08</w:t>
            </w:r>
          </w:p>
        </w:tc>
      </w:tr>
      <w:tr w:rsidR="00061CD7">
        <w:tc>
          <w:tcPr>
            <w:tcW w:w="340" w:type="dxa"/>
          </w:tcPr>
          <w:p w:rsidR="00061CD7" w:rsidRDefault="00061CD7">
            <w:pPr>
              <w:pStyle w:val="ConsPlusNormal"/>
              <w:jc w:val="center"/>
            </w:pPr>
            <w:r>
              <w:t>5</w:t>
            </w:r>
          </w:p>
        </w:tc>
        <w:tc>
          <w:tcPr>
            <w:tcW w:w="1927" w:type="dxa"/>
          </w:tcPr>
          <w:p w:rsidR="00061CD7" w:rsidRDefault="00061CD7">
            <w:pPr>
              <w:pStyle w:val="ConsPlusNormal"/>
            </w:pPr>
            <w:r>
              <w:t>А18.05.004</w:t>
            </w:r>
          </w:p>
        </w:tc>
        <w:tc>
          <w:tcPr>
            <w:tcW w:w="2324" w:type="dxa"/>
          </w:tcPr>
          <w:p w:rsidR="00061CD7" w:rsidRDefault="00061CD7">
            <w:pPr>
              <w:pStyle w:val="ConsPlusNormal"/>
            </w:pPr>
            <w:r>
              <w:t>Ультрафильтрация крови</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0,92</w:t>
            </w:r>
          </w:p>
        </w:tc>
      </w:tr>
      <w:tr w:rsidR="00061CD7">
        <w:tc>
          <w:tcPr>
            <w:tcW w:w="340" w:type="dxa"/>
          </w:tcPr>
          <w:p w:rsidR="00061CD7" w:rsidRDefault="00061CD7">
            <w:pPr>
              <w:pStyle w:val="ConsPlusNormal"/>
              <w:jc w:val="center"/>
            </w:pPr>
            <w:r>
              <w:t>6</w:t>
            </w:r>
          </w:p>
        </w:tc>
        <w:tc>
          <w:tcPr>
            <w:tcW w:w="1927" w:type="dxa"/>
          </w:tcPr>
          <w:p w:rsidR="00061CD7" w:rsidRDefault="00061CD7">
            <w:pPr>
              <w:pStyle w:val="ConsPlusNormal"/>
            </w:pPr>
            <w:r>
              <w:t>А18.05.002.003</w:t>
            </w:r>
          </w:p>
        </w:tc>
        <w:tc>
          <w:tcPr>
            <w:tcW w:w="2324" w:type="dxa"/>
          </w:tcPr>
          <w:p w:rsidR="00061CD7" w:rsidRDefault="00061CD7">
            <w:pPr>
              <w:pStyle w:val="ConsPlusNormal"/>
            </w:pPr>
            <w:r>
              <w:t>Гемодиализ интермиттирующий продленный</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2,76</w:t>
            </w:r>
          </w:p>
        </w:tc>
      </w:tr>
      <w:tr w:rsidR="00061CD7">
        <w:tc>
          <w:tcPr>
            <w:tcW w:w="340" w:type="dxa"/>
          </w:tcPr>
          <w:p w:rsidR="00061CD7" w:rsidRDefault="00061CD7">
            <w:pPr>
              <w:pStyle w:val="ConsPlusNormal"/>
              <w:jc w:val="center"/>
            </w:pPr>
            <w:r>
              <w:t>7</w:t>
            </w:r>
          </w:p>
        </w:tc>
        <w:tc>
          <w:tcPr>
            <w:tcW w:w="1927" w:type="dxa"/>
          </w:tcPr>
          <w:p w:rsidR="00061CD7" w:rsidRDefault="00061CD7">
            <w:pPr>
              <w:pStyle w:val="ConsPlusNormal"/>
            </w:pPr>
            <w:r>
              <w:t>А18.05.003</w:t>
            </w:r>
          </w:p>
        </w:tc>
        <w:tc>
          <w:tcPr>
            <w:tcW w:w="2324" w:type="dxa"/>
          </w:tcPr>
          <w:p w:rsidR="00061CD7" w:rsidRDefault="00061CD7">
            <w:pPr>
              <w:pStyle w:val="ConsPlusNormal"/>
            </w:pPr>
            <w:r>
              <w:t>Гемофильтрация крови</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2,88</w:t>
            </w:r>
          </w:p>
        </w:tc>
      </w:tr>
      <w:tr w:rsidR="00061CD7">
        <w:tc>
          <w:tcPr>
            <w:tcW w:w="340" w:type="dxa"/>
          </w:tcPr>
          <w:p w:rsidR="00061CD7" w:rsidRDefault="00061CD7">
            <w:pPr>
              <w:pStyle w:val="ConsPlusNormal"/>
              <w:jc w:val="center"/>
            </w:pPr>
            <w:r>
              <w:t>8</w:t>
            </w:r>
          </w:p>
        </w:tc>
        <w:tc>
          <w:tcPr>
            <w:tcW w:w="1927" w:type="dxa"/>
          </w:tcPr>
          <w:p w:rsidR="00061CD7" w:rsidRDefault="00061CD7">
            <w:pPr>
              <w:pStyle w:val="ConsPlusNormal"/>
            </w:pPr>
            <w:r>
              <w:t>А18.05.004.001</w:t>
            </w:r>
          </w:p>
        </w:tc>
        <w:tc>
          <w:tcPr>
            <w:tcW w:w="2324" w:type="dxa"/>
          </w:tcPr>
          <w:p w:rsidR="00061CD7" w:rsidRDefault="00061CD7">
            <w:pPr>
              <w:pStyle w:val="ConsPlusNormal"/>
            </w:pPr>
            <w:r>
              <w:t>Ультрафильтрация продленная</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2,51</w:t>
            </w:r>
          </w:p>
        </w:tc>
      </w:tr>
      <w:tr w:rsidR="00061CD7">
        <w:tc>
          <w:tcPr>
            <w:tcW w:w="340" w:type="dxa"/>
          </w:tcPr>
          <w:p w:rsidR="00061CD7" w:rsidRDefault="00061CD7">
            <w:pPr>
              <w:pStyle w:val="ConsPlusNormal"/>
              <w:jc w:val="center"/>
            </w:pPr>
            <w:r>
              <w:t>9</w:t>
            </w:r>
          </w:p>
        </w:tc>
        <w:tc>
          <w:tcPr>
            <w:tcW w:w="1927" w:type="dxa"/>
          </w:tcPr>
          <w:p w:rsidR="00061CD7" w:rsidRDefault="00061CD7">
            <w:pPr>
              <w:pStyle w:val="ConsPlusNormal"/>
            </w:pPr>
            <w:r>
              <w:t>А18.05.011.001</w:t>
            </w:r>
          </w:p>
        </w:tc>
        <w:tc>
          <w:tcPr>
            <w:tcW w:w="2324" w:type="dxa"/>
          </w:tcPr>
          <w:p w:rsidR="00061CD7" w:rsidRDefault="00061CD7">
            <w:pPr>
              <w:pStyle w:val="ConsPlusNormal"/>
            </w:pPr>
            <w:r>
              <w:t>Гемодиафильтрация продленная</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услуга</w:t>
            </w:r>
          </w:p>
        </w:tc>
        <w:tc>
          <w:tcPr>
            <w:tcW w:w="1416" w:type="dxa"/>
          </w:tcPr>
          <w:p w:rsidR="00061CD7" w:rsidRDefault="00061CD7">
            <w:pPr>
              <w:pStyle w:val="ConsPlusNormal"/>
              <w:jc w:val="center"/>
            </w:pPr>
            <w:r>
              <w:t>3,01</w:t>
            </w:r>
          </w:p>
        </w:tc>
      </w:tr>
      <w:tr w:rsidR="00061CD7">
        <w:tc>
          <w:tcPr>
            <w:tcW w:w="340" w:type="dxa"/>
          </w:tcPr>
          <w:p w:rsidR="00061CD7" w:rsidRDefault="00061CD7">
            <w:pPr>
              <w:pStyle w:val="ConsPlusNormal"/>
              <w:jc w:val="center"/>
            </w:pPr>
            <w:r>
              <w:t>10</w:t>
            </w:r>
          </w:p>
        </w:tc>
        <w:tc>
          <w:tcPr>
            <w:tcW w:w="1927" w:type="dxa"/>
          </w:tcPr>
          <w:p w:rsidR="00061CD7" w:rsidRDefault="00061CD7">
            <w:pPr>
              <w:pStyle w:val="ConsPlusNormal"/>
            </w:pPr>
            <w:r>
              <w:t>А18.05.002.005</w:t>
            </w:r>
          </w:p>
        </w:tc>
        <w:tc>
          <w:tcPr>
            <w:tcW w:w="2324" w:type="dxa"/>
          </w:tcPr>
          <w:p w:rsidR="00061CD7" w:rsidRDefault="00061CD7">
            <w:pPr>
              <w:pStyle w:val="ConsPlusNormal"/>
            </w:pPr>
            <w:r>
              <w:t>Гемодиализ продолжительный</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сутки</w:t>
            </w:r>
          </w:p>
        </w:tc>
        <w:tc>
          <w:tcPr>
            <w:tcW w:w="1416" w:type="dxa"/>
          </w:tcPr>
          <w:p w:rsidR="00061CD7" w:rsidRDefault="00061CD7">
            <w:pPr>
              <w:pStyle w:val="ConsPlusNormal"/>
              <w:jc w:val="center"/>
            </w:pPr>
            <w:r>
              <w:t>5,23</w:t>
            </w:r>
          </w:p>
        </w:tc>
      </w:tr>
      <w:tr w:rsidR="00061CD7">
        <w:tc>
          <w:tcPr>
            <w:tcW w:w="340" w:type="dxa"/>
          </w:tcPr>
          <w:p w:rsidR="00061CD7" w:rsidRDefault="00061CD7">
            <w:pPr>
              <w:pStyle w:val="ConsPlusNormal"/>
              <w:jc w:val="center"/>
            </w:pPr>
            <w:r>
              <w:lastRenderedPageBreak/>
              <w:t>11</w:t>
            </w:r>
          </w:p>
        </w:tc>
        <w:tc>
          <w:tcPr>
            <w:tcW w:w="1927" w:type="dxa"/>
          </w:tcPr>
          <w:p w:rsidR="00061CD7" w:rsidRDefault="00061CD7">
            <w:pPr>
              <w:pStyle w:val="ConsPlusNormal"/>
            </w:pPr>
            <w:r>
              <w:t>А18.05.003.002</w:t>
            </w:r>
          </w:p>
        </w:tc>
        <w:tc>
          <w:tcPr>
            <w:tcW w:w="2324" w:type="dxa"/>
          </w:tcPr>
          <w:p w:rsidR="00061CD7" w:rsidRDefault="00061CD7">
            <w:pPr>
              <w:pStyle w:val="ConsPlusNormal"/>
            </w:pPr>
            <w:r>
              <w:t>Гемофильтрация крови продолжительная</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сутки</w:t>
            </w:r>
          </w:p>
        </w:tc>
        <w:tc>
          <w:tcPr>
            <w:tcW w:w="1416" w:type="dxa"/>
          </w:tcPr>
          <w:p w:rsidR="00061CD7" w:rsidRDefault="00061CD7">
            <w:pPr>
              <w:pStyle w:val="ConsPlusNormal"/>
              <w:jc w:val="center"/>
            </w:pPr>
            <w:r>
              <w:t>5,48</w:t>
            </w:r>
          </w:p>
        </w:tc>
      </w:tr>
      <w:tr w:rsidR="00061CD7">
        <w:tc>
          <w:tcPr>
            <w:tcW w:w="340" w:type="dxa"/>
          </w:tcPr>
          <w:p w:rsidR="00061CD7" w:rsidRDefault="00061CD7">
            <w:pPr>
              <w:pStyle w:val="ConsPlusNormal"/>
              <w:jc w:val="center"/>
            </w:pPr>
            <w:r>
              <w:t>12</w:t>
            </w:r>
          </w:p>
        </w:tc>
        <w:tc>
          <w:tcPr>
            <w:tcW w:w="1927" w:type="dxa"/>
          </w:tcPr>
          <w:p w:rsidR="00061CD7" w:rsidRDefault="00061CD7">
            <w:pPr>
              <w:pStyle w:val="ConsPlusNormal"/>
            </w:pPr>
            <w:r>
              <w:t>А18.05.011.002</w:t>
            </w:r>
          </w:p>
        </w:tc>
        <w:tc>
          <w:tcPr>
            <w:tcW w:w="2324" w:type="dxa"/>
          </w:tcPr>
          <w:p w:rsidR="00061CD7" w:rsidRDefault="00061CD7">
            <w:pPr>
              <w:pStyle w:val="ConsPlusNormal"/>
            </w:pPr>
            <w:r>
              <w:t>Гемодиафильтрация продолжительная</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сутки</w:t>
            </w:r>
          </w:p>
        </w:tc>
        <w:tc>
          <w:tcPr>
            <w:tcW w:w="1416" w:type="dxa"/>
          </w:tcPr>
          <w:p w:rsidR="00061CD7" w:rsidRDefault="00061CD7">
            <w:pPr>
              <w:pStyle w:val="ConsPlusNormal"/>
              <w:jc w:val="center"/>
            </w:pPr>
            <w:r>
              <w:t>5,73</w:t>
            </w:r>
          </w:p>
        </w:tc>
      </w:tr>
      <w:tr w:rsidR="00061CD7">
        <w:tc>
          <w:tcPr>
            <w:tcW w:w="340" w:type="dxa"/>
          </w:tcPr>
          <w:p w:rsidR="00061CD7" w:rsidRDefault="00061CD7">
            <w:pPr>
              <w:pStyle w:val="ConsPlusNormal"/>
              <w:jc w:val="center"/>
            </w:pPr>
            <w:r>
              <w:t>13</w:t>
            </w:r>
          </w:p>
        </w:tc>
        <w:tc>
          <w:tcPr>
            <w:tcW w:w="1927" w:type="dxa"/>
          </w:tcPr>
          <w:p w:rsidR="00061CD7" w:rsidRDefault="00061CD7">
            <w:pPr>
              <w:pStyle w:val="ConsPlusNormal"/>
            </w:pPr>
            <w:r>
              <w:t>А18.30.001</w:t>
            </w:r>
          </w:p>
        </w:tc>
        <w:tc>
          <w:tcPr>
            <w:tcW w:w="2324" w:type="dxa"/>
          </w:tcPr>
          <w:p w:rsidR="00061CD7" w:rsidRDefault="00061CD7">
            <w:pPr>
              <w:pStyle w:val="ConsPlusNormal"/>
            </w:pPr>
            <w:r>
              <w:t>Перитонеальный диализ</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день обмена</w:t>
            </w:r>
          </w:p>
        </w:tc>
        <w:tc>
          <w:tcPr>
            <w:tcW w:w="1416" w:type="dxa"/>
          </w:tcPr>
          <w:p w:rsidR="00061CD7" w:rsidRDefault="00061CD7">
            <w:pPr>
              <w:pStyle w:val="ConsPlusNormal"/>
              <w:jc w:val="center"/>
            </w:pPr>
            <w:r>
              <w:t>0,79</w:t>
            </w:r>
          </w:p>
        </w:tc>
      </w:tr>
      <w:tr w:rsidR="00061CD7">
        <w:tc>
          <w:tcPr>
            <w:tcW w:w="340" w:type="dxa"/>
          </w:tcPr>
          <w:p w:rsidR="00061CD7" w:rsidRDefault="00061CD7">
            <w:pPr>
              <w:pStyle w:val="ConsPlusNormal"/>
              <w:jc w:val="center"/>
            </w:pPr>
            <w:r>
              <w:t>14</w:t>
            </w:r>
          </w:p>
        </w:tc>
        <w:tc>
          <w:tcPr>
            <w:tcW w:w="1927" w:type="dxa"/>
          </w:tcPr>
          <w:p w:rsidR="00061CD7" w:rsidRDefault="00061CD7">
            <w:pPr>
              <w:pStyle w:val="ConsPlusNormal"/>
            </w:pPr>
            <w:r>
              <w:t>А18.30.001.001</w:t>
            </w:r>
          </w:p>
        </w:tc>
        <w:tc>
          <w:tcPr>
            <w:tcW w:w="2324" w:type="dxa"/>
          </w:tcPr>
          <w:p w:rsidR="00061CD7" w:rsidRDefault="00061CD7">
            <w:pPr>
              <w:pStyle w:val="ConsPlusNormal"/>
            </w:pPr>
            <w:r>
              <w:t>Перитонеальный диализ проточный</w:t>
            </w:r>
          </w:p>
        </w:tc>
        <w:tc>
          <w:tcPr>
            <w:tcW w:w="1871" w:type="dxa"/>
          </w:tcPr>
          <w:p w:rsidR="00061CD7" w:rsidRDefault="00061CD7">
            <w:pPr>
              <w:pStyle w:val="ConsPlusNormal"/>
              <w:jc w:val="center"/>
            </w:pPr>
            <w:r>
              <w:t>стационарно</w:t>
            </w:r>
          </w:p>
        </w:tc>
        <w:tc>
          <w:tcPr>
            <w:tcW w:w="1191" w:type="dxa"/>
          </w:tcPr>
          <w:p w:rsidR="00061CD7" w:rsidRDefault="00061CD7">
            <w:pPr>
              <w:pStyle w:val="ConsPlusNormal"/>
              <w:jc w:val="center"/>
            </w:pPr>
            <w:r>
              <w:t>день обмена</w:t>
            </w:r>
          </w:p>
        </w:tc>
        <w:tc>
          <w:tcPr>
            <w:tcW w:w="1416" w:type="dxa"/>
          </w:tcPr>
          <w:p w:rsidR="00061CD7" w:rsidRDefault="00061CD7">
            <w:pPr>
              <w:pStyle w:val="ConsPlusNormal"/>
              <w:jc w:val="center"/>
            </w:pPr>
            <w:r>
              <w:t>3,89</w:t>
            </w:r>
          </w:p>
        </w:tc>
      </w:tr>
      <w:tr w:rsidR="00061CD7">
        <w:tc>
          <w:tcPr>
            <w:tcW w:w="340" w:type="dxa"/>
          </w:tcPr>
          <w:p w:rsidR="00061CD7" w:rsidRDefault="00061CD7">
            <w:pPr>
              <w:pStyle w:val="ConsPlusNormal"/>
              <w:jc w:val="center"/>
            </w:pPr>
            <w:r>
              <w:t>15</w:t>
            </w:r>
          </w:p>
        </w:tc>
        <w:tc>
          <w:tcPr>
            <w:tcW w:w="1927" w:type="dxa"/>
          </w:tcPr>
          <w:p w:rsidR="00061CD7" w:rsidRDefault="00061CD7">
            <w:pPr>
              <w:pStyle w:val="ConsPlusNormal"/>
            </w:pPr>
            <w:r>
              <w:t>А18.30.001.002</w:t>
            </w:r>
          </w:p>
        </w:tc>
        <w:tc>
          <w:tcPr>
            <w:tcW w:w="2324" w:type="dxa"/>
          </w:tcPr>
          <w:p w:rsidR="00061CD7" w:rsidRDefault="00061CD7">
            <w:pPr>
              <w:pStyle w:val="ConsPlusNormal"/>
            </w:pPr>
            <w:r>
              <w:t>Перитонеальный диализ с использованием автоматизированных технологий</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день обмена</w:t>
            </w:r>
          </w:p>
        </w:tc>
        <w:tc>
          <w:tcPr>
            <w:tcW w:w="1416" w:type="dxa"/>
          </w:tcPr>
          <w:p w:rsidR="00061CD7" w:rsidRDefault="00061CD7">
            <w:pPr>
              <w:pStyle w:val="ConsPlusNormal"/>
              <w:jc w:val="center"/>
            </w:pPr>
            <w:r>
              <w:t>0,98</w:t>
            </w:r>
          </w:p>
        </w:tc>
      </w:tr>
      <w:tr w:rsidR="00061CD7">
        <w:tc>
          <w:tcPr>
            <w:tcW w:w="340" w:type="dxa"/>
          </w:tcPr>
          <w:p w:rsidR="00061CD7" w:rsidRDefault="00061CD7">
            <w:pPr>
              <w:pStyle w:val="ConsPlusNormal"/>
              <w:jc w:val="center"/>
            </w:pPr>
            <w:r>
              <w:t>16</w:t>
            </w:r>
          </w:p>
        </w:tc>
        <w:tc>
          <w:tcPr>
            <w:tcW w:w="1927" w:type="dxa"/>
          </w:tcPr>
          <w:p w:rsidR="00061CD7" w:rsidRDefault="00061CD7">
            <w:pPr>
              <w:pStyle w:val="ConsPlusNormal"/>
            </w:pPr>
            <w:r>
              <w:t>А18.30.001.003</w:t>
            </w:r>
          </w:p>
        </w:tc>
        <w:tc>
          <w:tcPr>
            <w:tcW w:w="2324" w:type="dxa"/>
          </w:tcPr>
          <w:p w:rsidR="00061CD7" w:rsidRDefault="00061CD7">
            <w:pPr>
              <w:pStyle w:val="ConsPlusNormal"/>
            </w:pPr>
            <w:r>
              <w:t>Перитонеальный диализ при нарушении ультрафильтрации</w:t>
            </w:r>
          </w:p>
        </w:tc>
        <w:tc>
          <w:tcPr>
            <w:tcW w:w="1871" w:type="dxa"/>
          </w:tcPr>
          <w:p w:rsidR="00061CD7" w:rsidRDefault="00061CD7">
            <w:pPr>
              <w:pStyle w:val="ConsPlusNormal"/>
              <w:jc w:val="center"/>
            </w:pPr>
            <w:r>
              <w:t>стационарно, дневной стационар, амбулаторно</w:t>
            </w:r>
          </w:p>
        </w:tc>
        <w:tc>
          <w:tcPr>
            <w:tcW w:w="1191" w:type="dxa"/>
          </w:tcPr>
          <w:p w:rsidR="00061CD7" w:rsidRDefault="00061CD7">
            <w:pPr>
              <w:pStyle w:val="ConsPlusNormal"/>
              <w:jc w:val="center"/>
            </w:pPr>
            <w:r>
              <w:t>день обмена</w:t>
            </w:r>
          </w:p>
        </w:tc>
        <w:tc>
          <w:tcPr>
            <w:tcW w:w="1416" w:type="dxa"/>
          </w:tcPr>
          <w:p w:rsidR="00061CD7" w:rsidRDefault="00061CD7">
            <w:pPr>
              <w:pStyle w:val="ConsPlusNormal"/>
              <w:jc w:val="center"/>
            </w:pPr>
            <w:r>
              <w:t>0,86</w:t>
            </w:r>
          </w:p>
        </w:tc>
      </w:tr>
    </w:tbl>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t>Приложение 5</w:t>
      </w:r>
    </w:p>
    <w:p w:rsidR="00061CD7" w:rsidRDefault="00061CD7">
      <w:pPr>
        <w:pStyle w:val="ConsPlusNormal"/>
        <w:jc w:val="both"/>
      </w:pPr>
    </w:p>
    <w:p w:rsidR="00061CD7" w:rsidRDefault="00061CD7">
      <w:pPr>
        <w:pStyle w:val="ConsPlusTitle"/>
        <w:jc w:val="center"/>
      </w:pPr>
      <w:bookmarkStart w:id="11" w:name="P2600"/>
      <w:bookmarkEnd w:id="11"/>
      <w:r>
        <w:t>РЕКОМЕНДУЕМЫЙ ПЕРЕЧЕНЬ</w:t>
      </w:r>
    </w:p>
    <w:p w:rsidR="00061CD7" w:rsidRDefault="00061CD7">
      <w:pPr>
        <w:pStyle w:val="ConsPlusTitle"/>
        <w:jc w:val="center"/>
      </w:pPr>
      <w:r>
        <w:t>ПОКАЗАТЕЛЕЙ РЕЗУЛЬТАТИВНОСТИ ДЕЯТЕЛЬНОСТИ</w:t>
      </w:r>
    </w:p>
    <w:p w:rsidR="00061CD7" w:rsidRDefault="00061CD7">
      <w:pPr>
        <w:pStyle w:val="ConsPlusTitle"/>
        <w:jc w:val="center"/>
      </w:pPr>
      <w:r>
        <w:t>МЕДИЦИНСКИХ ОРГАНИЗАЦИЙ</w:t>
      </w:r>
    </w:p>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757"/>
        <w:gridCol w:w="3118"/>
      </w:tblGrid>
      <w:tr w:rsidR="00061CD7">
        <w:tc>
          <w:tcPr>
            <w:tcW w:w="4195" w:type="dxa"/>
          </w:tcPr>
          <w:p w:rsidR="00061CD7" w:rsidRDefault="00061CD7">
            <w:pPr>
              <w:pStyle w:val="ConsPlusNormal"/>
              <w:jc w:val="center"/>
            </w:pPr>
            <w:r>
              <w:t>Показатели</w:t>
            </w:r>
          </w:p>
        </w:tc>
        <w:tc>
          <w:tcPr>
            <w:tcW w:w="1757" w:type="dxa"/>
          </w:tcPr>
          <w:p w:rsidR="00061CD7" w:rsidRDefault="00061CD7">
            <w:pPr>
              <w:pStyle w:val="ConsPlusNormal"/>
              <w:jc w:val="center"/>
            </w:pPr>
            <w:r>
              <w:t>Единица измерения</w:t>
            </w:r>
          </w:p>
        </w:tc>
        <w:tc>
          <w:tcPr>
            <w:tcW w:w="3118" w:type="dxa"/>
          </w:tcPr>
          <w:p w:rsidR="00061CD7" w:rsidRDefault="00061CD7">
            <w:pPr>
              <w:pStyle w:val="ConsPlusNormal"/>
              <w:jc w:val="center"/>
            </w:pPr>
            <w:r>
              <w:t>Примечание</w:t>
            </w:r>
          </w:p>
        </w:tc>
      </w:tr>
      <w:tr w:rsidR="00061CD7">
        <w:tc>
          <w:tcPr>
            <w:tcW w:w="9070" w:type="dxa"/>
            <w:gridSpan w:val="3"/>
          </w:tcPr>
          <w:p w:rsidR="00061CD7" w:rsidRDefault="00061CD7">
            <w:pPr>
              <w:pStyle w:val="ConsPlusNormal"/>
              <w:outlineLvl w:val="2"/>
            </w:pPr>
            <w:r>
              <w:t>1. Показатели результативности</w:t>
            </w:r>
          </w:p>
        </w:tc>
      </w:tr>
      <w:tr w:rsidR="00061CD7">
        <w:tc>
          <w:tcPr>
            <w:tcW w:w="9070" w:type="dxa"/>
            <w:gridSpan w:val="3"/>
          </w:tcPr>
          <w:p w:rsidR="00061CD7" w:rsidRDefault="00061CD7">
            <w:pPr>
              <w:pStyle w:val="ConsPlusNormal"/>
              <w:outlineLvl w:val="3"/>
            </w:pPr>
            <w:r>
              <w:t>1.1. Рекомендуемый период оценки: не реже 1 раза в месяц</w:t>
            </w:r>
          </w:p>
        </w:tc>
      </w:tr>
      <w:tr w:rsidR="00061CD7">
        <w:tc>
          <w:tcPr>
            <w:tcW w:w="4195" w:type="dxa"/>
          </w:tcPr>
          <w:p w:rsidR="00061CD7" w:rsidRDefault="00061CD7">
            <w:pPr>
              <w:pStyle w:val="ConsPlusNormal"/>
            </w:pPr>
            <w:r>
              <w:t>Уровень госпитализации прикрепленного населения от общей численности прикрепленного населения</w:t>
            </w:r>
          </w:p>
        </w:tc>
        <w:tc>
          <w:tcPr>
            <w:tcW w:w="1757" w:type="dxa"/>
          </w:tcPr>
          <w:p w:rsidR="00061CD7" w:rsidRDefault="00061CD7">
            <w:pPr>
              <w:pStyle w:val="ConsPlusNormal"/>
              <w:jc w:val="both"/>
            </w:pPr>
            <w:r>
              <w:t>%</w:t>
            </w:r>
          </w:p>
        </w:tc>
        <w:tc>
          <w:tcPr>
            <w:tcW w:w="3118" w:type="dxa"/>
            <w:vMerge w:val="restart"/>
            <w:vAlign w:val="center"/>
          </w:tcPr>
          <w:p w:rsidR="00061CD7" w:rsidRDefault="00061CD7">
            <w:pPr>
              <w:pStyle w:val="ConsPlusNormal"/>
            </w:pPr>
            <w:r>
              <w:t>Для оценки показателя рекомендуется исключать диагнозы, связанные с внешними причинами заболеваемости</w:t>
            </w:r>
          </w:p>
        </w:tc>
      </w:tr>
      <w:tr w:rsidR="00061CD7">
        <w:tc>
          <w:tcPr>
            <w:tcW w:w="4195" w:type="dxa"/>
          </w:tcPr>
          <w:p w:rsidR="00061CD7" w:rsidRDefault="00061CD7">
            <w:pPr>
              <w:pStyle w:val="ConsPlusNormal"/>
            </w:pPr>
            <w:r>
              <w:t>Доля экстренных госпитализаций в общем объеме госпитализаций прикрепленного населения</w:t>
            </w:r>
          </w:p>
        </w:tc>
        <w:tc>
          <w:tcPr>
            <w:tcW w:w="1757" w:type="dxa"/>
          </w:tcPr>
          <w:p w:rsidR="00061CD7" w:rsidRDefault="00061CD7">
            <w:pPr>
              <w:pStyle w:val="ConsPlusNormal"/>
              <w:jc w:val="both"/>
            </w:pPr>
            <w:r>
              <w:t>%</w:t>
            </w:r>
          </w:p>
        </w:tc>
        <w:tc>
          <w:tcPr>
            <w:tcW w:w="3118" w:type="dxa"/>
            <w:vMerge/>
          </w:tcPr>
          <w:p w:rsidR="00061CD7" w:rsidRDefault="00061CD7"/>
        </w:tc>
      </w:tr>
      <w:tr w:rsidR="00061CD7">
        <w:tc>
          <w:tcPr>
            <w:tcW w:w="4195" w:type="dxa"/>
          </w:tcPr>
          <w:p w:rsidR="00061CD7" w:rsidRDefault="00061CD7">
            <w:pPr>
              <w:pStyle w:val="ConsPlusNormal"/>
            </w:pPr>
            <w:r>
              <w:t>Частота вызовов скорой медицинской помощи прикрепленному населению</w:t>
            </w:r>
          </w:p>
        </w:tc>
        <w:tc>
          <w:tcPr>
            <w:tcW w:w="1757" w:type="dxa"/>
          </w:tcPr>
          <w:p w:rsidR="00061CD7" w:rsidRDefault="00061CD7">
            <w:pPr>
              <w:pStyle w:val="ConsPlusNormal"/>
            </w:pPr>
            <w:r>
              <w:t>ед. на 10 тыс. прикрепленного населения</w:t>
            </w:r>
          </w:p>
        </w:tc>
        <w:tc>
          <w:tcPr>
            <w:tcW w:w="3118" w:type="dxa"/>
            <w:vMerge/>
          </w:tcPr>
          <w:p w:rsidR="00061CD7" w:rsidRDefault="00061CD7"/>
        </w:tc>
      </w:tr>
      <w:tr w:rsidR="00061CD7">
        <w:tc>
          <w:tcPr>
            <w:tcW w:w="4195" w:type="dxa"/>
          </w:tcPr>
          <w:p w:rsidR="00061CD7" w:rsidRDefault="00061CD7">
            <w:pPr>
              <w:pStyle w:val="ConsPlusNormal"/>
            </w:pPr>
            <w:r>
              <w:lastRenderedPageBreak/>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757" w:type="dxa"/>
          </w:tcPr>
          <w:p w:rsidR="00061CD7" w:rsidRDefault="00061CD7">
            <w:pPr>
              <w:pStyle w:val="ConsPlusNormal"/>
              <w:jc w:val="both"/>
            </w:pPr>
            <w:r>
              <w:t>%</w:t>
            </w:r>
          </w:p>
        </w:tc>
        <w:tc>
          <w:tcPr>
            <w:tcW w:w="3118" w:type="dxa"/>
            <w:vAlign w:val="center"/>
          </w:tcPr>
          <w:p w:rsidR="00061CD7" w:rsidRDefault="00061CD7">
            <w:pPr>
              <w:pStyle w:val="ConsPlusNormal"/>
            </w:pPr>
            <w: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061CD7">
        <w:tc>
          <w:tcPr>
            <w:tcW w:w="4195" w:type="dxa"/>
          </w:tcPr>
          <w:p w:rsidR="00061CD7" w:rsidRDefault="00061CD7">
            <w:pPr>
              <w:pStyle w:val="ConsPlusNormal"/>
            </w:pPr>
            <w:r>
              <w:t>Удельный вес повторных инфарктов</w:t>
            </w:r>
          </w:p>
        </w:tc>
        <w:tc>
          <w:tcPr>
            <w:tcW w:w="1757" w:type="dxa"/>
          </w:tcPr>
          <w:p w:rsidR="00061CD7" w:rsidRDefault="00061CD7">
            <w:pPr>
              <w:pStyle w:val="ConsPlusNormal"/>
              <w:jc w:val="both"/>
            </w:pPr>
            <w:r>
              <w:t>%</w:t>
            </w:r>
          </w:p>
        </w:tc>
        <w:tc>
          <w:tcPr>
            <w:tcW w:w="3118" w:type="dxa"/>
            <w:vAlign w:val="center"/>
          </w:tcPr>
          <w:p w:rsidR="00061CD7" w:rsidRDefault="00061CD7">
            <w:pPr>
              <w:pStyle w:val="ConsPlusNormal"/>
            </w:pPr>
            <w:r>
              <w:t>По данным персонифицированного учета</w:t>
            </w:r>
          </w:p>
        </w:tc>
      </w:tr>
      <w:tr w:rsidR="00061CD7">
        <w:tc>
          <w:tcPr>
            <w:tcW w:w="4195" w:type="dxa"/>
          </w:tcPr>
          <w:p w:rsidR="00061CD7" w:rsidRDefault="00061CD7">
            <w:pPr>
              <w:pStyle w:val="ConsPlusNormal"/>
            </w:pPr>
            <w:r>
              <w:t>Доля обоснованных жалоб пациентов на работу медицинской организации</w:t>
            </w:r>
          </w:p>
        </w:tc>
        <w:tc>
          <w:tcPr>
            <w:tcW w:w="1757" w:type="dxa"/>
          </w:tcPr>
          <w:p w:rsidR="00061CD7" w:rsidRDefault="00061CD7">
            <w:pPr>
              <w:pStyle w:val="ConsPlusNormal"/>
              <w:jc w:val="both"/>
            </w:pPr>
            <w:r>
              <w:t>%</w:t>
            </w:r>
          </w:p>
        </w:tc>
        <w:tc>
          <w:tcPr>
            <w:tcW w:w="3118" w:type="dxa"/>
            <w:vAlign w:val="center"/>
          </w:tcPr>
          <w:p w:rsidR="00061CD7" w:rsidRDefault="00061CD7">
            <w:pPr>
              <w:pStyle w:val="ConsPlusNormal"/>
            </w:pPr>
            <w: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061CD7">
        <w:tc>
          <w:tcPr>
            <w:tcW w:w="4195" w:type="dxa"/>
          </w:tcPr>
          <w:p w:rsidR="00061CD7" w:rsidRDefault="00061CD7">
            <w:pPr>
              <w:pStyle w:val="ConsPlusNormal"/>
            </w:pPr>
            <w:r>
              <w:t>Доля посещений по заболеваниям, осуществленным в неотложной форме, от общего числа посещений по заболеваниям</w:t>
            </w:r>
          </w:p>
        </w:tc>
        <w:tc>
          <w:tcPr>
            <w:tcW w:w="1757" w:type="dxa"/>
          </w:tcPr>
          <w:p w:rsidR="00061CD7" w:rsidRDefault="00061CD7">
            <w:pPr>
              <w:pStyle w:val="ConsPlusNormal"/>
            </w:pPr>
            <w:r>
              <w:t>% от всех посещений по заболеванию</w:t>
            </w:r>
          </w:p>
        </w:tc>
        <w:tc>
          <w:tcPr>
            <w:tcW w:w="3118" w:type="dxa"/>
          </w:tcPr>
          <w:p w:rsidR="00061CD7" w:rsidRDefault="00061CD7">
            <w:pPr>
              <w:pStyle w:val="ConsPlusNormal"/>
            </w:pPr>
            <w:r>
              <w:t>-</w:t>
            </w:r>
          </w:p>
        </w:tc>
      </w:tr>
      <w:tr w:rsidR="00061CD7">
        <w:tc>
          <w:tcPr>
            <w:tcW w:w="4195" w:type="dxa"/>
          </w:tcPr>
          <w:p w:rsidR="00061CD7" w:rsidRDefault="00061CD7">
            <w:pPr>
              <w:pStyle w:val="ConsPlusNormal"/>
            </w:pPr>
            <w:r>
              <w:t>Доля нарушений, выявленных при проведении медико-экономической экспертизы</w:t>
            </w:r>
          </w:p>
        </w:tc>
        <w:tc>
          <w:tcPr>
            <w:tcW w:w="1757" w:type="dxa"/>
          </w:tcPr>
          <w:p w:rsidR="00061CD7" w:rsidRDefault="00061CD7">
            <w:pPr>
              <w:pStyle w:val="ConsPlusNormal"/>
            </w:pPr>
            <w:r>
              <w:t>% от количества проведенных медико-экономических экспертиз</w:t>
            </w:r>
          </w:p>
        </w:tc>
        <w:tc>
          <w:tcPr>
            <w:tcW w:w="3118" w:type="dxa"/>
          </w:tcPr>
          <w:p w:rsidR="00061CD7" w:rsidRDefault="00061CD7">
            <w:pPr>
              <w:pStyle w:val="ConsPlusNormal"/>
            </w:pPr>
            <w:r>
              <w:t>-</w:t>
            </w:r>
          </w:p>
        </w:tc>
      </w:tr>
      <w:tr w:rsidR="00061CD7">
        <w:tc>
          <w:tcPr>
            <w:tcW w:w="4195" w:type="dxa"/>
          </w:tcPr>
          <w:p w:rsidR="00061CD7" w:rsidRDefault="00061CD7">
            <w:pPr>
              <w:pStyle w:val="ConsPlusNormal"/>
            </w:pPr>
            <w:r>
              <w:t>Доля нарушений, выявленных при проведении экспертизы качества медицинской помощи</w:t>
            </w:r>
          </w:p>
        </w:tc>
        <w:tc>
          <w:tcPr>
            <w:tcW w:w="1757" w:type="dxa"/>
          </w:tcPr>
          <w:p w:rsidR="00061CD7" w:rsidRDefault="00061CD7">
            <w:pPr>
              <w:pStyle w:val="ConsPlusNormal"/>
            </w:pPr>
            <w:r>
              <w:t>% от количества проведенных экспертиз качества медицинской помощи</w:t>
            </w:r>
          </w:p>
        </w:tc>
        <w:tc>
          <w:tcPr>
            <w:tcW w:w="3118" w:type="dxa"/>
          </w:tcPr>
          <w:p w:rsidR="00061CD7" w:rsidRDefault="00061CD7">
            <w:pPr>
              <w:pStyle w:val="ConsPlusNormal"/>
            </w:pPr>
            <w:r>
              <w:t>-</w:t>
            </w:r>
          </w:p>
        </w:tc>
      </w:tr>
      <w:tr w:rsidR="00061CD7">
        <w:tc>
          <w:tcPr>
            <w:tcW w:w="9070" w:type="dxa"/>
            <w:gridSpan w:val="3"/>
          </w:tcPr>
          <w:p w:rsidR="00061CD7" w:rsidRDefault="00061CD7">
            <w:pPr>
              <w:pStyle w:val="ConsPlusNormal"/>
              <w:outlineLvl w:val="3"/>
            </w:pPr>
            <w:r>
              <w:t>1.2. Рекомендуемый период оценки: не чаще одного раза в квартал и 1 раз в год</w:t>
            </w:r>
          </w:p>
        </w:tc>
      </w:tr>
      <w:tr w:rsidR="00061CD7">
        <w:tc>
          <w:tcPr>
            <w:tcW w:w="4195" w:type="dxa"/>
          </w:tcPr>
          <w:p w:rsidR="00061CD7" w:rsidRDefault="00061CD7">
            <w:pPr>
              <w:pStyle w:val="ConsPlusNormal"/>
            </w:pPr>
            <w:r>
              <w:t>Уровень первичного выхода на инвалидность лиц трудоспособного возраста в связи с заболеванием</w:t>
            </w:r>
          </w:p>
        </w:tc>
        <w:tc>
          <w:tcPr>
            <w:tcW w:w="1757" w:type="dxa"/>
          </w:tcPr>
          <w:p w:rsidR="00061CD7" w:rsidRDefault="00061CD7">
            <w:pPr>
              <w:pStyle w:val="ConsPlusNormal"/>
            </w:pPr>
            <w:r>
              <w:t>Количество случаев на 1 тыс. человек прикрепленного населения трудоспособного возраста</w:t>
            </w:r>
          </w:p>
        </w:tc>
        <w:tc>
          <w:tcPr>
            <w:tcW w:w="3118" w:type="dxa"/>
          </w:tcPr>
          <w:p w:rsidR="00061CD7" w:rsidRDefault="00061CD7">
            <w:pPr>
              <w:pStyle w:val="ConsPlusNormal"/>
            </w:pPr>
            <w:r>
              <w:t>-</w:t>
            </w:r>
          </w:p>
        </w:tc>
      </w:tr>
      <w:tr w:rsidR="00061CD7">
        <w:tc>
          <w:tcPr>
            <w:tcW w:w="4195" w:type="dxa"/>
          </w:tcPr>
          <w:p w:rsidR="00061CD7" w:rsidRDefault="00061CD7">
            <w:pPr>
              <w:pStyle w:val="ConsPlusNormal"/>
            </w:pPr>
            <w:r>
              <w:t>Доля лиц, умерших от инсульта и (или) инфаркта миокарда в трудоспособном возрасте, среди прикрепленного населения</w:t>
            </w:r>
          </w:p>
        </w:tc>
        <w:tc>
          <w:tcPr>
            <w:tcW w:w="1757" w:type="dxa"/>
            <w:vMerge w:val="restart"/>
            <w:vAlign w:val="center"/>
          </w:tcPr>
          <w:p w:rsidR="00061CD7" w:rsidRDefault="00061CD7">
            <w:pPr>
              <w:pStyle w:val="ConsPlusNormal"/>
            </w:pPr>
            <w:r>
              <w:t xml:space="preserve">Число случаев на 1 тыс. лиц трудоспособного возраста (женщины 18 - 54 года, мужчины 18 - 59 </w:t>
            </w:r>
            <w:r>
              <w:lastRenderedPageBreak/>
              <w:t>лет), среди прикрепленного населения</w:t>
            </w:r>
          </w:p>
        </w:tc>
        <w:tc>
          <w:tcPr>
            <w:tcW w:w="3118" w:type="dxa"/>
            <w:vMerge w:val="restart"/>
          </w:tcPr>
          <w:p w:rsidR="00061CD7" w:rsidRDefault="00061CD7">
            <w:pPr>
              <w:pStyle w:val="ConsPlusNormal"/>
            </w:pPr>
            <w:r>
              <w:lastRenderedPageBreak/>
              <w:t>-</w:t>
            </w:r>
          </w:p>
        </w:tc>
      </w:tr>
      <w:tr w:rsidR="00061CD7">
        <w:tc>
          <w:tcPr>
            <w:tcW w:w="4195" w:type="dxa"/>
          </w:tcPr>
          <w:p w:rsidR="00061CD7" w:rsidRDefault="00061CD7">
            <w:pPr>
              <w:pStyle w:val="ConsPlusNormal"/>
            </w:pPr>
            <w:r>
              <w:t xml:space="preserve">Доля умерших в трудоспособном возрасте пациентов с ЗНО, состоящих на учете, от общего числа умерших в трудоспособном </w:t>
            </w:r>
            <w:r>
              <w:lastRenderedPageBreak/>
              <w:t>возрасте пациентов с ЗНО</w:t>
            </w:r>
          </w:p>
        </w:tc>
        <w:tc>
          <w:tcPr>
            <w:tcW w:w="1757" w:type="dxa"/>
            <w:vMerge/>
          </w:tcPr>
          <w:p w:rsidR="00061CD7" w:rsidRDefault="00061CD7"/>
        </w:tc>
        <w:tc>
          <w:tcPr>
            <w:tcW w:w="3118" w:type="dxa"/>
            <w:vMerge/>
          </w:tcPr>
          <w:p w:rsidR="00061CD7" w:rsidRDefault="00061CD7"/>
        </w:tc>
      </w:tr>
      <w:tr w:rsidR="00061CD7">
        <w:tc>
          <w:tcPr>
            <w:tcW w:w="4195" w:type="dxa"/>
          </w:tcPr>
          <w:p w:rsidR="00061CD7" w:rsidRDefault="00061CD7">
            <w:pPr>
              <w:pStyle w:val="ConsPlusNormal"/>
            </w:pPr>
            <w:r>
              <w:t>Уровень заболевания инфарктом</w:t>
            </w:r>
          </w:p>
        </w:tc>
        <w:tc>
          <w:tcPr>
            <w:tcW w:w="1757" w:type="dxa"/>
            <w:vMerge/>
          </w:tcPr>
          <w:p w:rsidR="00061CD7" w:rsidRDefault="00061CD7"/>
        </w:tc>
        <w:tc>
          <w:tcPr>
            <w:tcW w:w="3118" w:type="dxa"/>
            <w:vMerge/>
          </w:tcPr>
          <w:p w:rsidR="00061CD7" w:rsidRDefault="00061CD7"/>
        </w:tc>
      </w:tr>
      <w:tr w:rsidR="00061CD7">
        <w:tc>
          <w:tcPr>
            <w:tcW w:w="4195" w:type="dxa"/>
          </w:tcPr>
          <w:p w:rsidR="00061CD7" w:rsidRDefault="00061CD7">
            <w:pPr>
              <w:pStyle w:val="ConsPlusNormal"/>
            </w:pPr>
            <w:r>
              <w:t>Уровень заболевания инсультом</w:t>
            </w:r>
          </w:p>
        </w:tc>
        <w:tc>
          <w:tcPr>
            <w:tcW w:w="1757" w:type="dxa"/>
            <w:vMerge/>
          </w:tcPr>
          <w:p w:rsidR="00061CD7" w:rsidRDefault="00061CD7"/>
        </w:tc>
        <w:tc>
          <w:tcPr>
            <w:tcW w:w="3118" w:type="dxa"/>
            <w:vMerge/>
          </w:tcPr>
          <w:p w:rsidR="00061CD7" w:rsidRDefault="00061CD7"/>
        </w:tc>
      </w:tr>
      <w:tr w:rsidR="00061CD7">
        <w:tc>
          <w:tcPr>
            <w:tcW w:w="4195" w:type="dxa"/>
          </w:tcPr>
          <w:p w:rsidR="00061CD7" w:rsidRDefault="00061CD7">
            <w:pPr>
              <w:pStyle w:val="ConsPlusNormal"/>
            </w:pPr>
            <w:r>
              <w:t>Удельный вес пациентов с сахарным диабетом, перенесших ампутацию</w:t>
            </w:r>
          </w:p>
        </w:tc>
        <w:tc>
          <w:tcPr>
            <w:tcW w:w="1757" w:type="dxa"/>
            <w:vMerge w:val="restart"/>
          </w:tcPr>
          <w:p w:rsidR="00061CD7" w:rsidRDefault="00061CD7">
            <w:pPr>
              <w:pStyle w:val="ConsPlusNormal"/>
            </w:pPr>
            <w:r>
              <w:t>Процент от всех пациентов с сахарным диабетом среди прикрепленного населения</w:t>
            </w:r>
          </w:p>
        </w:tc>
        <w:tc>
          <w:tcPr>
            <w:tcW w:w="3118" w:type="dxa"/>
            <w:vMerge w:val="restart"/>
          </w:tcPr>
          <w:p w:rsidR="00061CD7" w:rsidRDefault="00061CD7">
            <w:pPr>
              <w:pStyle w:val="ConsPlusNormal"/>
            </w:pPr>
            <w:r>
              <w:t>-</w:t>
            </w:r>
          </w:p>
        </w:tc>
      </w:tr>
      <w:tr w:rsidR="00061CD7">
        <w:tc>
          <w:tcPr>
            <w:tcW w:w="4195" w:type="dxa"/>
          </w:tcPr>
          <w:p w:rsidR="00061CD7" w:rsidRDefault="00061CD7">
            <w:pPr>
              <w:pStyle w:val="ConsPlusNormal"/>
            </w:pPr>
            <w:r>
              <w:t>Удельный вес пациентов с сахарным диабетом, осложнившимся комой</w:t>
            </w:r>
          </w:p>
        </w:tc>
        <w:tc>
          <w:tcPr>
            <w:tcW w:w="1757" w:type="dxa"/>
            <w:vMerge/>
          </w:tcPr>
          <w:p w:rsidR="00061CD7" w:rsidRDefault="00061CD7"/>
        </w:tc>
        <w:tc>
          <w:tcPr>
            <w:tcW w:w="3118" w:type="dxa"/>
            <w:vMerge/>
          </w:tcPr>
          <w:p w:rsidR="00061CD7" w:rsidRDefault="00061CD7"/>
        </w:tc>
      </w:tr>
      <w:tr w:rsidR="00061CD7">
        <w:tc>
          <w:tcPr>
            <w:tcW w:w="9070" w:type="dxa"/>
            <w:gridSpan w:val="3"/>
          </w:tcPr>
          <w:p w:rsidR="00061CD7" w:rsidRDefault="00061CD7">
            <w:pPr>
              <w:pStyle w:val="ConsPlusNormal"/>
              <w:outlineLvl w:val="2"/>
            </w:pPr>
            <w:r>
              <w:t>2. Показатели интенсивности</w:t>
            </w:r>
          </w:p>
        </w:tc>
      </w:tr>
      <w:tr w:rsidR="00061CD7">
        <w:tc>
          <w:tcPr>
            <w:tcW w:w="9070" w:type="dxa"/>
            <w:gridSpan w:val="3"/>
          </w:tcPr>
          <w:p w:rsidR="00061CD7" w:rsidRDefault="00061CD7">
            <w:pPr>
              <w:pStyle w:val="ConsPlusNormal"/>
              <w:outlineLvl w:val="3"/>
            </w:pPr>
            <w:r>
              <w:t>2.1. Рекомендуемый период оценки: не реже 1 раза в месяц</w:t>
            </w:r>
          </w:p>
        </w:tc>
      </w:tr>
      <w:tr w:rsidR="00061CD7">
        <w:tc>
          <w:tcPr>
            <w:tcW w:w="4195" w:type="dxa"/>
          </w:tcPr>
          <w:p w:rsidR="00061CD7" w:rsidRDefault="00061CD7">
            <w:pPr>
              <w:pStyle w:val="ConsPlusNormal"/>
            </w:pPr>
            <w:r>
              <w:t>Количество посещений на 1 тыс. человек прикрепленного населения</w:t>
            </w:r>
          </w:p>
        </w:tc>
        <w:tc>
          <w:tcPr>
            <w:tcW w:w="1757" w:type="dxa"/>
          </w:tcPr>
          <w:p w:rsidR="00061CD7" w:rsidRDefault="00061CD7">
            <w:pPr>
              <w:pStyle w:val="ConsPlusNormal"/>
            </w:pPr>
            <w:r>
              <w:t>Ед.</w:t>
            </w:r>
          </w:p>
        </w:tc>
        <w:tc>
          <w:tcPr>
            <w:tcW w:w="3118" w:type="dxa"/>
            <w:vAlign w:val="center"/>
          </w:tcPr>
          <w:p w:rsidR="00061CD7" w:rsidRDefault="00061CD7">
            <w:pPr>
              <w:pStyle w:val="ConsPlusNormal"/>
            </w:pPr>
            <w: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061CD7">
        <w:tc>
          <w:tcPr>
            <w:tcW w:w="4195" w:type="dxa"/>
          </w:tcPr>
          <w:p w:rsidR="00061CD7" w:rsidRDefault="00061CD7">
            <w:pPr>
              <w:pStyle w:val="ConsPlusNormal"/>
            </w:pPr>
            <w:r>
              <w:t>Доля посещений с профилактической целью от общего количества посещений</w:t>
            </w:r>
          </w:p>
        </w:tc>
        <w:tc>
          <w:tcPr>
            <w:tcW w:w="1757" w:type="dxa"/>
          </w:tcPr>
          <w:p w:rsidR="00061CD7" w:rsidRDefault="00061CD7">
            <w:pPr>
              <w:pStyle w:val="ConsPlusNormal"/>
            </w:pPr>
            <w:r>
              <w:t>%</w:t>
            </w:r>
          </w:p>
        </w:tc>
        <w:tc>
          <w:tcPr>
            <w:tcW w:w="3118" w:type="dxa"/>
            <w:vAlign w:val="center"/>
          </w:tcPr>
          <w:p w:rsidR="00061CD7" w:rsidRDefault="00061CD7">
            <w:pPr>
              <w:pStyle w:val="ConsPlusNormal"/>
            </w:pPr>
            <w: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061CD7">
        <w:tc>
          <w:tcPr>
            <w:tcW w:w="4195" w:type="dxa"/>
          </w:tcPr>
          <w:p w:rsidR="00061CD7" w:rsidRDefault="00061CD7">
            <w:pPr>
              <w:pStyle w:val="ConsPlusNormal"/>
            </w:pPr>
            <w:r>
              <w:t>Количество выявленных случаев злокачественных новообразований всех локализаций на 1000 прикрепившихся</w:t>
            </w:r>
          </w:p>
        </w:tc>
        <w:tc>
          <w:tcPr>
            <w:tcW w:w="1757" w:type="dxa"/>
          </w:tcPr>
          <w:p w:rsidR="00061CD7" w:rsidRDefault="00061CD7">
            <w:pPr>
              <w:pStyle w:val="ConsPlusNormal"/>
            </w:pPr>
            <w:r>
              <w:t>Ед.</w:t>
            </w:r>
          </w:p>
        </w:tc>
        <w:tc>
          <w:tcPr>
            <w:tcW w:w="3118" w:type="dxa"/>
          </w:tcPr>
          <w:p w:rsidR="00061CD7" w:rsidRDefault="00061CD7">
            <w:pPr>
              <w:pStyle w:val="ConsPlusNormal"/>
            </w:pPr>
            <w:r>
              <w:t>-</w:t>
            </w:r>
          </w:p>
        </w:tc>
      </w:tr>
      <w:tr w:rsidR="00061CD7">
        <w:tc>
          <w:tcPr>
            <w:tcW w:w="4195" w:type="dxa"/>
          </w:tcPr>
          <w:p w:rsidR="00061CD7" w:rsidRDefault="00061CD7">
            <w:pPr>
              <w:pStyle w:val="ConsPlusNormal"/>
            </w:pPr>
            <w: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757" w:type="dxa"/>
          </w:tcPr>
          <w:p w:rsidR="00061CD7" w:rsidRDefault="00061CD7">
            <w:pPr>
              <w:pStyle w:val="ConsPlusNormal"/>
            </w:pPr>
            <w:r>
              <w:t>%</w:t>
            </w:r>
          </w:p>
        </w:tc>
        <w:tc>
          <w:tcPr>
            <w:tcW w:w="3118" w:type="dxa"/>
            <w:vMerge w:val="restart"/>
            <w:vAlign w:val="center"/>
          </w:tcPr>
          <w:p w:rsidR="00061CD7" w:rsidRDefault="00061CD7">
            <w:pPr>
              <w:pStyle w:val="ConsPlusNormal"/>
            </w:pPr>
            <w:r>
              <w:t>Для оценки показателей рекомендуется применять ретроспективный анализ оказанных медицинских услуг, в том числе при госпитализации</w:t>
            </w:r>
          </w:p>
        </w:tc>
      </w:tr>
      <w:tr w:rsidR="00061CD7">
        <w:tc>
          <w:tcPr>
            <w:tcW w:w="4195" w:type="dxa"/>
          </w:tcPr>
          <w:p w:rsidR="00061CD7" w:rsidRDefault="00061CD7">
            <w:pPr>
              <w:pStyle w:val="ConsPlusNormal"/>
            </w:pPr>
            <w: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757" w:type="dxa"/>
          </w:tcPr>
          <w:p w:rsidR="00061CD7" w:rsidRDefault="00061CD7">
            <w:pPr>
              <w:pStyle w:val="ConsPlusNormal"/>
            </w:pPr>
            <w:r>
              <w:t>%</w:t>
            </w:r>
          </w:p>
        </w:tc>
        <w:tc>
          <w:tcPr>
            <w:tcW w:w="3118" w:type="dxa"/>
            <w:vMerge/>
          </w:tcPr>
          <w:p w:rsidR="00061CD7" w:rsidRDefault="00061CD7"/>
        </w:tc>
      </w:tr>
      <w:tr w:rsidR="00061CD7">
        <w:tc>
          <w:tcPr>
            <w:tcW w:w="4195" w:type="dxa"/>
          </w:tcPr>
          <w:p w:rsidR="00061CD7" w:rsidRDefault="00061CD7">
            <w:pPr>
              <w:pStyle w:val="ConsPlusNormal"/>
            </w:pPr>
            <w: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757" w:type="dxa"/>
          </w:tcPr>
          <w:p w:rsidR="00061CD7" w:rsidRDefault="00061CD7">
            <w:pPr>
              <w:pStyle w:val="ConsPlusNormal"/>
            </w:pPr>
            <w:r>
              <w:t>%</w:t>
            </w:r>
          </w:p>
        </w:tc>
        <w:tc>
          <w:tcPr>
            <w:tcW w:w="3118" w:type="dxa"/>
            <w:vMerge/>
          </w:tcPr>
          <w:p w:rsidR="00061CD7" w:rsidRDefault="00061CD7"/>
        </w:tc>
      </w:tr>
      <w:tr w:rsidR="00061CD7">
        <w:tc>
          <w:tcPr>
            <w:tcW w:w="9070" w:type="dxa"/>
            <w:gridSpan w:val="3"/>
          </w:tcPr>
          <w:p w:rsidR="00061CD7" w:rsidRDefault="00061CD7">
            <w:pPr>
              <w:pStyle w:val="ConsPlusNormal"/>
              <w:outlineLvl w:val="3"/>
            </w:pPr>
            <w:r>
              <w:lastRenderedPageBreak/>
              <w:t>2.2. Рекомендуемый период оценки: не чаще одного раза в квартал и 1 раз в год</w:t>
            </w:r>
          </w:p>
        </w:tc>
      </w:tr>
      <w:tr w:rsidR="00061CD7">
        <w:tc>
          <w:tcPr>
            <w:tcW w:w="4195" w:type="dxa"/>
          </w:tcPr>
          <w:p w:rsidR="00061CD7" w:rsidRDefault="00061CD7">
            <w:pPr>
              <w:pStyle w:val="ConsPlusNormal"/>
            </w:pPr>
            <w:r>
              <w:t>Охват диспансеризацией определенных групп взрослого населения из подлежащего диспансеризации в текущем году</w:t>
            </w:r>
          </w:p>
        </w:tc>
        <w:tc>
          <w:tcPr>
            <w:tcW w:w="1757" w:type="dxa"/>
          </w:tcPr>
          <w:p w:rsidR="00061CD7" w:rsidRDefault="00061CD7">
            <w:pPr>
              <w:pStyle w:val="ConsPlusNormal"/>
            </w:pPr>
            <w:r>
              <w:t>% (целевое значение - не менее 80 процентов от подлежащих)</w:t>
            </w:r>
          </w:p>
        </w:tc>
        <w:tc>
          <w:tcPr>
            <w:tcW w:w="3118" w:type="dxa"/>
          </w:tcPr>
          <w:p w:rsidR="00061CD7" w:rsidRDefault="00061CD7">
            <w:pPr>
              <w:pStyle w:val="ConsPlusNormal"/>
            </w:pPr>
            <w: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061CD7">
        <w:tc>
          <w:tcPr>
            <w:tcW w:w="4195" w:type="dxa"/>
          </w:tcPr>
          <w:p w:rsidR="00061CD7" w:rsidRDefault="00061CD7">
            <w:pPr>
              <w:pStyle w:val="ConsPlusNormal"/>
            </w:pPr>
            <w: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061CD7" w:rsidRDefault="00061CD7">
            <w:pPr>
              <w:pStyle w:val="ConsPlusNormal"/>
            </w:pPr>
            <w:r>
              <w:t>% (целевое значение - не менее 30 процентов от подлежащих)</w:t>
            </w:r>
          </w:p>
        </w:tc>
        <w:tc>
          <w:tcPr>
            <w:tcW w:w="3118" w:type="dxa"/>
          </w:tcPr>
          <w:p w:rsidR="00061CD7" w:rsidRDefault="00061CD7">
            <w:pPr>
              <w:pStyle w:val="ConsPlusNormal"/>
            </w:pPr>
            <w:r>
              <w:t>-</w:t>
            </w:r>
          </w:p>
        </w:tc>
      </w:tr>
      <w:tr w:rsidR="00061CD7">
        <w:tc>
          <w:tcPr>
            <w:tcW w:w="4195" w:type="dxa"/>
          </w:tcPr>
          <w:p w:rsidR="00061CD7" w:rsidRDefault="00061CD7">
            <w:pPr>
              <w:pStyle w:val="ConsPlusNormal"/>
            </w:pPr>
            <w: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061CD7" w:rsidRDefault="00061CD7">
            <w:pPr>
              <w:pStyle w:val="ConsPlusNormal"/>
            </w:pPr>
            <w:r>
              <w:t>% (целевое значение - не менее 10% прикрепленно о населения)</w:t>
            </w:r>
          </w:p>
        </w:tc>
        <w:tc>
          <w:tcPr>
            <w:tcW w:w="3118" w:type="dxa"/>
          </w:tcPr>
          <w:p w:rsidR="00061CD7" w:rsidRDefault="00061CD7">
            <w:pPr>
              <w:pStyle w:val="ConsPlusNormal"/>
            </w:pPr>
            <w:r>
              <w:t>-</w:t>
            </w:r>
          </w:p>
        </w:tc>
      </w:tr>
    </w:tbl>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t>Приложение 6</w:t>
      </w:r>
    </w:p>
    <w:p w:rsidR="00061CD7" w:rsidRDefault="00061CD7">
      <w:pPr>
        <w:pStyle w:val="ConsPlusNormal"/>
        <w:jc w:val="both"/>
      </w:pPr>
    </w:p>
    <w:p w:rsidR="00061CD7" w:rsidRDefault="00061CD7">
      <w:pPr>
        <w:pStyle w:val="ConsPlusTitle"/>
        <w:jc w:val="center"/>
      </w:pPr>
      <w:bookmarkStart w:id="12" w:name="P2683"/>
      <w:bookmarkEnd w:id="12"/>
      <w:r>
        <w:t>ЗНАЧЕНИЯ</w:t>
      </w:r>
    </w:p>
    <w:p w:rsidR="00061CD7" w:rsidRDefault="00061CD7">
      <w:pPr>
        <w:pStyle w:val="ConsPlusTitle"/>
        <w:jc w:val="center"/>
      </w:pPr>
      <w:r>
        <w:t>ТАРИФОВ НА ОПЛАТУ МЕДИЦИНСКОЙ ПОМОЩИ В РАМКАХ МЕРОПРИЯТИЙ</w:t>
      </w:r>
    </w:p>
    <w:p w:rsidR="00061CD7" w:rsidRDefault="00061CD7">
      <w:pPr>
        <w:pStyle w:val="ConsPlusTitle"/>
        <w:jc w:val="center"/>
      </w:pPr>
      <w:r>
        <w:t>ПО ДИСПАНСЕРИЗАЦИИ ОТДЕЛЬНЫХ КАТЕГОРИЙ ГРАЖДАН (БЕЗ УЧЕТА</w:t>
      </w:r>
    </w:p>
    <w:p w:rsidR="00061CD7" w:rsidRDefault="00061CD7">
      <w:pPr>
        <w:pStyle w:val="ConsPlusTitle"/>
        <w:jc w:val="center"/>
      </w:pPr>
      <w:r>
        <w:t>КОЭФФИЦИЕНТА ДИФФЕРЕНЦИАЦИИ)</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t>Список изменяющих документов</w:t>
            </w:r>
          </w:p>
          <w:p w:rsidR="00061CD7" w:rsidRDefault="00061CD7">
            <w:pPr>
              <w:pStyle w:val="ConsPlusNormal"/>
              <w:jc w:val="center"/>
            </w:pPr>
            <w:r>
              <w:rPr>
                <w:color w:val="392C69"/>
              </w:rPr>
              <w:t xml:space="preserve">(в ред. </w:t>
            </w:r>
            <w:hyperlink r:id="rId136" w:history="1">
              <w:r>
                <w:rPr>
                  <w:color w:val="0000FF"/>
                </w:rPr>
                <w:t>письма</w:t>
              </w:r>
            </w:hyperlink>
            <w:r>
              <w:rPr>
                <w:color w:val="392C69"/>
              </w:rPr>
              <w:t xml:space="preserve"> Минздрава России N 11-7/10/2-8949,</w:t>
            </w:r>
          </w:p>
          <w:p w:rsidR="00061CD7" w:rsidRDefault="00061CD7">
            <w:pPr>
              <w:pStyle w:val="ConsPlusNormal"/>
              <w:jc w:val="center"/>
            </w:pPr>
            <w:r>
              <w:rPr>
                <w:color w:val="392C69"/>
              </w:rPr>
              <w:t>ФФОМС N 15217/26-2/и от 25.12.2017)</w:t>
            </w:r>
          </w:p>
        </w:tc>
      </w:tr>
    </w:tbl>
    <w:p w:rsidR="00061CD7" w:rsidRDefault="00061CD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6746"/>
        <w:gridCol w:w="1530"/>
      </w:tblGrid>
      <w:tr w:rsidR="00061CD7">
        <w:tc>
          <w:tcPr>
            <w:tcW w:w="9069" w:type="dxa"/>
            <w:gridSpan w:val="3"/>
          </w:tcPr>
          <w:p w:rsidR="00061CD7" w:rsidRDefault="00061CD7">
            <w:pPr>
              <w:pStyle w:val="ConsPlusNormal"/>
              <w:jc w:val="center"/>
              <w:outlineLvl w:val="2"/>
            </w:pPr>
            <w:r>
              <w:t>Диспансеризация взрослого населения</w:t>
            </w:r>
          </w:p>
        </w:tc>
      </w:tr>
      <w:tr w:rsidR="00061CD7">
        <w:tc>
          <w:tcPr>
            <w:tcW w:w="9069" w:type="dxa"/>
            <w:gridSpan w:val="3"/>
          </w:tcPr>
          <w:p w:rsidR="00061CD7" w:rsidRDefault="00061CD7">
            <w:pPr>
              <w:pStyle w:val="ConsPlusNormal"/>
              <w:jc w:val="center"/>
            </w:pPr>
            <w:hyperlink r:id="rId137" w:history="1">
              <w:r>
                <w:rPr>
                  <w:color w:val="0000FF"/>
                </w:rPr>
                <w:t>приказ</w:t>
              </w:r>
            </w:hyperlink>
            <w:r>
              <w:t xml:space="preserve"> Министерства здравоохранения РФ от 26 октября 2017 г. N 869н "Об утверждении порядка проведения диспансеризации определенных групп взрослого населения"</w:t>
            </w:r>
          </w:p>
        </w:tc>
      </w:tr>
      <w:tr w:rsidR="00061CD7">
        <w:tc>
          <w:tcPr>
            <w:tcW w:w="793" w:type="dxa"/>
          </w:tcPr>
          <w:p w:rsidR="00061CD7" w:rsidRDefault="00061CD7">
            <w:pPr>
              <w:pStyle w:val="ConsPlusNormal"/>
              <w:jc w:val="center"/>
            </w:pPr>
            <w:r>
              <w:t>пол</w:t>
            </w:r>
          </w:p>
        </w:tc>
        <w:tc>
          <w:tcPr>
            <w:tcW w:w="6746" w:type="dxa"/>
          </w:tcPr>
          <w:p w:rsidR="00061CD7" w:rsidRDefault="00061CD7">
            <w:pPr>
              <w:pStyle w:val="ConsPlusNormal"/>
              <w:jc w:val="center"/>
            </w:pPr>
            <w:r>
              <w:t>возраст</w:t>
            </w:r>
          </w:p>
        </w:tc>
        <w:tc>
          <w:tcPr>
            <w:tcW w:w="1530" w:type="dxa"/>
          </w:tcPr>
          <w:p w:rsidR="00061CD7" w:rsidRDefault="00061CD7">
            <w:pPr>
              <w:pStyle w:val="ConsPlusNormal"/>
              <w:jc w:val="center"/>
            </w:pPr>
            <w:r>
              <w:t>Стоимость, руб.</w:t>
            </w:r>
          </w:p>
        </w:tc>
      </w:tr>
      <w:tr w:rsidR="00061CD7">
        <w:tc>
          <w:tcPr>
            <w:tcW w:w="793" w:type="dxa"/>
          </w:tcPr>
          <w:p w:rsidR="00061CD7" w:rsidRDefault="00061CD7">
            <w:pPr>
              <w:pStyle w:val="ConsPlusNormal"/>
              <w:jc w:val="center"/>
            </w:pPr>
            <w:r>
              <w:t>м</w:t>
            </w:r>
          </w:p>
        </w:tc>
        <w:tc>
          <w:tcPr>
            <w:tcW w:w="6746" w:type="dxa"/>
          </w:tcPr>
          <w:p w:rsidR="00061CD7" w:rsidRDefault="00061CD7">
            <w:pPr>
              <w:pStyle w:val="ConsPlusNormal"/>
              <w:jc w:val="center"/>
            </w:pPr>
            <w:r>
              <w:t>21, 24, 27, 30, 33</w:t>
            </w:r>
          </w:p>
        </w:tc>
        <w:tc>
          <w:tcPr>
            <w:tcW w:w="1530" w:type="dxa"/>
          </w:tcPr>
          <w:p w:rsidR="00061CD7" w:rsidRDefault="00061CD7">
            <w:pPr>
              <w:pStyle w:val="ConsPlusNormal"/>
              <w:jc w:val="center"/>
            </w:pPr>
            <w:r>
              <w:t>596</w:t>
            </w:r>
          </w:p>
        </w:tc>
      </w:tr>
      <w:tr w:rsidR="00061CD7">
        <w:tc>
          <w:tcPr>
            <w:tcW w:w="793" w:type="dxa"/>
          </w:tcPr>
          <w:p w:rsidR="00061CD7" w:rsidRDefault="00061CD7">
            <w:pPr>
              <w:pStyle w:val="ConsPlusNormal"/>
              <w:jc w:val="center"/>
            </w:pPr>
            <w:r>
              <w:t>м</w:t>
            </w:r>
          </w:p>
        </w:tc>
        <w:tc>
          <w:tcPr>
            <w:tcW w:w="6746" w:type="dxa"/>
          </w:tcPr>
          <w:p w:rsidR="00061CD7" w:rsidRDefault="00061CD7">
            <w:pPr>
              <w:pStyle w:val="ConsPlusNormal"/>
              <w:jc w:val="center"/>
            </w:pPr>
            <w:r>
              <w:t>36, 39, 42, 48, 54, 87, 90, 93, 96, 99</w:t>
            </w:r>
          </w:p>
        </w:tc>
        <w:tc>
          <w:tcPr>
            <w:tcW w:w="1530" w:type="dxa"/>
          </w:tcPr>
          <w:p w:rsidR="00061CD7" w:rsidRDefault="00061CD7">
            <w:pPr>
              <w:pStyle w:val="ConsPlusNormal"/>
              <w:jc w:val="center"/>
            </w:pPr>
            <w:r>
              <w:t>670</w:t>
            </w:r>
          </w:p>
        </w:tc>
      </w:tr>
      <w:tr w:rsidR="00061CD7">
        <w:tc>
          <w:tcPr>
            <w:tcW w:w="793" w:type="dxa"/>
          </w:tcPr>
          <w:p w:rsidR="00061CD7" w:rsidRDefault="00061CD7">
            <w:pPr>
              <w:pStyle w:val="ConsPlusNormal"/>
              <w:jc w:val="center"/>
            </w:pPr>
            <w:r>
              <w:lastRenderedPageBreak/>
              <w:t>м</w:t>
            </w:r>
          </w:p>
        </w:tc>
        <w:tc>
          <w:tcPr>
            <w:tcW w:w="6746" w:type="dxa"/>
          </w:tcPr>
          <w:p w:rsidR="00061CD7" w:rsidRDefault="00061CD7">
            <w:pPr>
              <w:pStyle w:val="ConsPlusNormal"/>
              <w:jc w:val="center"/>
            </w:pPr>
            <w:r>
              <w:t>60, 66, 72, 75, 78, 81, 84</w:t>
            </w:r>
          </w:p>
        </w:tc>
        <w:tc>
          <w:tcPr>
            <w:tcW w:w="1530" w:type="dxa"/>
          </w:tcPr>
          <w:p w:rsidR="00061CD7" w:rsidRDefault="00061CD7">
            <w:pPr>
              <w:pStyle w:val="ConsPlusNormal"/>
              <w:jc w:val="center"/>
            </w:pPr>
            <w:r>
              <w:t>742</w:t>
            </w:r>
          </w:p>
        </w:tc>
      </w:tr>
      <w:tr w:rsidR="00061CD7">
        <w:tc>
          <w:tcPr>
            <w:tcW w:w="793" w:type="dxa"/>
          </w:tcPr>
          <w:p w:rsidR="00061CD7" w:rsidRDefault="00061CD7">
            <w:pPr>
              <w:pStyle w:val="ConsPlusNormal"/>
              <w:jc w:val="center"/>
            </w:pPr>
            <w:r>
              <w:t>м</w:t>
            </w:r>
          </w:p>
        </w:tc>
        <w:tc>
          <w:tcPr>
            <w:tcW w:w="6746" w:type="dxa"/>
          </w:tcPr>
          <w:p w:rsidR="00061CD7" w:rsidRDefault="00061CD7">
            <w:pPr>
              <w:pStyle w:val="ConsPlusNormal"/>
              <w:jc w:val="center"/>
            </w:pPr>
            <w:r>
              <w:t>45, 57</w:t>
            </w:r>
          </w:p>
        </w:tc>
        <w:tc>
          <w:tcPr>
            <w:tcW w:w="1530" w:type="dxa"/>
          </w:tcPr>
          <w:p w:rsidR="00061CD7" w:rsidRDefault="00061CD7">
            <w:pPr>
              <w:pStyle w:val="ConsPlusNormal"/>
              <w:jc w:val="center"/>
            </w:pPr>
            <w:r>
              <w:t>1 043</w:t>
            </w:r>
          </w:p>
        </w:tc>
      </w:tr>
      <w:tr w:rsidR="00061CD7">
        <w:tc>
          <w:tcPr>
            <w:tcW w:w="793" w:type="dxa"/>
          </w:tcPr>
          <w:p w:rsidR="00061CD7" w:rsidRDefault="00061CD7">
            <w:pPr>
              <w:pStyle w:val="ConsPlusNormal"/>
              <w:jc w:val="center"/>
            </w:pPr>
            <w:r>
              <w:t>м</w:t>
            </w:r>
          </w:p>
        </w:tc>
        <w:tc>
          <w:tcPr>
            <w:tcW w:w="6746" w:type="dxa"/>
          </w:tcPr>
          <w:p w:rsidR="00061CD7" w:rsidRDefault="00061CD7">
            <w:pPr>
              <w:pStyle w:val="ConsPlusNormal"/>
              <w:jc w:val="center"/>
            </w:pPr>
            <w:r>
              <w:t>63, 69</w:t>
            </w:r>
          </w:p>
        </w:tc>
        <w:tc>
          <w:tcPr>
            <w:tcW w:w="1530" w:type="dxa"/>
          </w:tcPr>
          <w:p w:rsidR="00061CD7" w:rsidRDefault="00061CD7">
            <w:pPr>
              <w:pStyle w:val="ConsPlusNormal"/>
              <w:jc w:val="center"/>
            </w:pPr>
            <w:r>
              <w:t>1 113</w:t>
            </w:r>
          </w:p>
        </w:tc>
      </w:tr>
      <w:tr w:rsidR="00061CD7">
        <w:tc>
          <w:tcPr>
            <w:tcW w:w="793" w:type="dxa"/>
          </w:tcPr>
          <w:p w:rsidR="00061CD7" w:rsidRDefault="00061CD7">
            <w:pPr>
              <w:pStyle w:val="ConsPlusNormal"/>
              <w:jc w:val="center"/>
            </w:pPr>
            <w:r>
              <w:t>м</w:t>
            </w:r>
          </w:p>
        </w:tc>
        <w:tc>
          <w:tcPr>
            <w:tcW w:w="6746" w:type="dxa"/>
          </w:tcPr>
          <w:p w:rsidR="00061CD7" w:rsidRDefault="00061CD7">
            <w:pPr>
              <w:pStyle w:val="ConsPlusNormal"/>
              <w:jc w:val="center"/>
            </w:pPr>
            <w:r>
              <w:t>51</w:t>
            </w:r>
          </w:p>
        </w:tc>
        <w:tc>
          <w:tcPr>
            <w:tcW w:w="1530" w:type="dxa"/>
          </w:tcPr>
          <w:p w:rsidR="00061CD7" w:rsidRDefault="00061CD7">
            <w:pPr>
              <w:pStyle w:val="ConsPlusNormal"/>
              <w:jc w:val="center"/>
            </w:pPr>
            <w:r>
              <w:t>1 417</w:t>
            </w:r>
          </w:p>
        </w:tc>
      </w:tr>
      <w:tr w:rsidR="00061CD7">
        <w:tc>
          <w:tcPr>
            <w:tcW w:w="793" w:type="dxa"/>
          </w:tcPr>
          <w:p w:rsidR="00061CD7" w:rsidRDefault="00061CD7">
            <w:pPr>
              <w:pStyle w:val="ConsPlusNormal"/>
              <w:jc w:val="center"/>
            </w:pPr>
            <w:r>
              <w:t>м</w:t>
            </w:r>
          </w:p>
        </w:tc>
        <w:tc>
          <w:tcPr>
            <w:tcW w:w="6746" w:type="dxa"/>
          </w:tcPr>
          <w:p w:rsidR="00061CD7" w:rsidRDefault="00061CD7">
            <w:pPr>
              <w:pStyle w:val="ConsPlusNormal"/>
              <w:jc w:val="center"/>
            </w:pPr>
            <w:r>
              <w:t>Средняя стоимость</w:t>
            </w:r>
          </w:p>
        </w:tc>
        <w:tc>
          <w:tcPr>
            <w:tcW w:w="1530" w:type="dxa"/>
          </w:tcPr>
          <w:p w:rsidR="00061CD7" w:rsidRDefault="00061CD7">
            <w:pPr>
              <w:pStyle w:val="ConsPlusNormal"/>
              <w:jc w:val="center"/>
            </w:pPr>
            <w:r>
              <w:t>930</w:t>
            </w:r>
          </w:p>
        </w:tc>
      </w:tr>
    </w:tbl>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6746"/>
        <w:gridCol w:w="1530"/>
      </w:tblGrid>
      <w:tr w:rsidR="00061CD7">
        <w:tc>
          <w:tcPr>
            <w:tcW w:w="793" w:type="dxa"/>
          </w:tcPr>
          <w:p w:rsidR="00061CD7" w:rsidRDefault="00061CD7">
            <w:pPr>
              <w:pStyle w:val="ConsPlusNormal"/>
              <w:jc w:val="center"/>
            </w:pPr>
            <w:r>
              <w:t>пол</w:t>
            </w:r>
          </w:p>
        </w:tc>
        <w:tc>
          <w:tcPr>
            <w:tcW w:w="6746" w:type="dxa"/>
          </w:tcPr>
          <w:p w:rsidR="00061CD7" w:rsidRDefault="00061CD7">
            <w:pPr>
              <w:pStyle w:val="ConsPlusNormal"/>
              <w:jc w:val="center"/>
            </w:pPr>
            <w:r>
              <w:t>возраст</w:t>
            </w:r>
          </w:p>
        </w:tc>
        <w:tc>
          <w:tcPr>
            <w:tcW w:w="1530" w:type="dxa"/>
          </w:tcPr>
          <w:p w:rsidR="00061CD7" w:rsidRDefault="00061CD7">
            <w:pPr>
              <w:pStyle w:val="ConsPlusNormal"/>
              <w:jc w:val="center"/>
            </w:pPr>
            <w:r>
              <w:t>Стоимость, руб.</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21, 24, 27</w:t>
            </w:r>
          </w:p>
        </w:tc>
        <w:tc>
          <w:tcPr>
            <w:tcW w:w="1530" w:type="dxa"/>
          </w:tcPr>
          <w:p w:rsidR="00061CD7" w:rsidRDefault="00061CD7">
            <w:pPr>
              <w:pStyle w:val="ConsPlusNormal"/>
              <w:jc w:val="center"/>
            </w:pPr>
            <w:r>
              <w:t>596</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87, 90, 93, 96, 99</w:t>
            </w:r>
          </w:p>
        </w:tc>
        <w:tc>
          <w:tcPr>
            <w:tcW w:w="1530" w:type="dxa"/>
          </w:tcPr>
          <w:p w:rsidR="00061CD7" w:rsidRDefault="00061CD7">
            <w:pPr>
              <w:pStyle w:val="ConsPlusNormal"/>
              <w:jc w:val="center"/>
            </w:pPr>
            <w:r>
              <w:t>670</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72, 75, 78, 81, 84</w:t>
            </w:r>
          </w:p>
        </w:tc>
        <w:tc>
          <w:tcPr>
            <w:tcW w:w="1530" w:type="dxa"/>
          </w:tcPr>
          <w:p w:rsidR="00061CD7" w:rsidRDefault="00061CD7">
            <w:pPr>
              <w:pStyle w:val="ConsPlusNormal"/>
              <w:jc w:val="center"/>
            </w:pPr>
            <w:r>
              <w:t>742</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30, 33, 36</w:t>
            </w:r>
          </w:p>
        </w:tc>
        <w:tc>
          <w:tcPr>
            <w:tcW w:w="1530" w:type="dxa"/>
          </w:tcPr>
          <w:p w:rsidR="00061CD7" w:rsidRDefault="00061CD7">
            <w:pPr>
              <w:pStyle w:val="ConsPlusNormal"/>
              <w:jc w:val="center"/>
            </w:pPr>
            <w:r>
              <w:t>1 005</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63, 66, 69</w:t>
            </w:r>
          </w:p>
        </w:tc>
        <w:tc>
          <w:tcPr>
            <w:tcW w:w="1530" w:type="dxa"/>
          </w:tcPr>
          <w:p w:rsidR="00061CD7" w:rsidRDefault="00061CD7">
            <w:pPr>
              <w:pStyle w:val="ConsPlusNormal"/>
              <w:jc w:val="center"/>
            </w:pPr>
            <w:r>
              <w:t>1 110</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39, 42</w:t>
            </w:r>
          </w:p>
        </w:tc>
        <w:tc>
          <w:tcPr>
            <w:tcW w:w="1530" w:type="dxa"/>
          </w:tcPr>
          <w:p w:rsidR="00061CD7" w:rsidRDefault="00061CD7">
            <w:pPr>
              <w:pStyle w:val="ConsPlusNormal"/>
              <w:jc w:val="center"/>
            </w:pPr>
            <w:r>
              <w:t>1 371</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45, 48, 51, 54, 57</w:t>
            </w:r>
          </w:p>
        </w:tc>
        <w:tc>
          <w:tcPr>
            <w:tcW w:w="1530" w:type="dxa"/>
          </w:tcPr>
          <w:p w:rsidR="00061CD7" w:rsidRDefault="00061CD7">
            <w:pPr>
              <w:pStyle w:val="ConsPlusNormal"/>
              <w:jc w:val="center"/>
            </w:pPr>
            <w:r>
              <w:t>1 447</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60</w:t>
            </w:r>
          </w:p>
        </w:tc>
        <w:tc>
          <w:tcPr>
            <w:tcW w:w="1530" w:type="dxa"/>
          </w:tcPr>
          <w:p w:rsidR="00061CD7" w:rsidRDefault="00061CD7">
            <w:pPr>
              <w:pStyle w:val="ConsPlusNormal"/>
              <w:jc w:val="center"/>
            </w:pPr>
            <w:r>
              <w:t>1 517</w:t>
            </w:r>
          </w:p>
        </w:tc>
      </w:tr>
      <w:tr w:rsidR="00061CD7">
        <w:tc>
          <w:tcPr>
            <w:tcW w:w="793" w:type="dxa"/>
          </w:tcPr>
          <w:p w:rsidR="00061CD7" w:rsidRDefault="00061CD7">
            <w:pPr>
              <w:pStyle w:val="ConsPlusNormal"/>
              <w:jc w:val="center"/>
            </w:pPr>
            <w:r>
              <w:t>ж</w:t>
            </w:r>
          </w:p>
        </w:tc>
        <w:tc>
          <w:tcPr>
            <w:tcW w:w="6746" w:type="dxa"/>
          </w:tcPr>
          <w:p w:rsidR="00061CD7" w:rsidRDefault="00061CD7">
            <w:pPr>
              <w:pStyle w:val="ConsPlusNormal"/>
              <w:jc w:val="center"/>
            </w:pPr>
            <w:r>
              <w:t>Средняя стоимость</w:t>
            </w:r>
          </w:p>
        </w:tc>
        <w:tc>
          <w:tcPr>
            <w:tcW w:w="1530" w:type="dxa"/>
          </w:tcPr>
          <w:p w:rsidR="00061CD7" w:rsidRDefault="00061CD7">
            <w:pPr>
              <w:pStyle w:val="ConsPlusNormal"/>
              <w:jc w:val="center"/>
            </w:pPr>
            <w:r>
              <w:t>1057</w:t>
            </w:r>
          </w:p>
        </w:tc>
      </w:tr>
    </w:tbl>
    <w:p w:rsidR="00061CD7" w:rsidRDefault="00061CD7">
      <w:pPr>
        <w:pStyle w:val="ConsPlusNormal"/>
        <w:jc w:val="both"/>
      </w:pPr>
      <w:r>
        <w:t xml:space="preserve">(таблица в ред. </w:t>
      </w:r>
      <w:hyperlink r:id="rId138" w:history="1">
        <w:r>
          <w:rPr>
            <w:color w:val="0000FF"/>
          </w:rPr>
          <w:t>письма</w:t>
        </w:r>
      </w:hyperlink>
      <w:r>
        <w:t xml:space="preserve"> Минздрава России N 11-7/10/2-8949, ФФОМС N 15217/26-2/и от 25.12.2017)</w:t>
      </w:r>
    </w:p>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72"/>
        <w:gridCol w:w="2154"/>
      </w:tblGrid>
      <w:tr w:rsidR="00061CD7">
        <w:tc>
          <w:tcPr>
            <w:tcW w:w="9050" w:type="dxa"/>
            <w:gridSpan w:val="3"/>
          </w:tcPr>
          <w:p w:rsidR="00061CD7" w:rsidRDefault="00061CD7">
            <w:pPr>
              <w:pStyle w:val="ConsPlusNormal"/>
              <w:jc w:val="center"/>
              <w:outlineLvl w:val="2"/>
            </w:pPr>
            <w:r>
              <w:t>Диспансеризация детей-сирот</w:t>
            </w:r>
          </w:p>
        </w:tc>
      </w:tr>
      <w:tr w:rsidR="00061CD7">
        <w:tc>
          <w:tcPr>
            <w:tcW w:w="9050" w:type="dxa"/>
            <w:gridSpan w:val="3"/>
          </w:tcPr>
          <w:p w:rsidR="00061CD7" w:rsidRDefault="00061CD7">
            <w:pPr>
              <w:pStyle w:val="ConsPlusNormal"/>
              <w:jc w:val="center"/>
            </w:pPr>
            <w:hyperlink r:id="rId139"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tc>
      </w:tr>
      <w:tr w:rsidR="00061CD7">
        <w:tc>
          <w:tcPr>
            <w:tcW w:w="624" w:type="dxa"/>
          </w:tcPr>
          <w:p w:rsidR="00061CD7" w:rsidRDefault="00061CD7">
            <w:pPr>
              <w:pStyle w:val="ConsPlusNormal"/>
              <w:jc w:val="center"/>
            </w:pPr>
            <w:r>
              <w:t>Пол</w:t>
            </w:r>
          </w:p>
        </w:tc>
        <w:tc>
          <w:tcPr>
            <w:tcW w:w="6272" w:type="dxa"/>
          </w:tcPr>
          <w:p w:rsidR="00061CD7" w:rsidRDefault="00061CD7">
            <w:pPr>
              <w:pStyle w:val="ConsPlusNormal"/>
              <w:jc w:val="center"/>
            </w:pPr>
            <w:r>
              <w:t>Возраст</w:t>
            </w:r>
          </w:p>
        </w:tc>
        <w:tc>
          <w:tcPr>
            <w:tcW w:w="2154" w:type="dxa"/>
          </w:tcPr>
          <w:p w:rsidR="00061CD7" w:rsidRDefault="00061CD7">
            <w:pPr>
              <w:pStyle w:val="ConsPlusNormal"/>
              <w:jc w:val="center"/>
            </w:pPr>
            <w:r>
              <w:t>Стоимость, руб.</w:t>
            </w:r>
          </w:p>
        </w:tc>
      </w:tr>
      <w:tr w:rsidR="00061CD7">
        <w:tc>
          <w:tcPr>
            <w:tcW w:w="624" w:type="dxa"/>
          </w:tcPr>
          <w:p w:rsidR="00061CD7" w:rsidRDefault="00061CD7">
            <w:pPr>
              <w:pStyle w:val="ConsPlusNormal"/>
              <w:jc w:val="center"/>
            </w:pPr>
            <w:r>
              <w:t>м/ж</w:t>
            </w:r>
          </w:p>
        </w:tc>
        <w:tc>
          <w:tcPr>
            <w:tcW w:w="6272" w:type="dxa"/>
          </w:tcPr>
          <w:p w:rsidR="00061CD7" w:rsidRDefault="00061CD7">
            <w:pPr>
              <w:pStyle w:val="ConsPlusNormal"/>
              <w:jc w:val="center"/>
            </w:pPr>
            <w:r>
              <w:t>0 - 17</w:t>
            </w:r>
          </w:p>
        </w:tc>
        <w:tc>
          <w:tcPr>
            <w:tcW w:w="2154" w:type="dxa"/>
          </w:tcPr>
          <w:p w:rsidR="00061CD7" w:rsidRDefault="00061CD7">
            <w:pPr>
              <w:pStyle w:val="ConsPlusNormal"/>
              <w:jc w:val="center"/>
            </w:pPr>
            <w:r>
              <w:t>3 906</w:t>
            </w:r>
          </w:p>
        </w:tc>
      </w:tr>
    </w:tbl>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both"/>
      </w:pPr>
    </w:p>
    <w:p w:rsidR="00061CD7" w:rsidRDefault="00061CD7">
      <w:pPr>
        <w:pStyle w:val="ConsPlusNormal"/>
        <w:jc w:val="right"/>
        <w:outlineLvl w:val="1"/>
      </w:pPr>
      <w:r>
        <w:t>Приложение 7</w:t>
      </w:r>
    </w:p>
    <w:p w:rsidR="00061CD7" w:rsidRDefault="00061CD7">
      <w:pPr>
        <w:pStyle w:val="ConsPlusNormal"/>
        <w:jc w:val="both"/>
      </w:pPr>
    </w:p>
    <w:p w:rsidR="00061CD7" w:rsidRDefault="00061CD7">
      <w:pPr>
        <w:pStyle w:val="ConsPlusTitle"/>
        <w:jc w:val="center"/>
      </w:pPr>
      <w:bookmarkStart w:id="13" w:name="P2765"/>
      <w:bookmarkEnd w:id="13"/>
      <w:r>
        <w:t>СРЕДНЕЕ КОЛИЧЕСТВО</w:t>
      </w:r>
    </w:p>
    <w:p w:rsidR="00061CD7" w:rsidRDefault="00061CD7">
      <w:pPr>
        <w:pStyle w:val="ConsPlusTitle"/>
        <w:jc w:val="center"/>
      </w:pPr>
      <w:r>
        <w:t>УЕТ В ОДНОЙ МЕДИЦИНСКОЙ УСЛУГЕ, ПРИМЕНЯЕМОЕ ДЛЯ ОБОСНОВАНИЯ</w:t>
      </w:r>
    </w:p>
    <w:p w:rsidR="00061CD7" w:rsidRDefault="00061CD7">
      <w:pPr>
        <w:pStyle w:val="ConsPlusTitle"/>
        <w:jc w:val="center"/>
      </w:pPr>
      <w:r>
        <w:t>ОБЪЕМА И СТОИМОСТИ ПОСЕЩЕНИЙ ПРИ ОКАЗАНИИ ПЕРВИЧНОЙ</w:t>
      </w:r>
    </w:p>
    <w:p w:rsidR="00061CD7" w:rsidRDefault="00061CD7">
      <w:pPr>
        <w:pStyle w:val="ConsPlusTitle"/>
        <w:jc w:val="center"/>
      </w:pPr>
      <w:r>
        <w:t>МЕДИКО-САНИТАРНОЙ СПЕЦИАЛИЗИРОВАННОЙ СТОМАТОЛОГИЧЕСКОЙ</w:t>
      </w:r>
    </w:p>
    <w:p w:rsidR="00061CD7" w:rsidRDefault="00061CD7">
      <w:pPr>
        <w:pStyle w:val="ConsPlusTitle"/>
        <w:jc w:val="center"/>
      </w:pPr>
      <w:r>
        <w:t>ПОМОЩИ В АМБУЛАТОРНЫХ УСЛОВИЯХ</w:t>
      </w:r>
    </w:p>
    <w:p w:rsidR="00061CD7" w:rsidRDefault="00061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CD7">
        <w:trPr>
          <w:jc w:val="center"/>
        </w:trPr>
        <w:tc>
          <w:tcPr>
            <w:tcW w:w="9294" w:type="dxa"/>
            <w:tcBorders>
              <w:top w:val="nil"/>
              <w:left w:val="single" w:sz="24" w:space="0" w:color="CED3F1"/>
              <w:bottom w:val="nil"/>
              <w:right w:val="single" w:sz="24" w:space="0" w:color="F4F3F8"/>
            </w:tcBorders>
            <w:shd w:val="clear" w:color="auto" w:fill="F4F3F8"/>
          </w:tcPr>
          <w:p w:rsidR="00061CD7" w:rsidRDefault="00061CD7">
            <w:pPr>
              <w:pStyle w:val="ConsPlusNormal"/>
              <w:jc w:val="center"/>
            </w:pPr>
            <w:r>
              <w:rPr>
                <w:color w:val="392C69"/>
              </w:rPr>
              <w:lastRenderedPageBreak/>
              <w:t>Список изменяющих документов</w:t>
            </w:r>
          </w:p>
          <w:p w:rsidR="00061CD7" w:rsidRDefault="00061CD7">
            <w:pPr>
              <w:pStyle w:val="ConsPlusNormal"/>
              <w:jc w:val="center"/>
            </w:pPr>
            <w:r>
              <w:rPr>
                <w:color w:val="392C69"/>
              </w:rPr>
              <w:t xml:space="preserve">(в ред. </w:t>
            </w:r>
            <w:hyperlink r:id="rId140" w:history="1">
              <w:r>
                <w:rPr>
                  <w:color w:val="0000FF"/>
                </w:rPr>
                <w:t>письма</w:t>
              </w:r>
            </w:hyperlink>
            <w:r>
              <w:rPr>
                <w:color w:val="392C69"/>
              </w:rPr>
              <w:t xml:space="preserve"> Минздрава России N 11-7/10/2-357, ФФОМС N 811/26-2/и</w:t>
            </w:r>
          </w:p>
          <w:p w:rsidR="00061CD7" w:rsidRDefault="00061CD7">
            <w:pPr>
              <w:pStyle w:val="ConsPlusNormal"/>
              <w:jc w:val="center"/>
            </w:pPr>
            <w:r>
              <w:rPr>
                <w:color w:val="392C69"/>
              </w:rPr>
              <w:t>от 24.01.2018)</w:t>
            </w:r>
          </w:p>
        </w:tc>
      </w:tr>
    </w:tbl>
    <w:p w:rsidR="00061CD7" w:rsidRDefault="00061C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8"/>
        <w:gridCol w:w="4819"/>
        <w:gridCol w:w="1191"/>
        <w:gridCol w:w="964"/>
      </w:tblGrid>
      <w:tr w:rsidR="00061CD7">
        <w:tc>
          <w:tcPr>
            <w:tcW w:w="2028" w:type="dxa"/>
            <w:vMerge w:val="restart"/>
          </w:tcPr>
          <w:p w:rsidR="00061CD7" w:rsidRDefault="00061CD7">
            <w:pPr>
              <w:pStyle w:val="ConsPlusNormal"/>
              <w:jc w:val="center"/>
            </w:pPr>
            <w:r>
              <w:t>Код услуги</w:t>
            </w:r>
          </w:p>
        </w:tc>
        <w:tc>
          <w:tcPr>
            <w:tcW w:w="4819" w:type="dxa"/>
            <w:vMerge w:val="restart"/>
          </w:tcPr>
          <w:p w:rsidR="00061CD7" w:rsidRDefault="00061CD7">
            <w:pPr>
              <w:pStyle w:val="ConsPlusNormal"/>
              <w:jc w:val="center"/>
            </w:pPr>
            <w:r>
              <w:t>Наименование услуги</w:t>
            </w:r>
          </w:p>
        </w:tc>
        <w:tc>
          <w:tcPr>
            <w:tcW w:w="2155" w:type="dxa"/>
            <w:gridSpan w:val="2"/>
          </w:tcPr>
          <w:p w:rsidR="00061CD7" w:rsidRDefault="00061CD7">
            <w:pPr>
              <w:pStyle w:val="ConsPlusNormal"/>
              <w:jc w:val="center"/>
            </w:pPr>
            <w:r>
              <w:t>Число УЕТ</w:t>
            </w:r>
          </w:p>
        </w:tc>
      </w:tr>
      <w:tr w:rsidR="00061CD7">
        <w:tc>
          <w:tcPr>
            <w:tcW w:w="2028" w:type="dxa"/>
            <w:vMerge/>
          </w:tcPr>
          <w:p w:rsidR="00061CD7" w:rsidRDefault="00061CD7"/>
        </w:tc>
        <w:tc>
          <w:tcPr>
            <w:tcW w:w="4819" w:type="dxa"/>
            <w:vMerge/>
          </w:tcPr>
          <w:p w:rsidR="00061CD7" w:rsidRDefault="00061CD7"/>
        </w:tc>
        <w:tc>
          <w:tcPr>
            <w:tcW w:w="1191" w:type="dxa"/>
          </w:tcPr>
          <w:p w:rsidR="00061CD7" w:rsidRDefault="00061CD7">
            <w:pPr>
              <w:pStyle w:val="ConsPlusNormal"/>
              <w:jc w:val="center"/>
            </w:pPr>
            <w:r>
              <w:t>взрослый прием</w:t>
            </w:r>
          </w:p>
        </w:tc>
        <w:tc>
          <w:tcPr>
            <w:tcW w:w="964" w:type="dxa"/>
          </w:tcPr>
          <w:p w:rsidR="00061CD7" w:rsidRDefault="00061CD7">
            <w:pPr>
              <w:pStyle w:val="ConsPlusNormal"/>
              <w:jc w:val="center"/>
            </w:pPr>
            <w:r>
              <w:t>детский прием</w:t>
            </w:r>
          </w:p>
        </w:tc>
      </w:tr>
      <w:tr w:rsidR="00061CD7">
        <w:tc>
          <w:tcPr>
            <w:tcW w:w="2028" w:type="dxa"/>
            <w:vAlign w:val="center"/>
          </w:tcPr>
          <w:p w:rsidR="00061CD7" w:rsidRDefault="00061CD7">
            <w:pPr>
              <w:pStyle w:val="ConsPlusNormal"/>
              <w:jc w:val="center"/>
            </w:pPr>
            <w:r>
              <w:t>A12.07.001</w:t>
            </w:r>
          </w:p>
        </w:tc>
        <w:tc>
          <w:tcPr>
            <w:tcW w:w="4819" w:type="dxa"/>
            <w:vAlign w:val="center"/>
          </w:tcPr>
          <w:p w:rsidR="00061CD7" w:rsidRDefault="00061CD7">
            <w:pPr>
              <w:pStyle w:val="ConsPlusNormal"/>
            </w:pPr>
            <w:r>
              <w:t>Витальное окрашивание твердых тканей зуба</w:t>
            </w:r>
          </w:p>
        </w:tc>
        <w:tc>
          <w:tcPr>
            <w:tcW w:w="1191" w:type="dxa"/>
            <w:vAlign w:val="center"/>
          </w:tcPr>
          <w:p w:rsidR="00061CD7" w:rsidRDefault="00061CD7">
            <w:pPr>
              <w:pStyle w:val="ConsPlusNormal"/>
              <w:jc w:val="center"/>
            </w:pPr>
            <w:r>
              <w:t>0,35</w:t>
            </w:r>
          </w:p>
        </w:tc>
        <w:tc>
          <w:tcPr>
            <w:tcW w:w="964" w:type="dxa"/>
            <w:vAlign w:val="center"/>
          </w:tcPr>
          <w:p w:rsidR="00061CD7" w:rsidRDefault="00061CD7">
            <w:pPr>
              <w:pStyle w:val="ConsPlusNormal"/>
              <w:jc w:val="center"/>
            </w:pPr>
            <w:r>
              <w:t>0,35</w:t>
            </w:r>
          </w:p>
        </w:tc>
      </w:tr>
      <w:tr w:rsidR="00061CD7">
        <w:tc>
          <w:tcPr>
            <w:tcW w:w="2028" w:type="dxa"/>
            <w:vAlign w:val="center"/>
          </w:tcPr>
          <w:p w:rsidR="00061CD7" w:rsidRDefault="00061CD7">
            <w:pPr>
              <w:pStyle w:val="ConsPlusNormal"/>
              <w:jc w:val="center"/>
            </w:pPr>
            <w:r>
              <w:t>A12.07.003</w:t>
            </w:r>
          </w:p>
        </w:tc>
        <w:tc>
          <w:tcPr>
            <w:tcW w:w="4819" w:type="dxa"/>
            <w:vAlign w:val="center"/>
          </w:tcPr>
          <w:p w:rsidR="00061CD7" w:rsidRDefault="00061CD7">
            <w:pPr>
              <w:pStyle w:val="ConsPlusNormal"/>
            </w:pPr>
            <w:r>
              <w:t>Определение индексов гигиены полости рта</w:t>
            </w:r>
          </w:p>
        </w:tc>
        <w:tc>
          <w:tcPr>
            <w:tcW w:w="1191" w:type="dxa"/>
            <w:vAlign w:val="center"/>
          </w:tcPr>
          <w:p w:rsidR="00061CD7" w:rsidRDefault="00061CD7">
            <w:pPr>
              <w:pStyle w:val="ConsPlusNormal"/>
              <w:jc w:val="center"/>
            </w:pPr>
            <w:r>
              <w:t>0,61</w:t>
            </w:r>
          </w:p>
        </w:tc>
        <w:tc>
          <w:tcPr>
            <w:tcW w:w="964" w:type="dxa"/>
            <w:vAlign w:val="center"/>
          </w:tcPr>
          <w:p w:rsidR="00061CD7" w:rsidRDefault="00061CD7">
            <w:pPr>
              <w:pStyle w:val="ConsPlusNormal"/>
              <w:jc w:val="center"/>
            </w:pPr>
            <w:r>
              <w:t>0,61</w:t>
            </w:r>
          </w:p>
        </w:tc>
      </w:tr>
      <w:tr w:rsidR="00061CD7">
        <w:tc>
          <w:tcPr>
            <w:tcW w:w="2028" w:type="dxa"/>
            <w:vAlign w:val="center"/>
          </w:tcPr>
          <w:p w:rsidR="00061CD7" w:rsidRDefault="00061CD7">
            <w:pPr>
              <w:pStyle w:val="ConsPlusNormal"/>
              <w:jc w:val="center"/>
            </w:pPr>
            <w:r>
              <w:t>A12.07.004</w:t>
            </w:r>
          </w:p>
        </w:tc>
        <w:tc>
          <w:tcPr>
            <w:tcW w:w="4819" w:type="dxa"/>
            <w:vAlign w:val="center"/>
          </w:tcPr>
          <w:p w:rsidR="00061CD7" w:rsidRDefault="00061CD7">
            <w:pPr>
              <w:pStyle w:val="ConsPlusNormal"/>
            </w:pPr>
            <w:r>
              <w:t>Определение пародонтальных индексов</w:t>
            </w:r>
          </w:p>
        </w:tc>
        <w:tc>
          <w:tcPr>
            <w:tcW w:w="1191" w:type="dxa"/>
            <w:vAlign w:val="center"/>
          </w:tcPr>
          <w:p w:rsidR="00061CD7" w:rsidRDefault="00061CD7">
            <w:pPr>
              <w:pStyle w:val="ConsPlusNormal"/>
              <w:jc w:val="center"/>
            </w:pPr>
            <w:r>
              <w:t>0,76</w:t>
            </w:r>
          </w:p>
        </w:tc>
        <w:tc>
          <w:tcPr>
            <w:tcW w:w="964" w:type="dxa"/>
            <w:vAlign w:val="center"/>
          </w:tcPr>
          <w:p w:rsidR="00061CD7" w:rsidRDefault="00061CD7">
            <w:pPr>
              <w:pStyle w:val="ConsPlusNormal"/>
              <w:jc w:val="center"/>
            </w:pPr>
            <w:r>
              <w:t>0,76</w:t>
            </w:r>
          </w:p>
        </w:tc>
      </w:tr>
      <w:tr w:rsidR="00061CD7">
        <w:tc>
          <w:tcPr>
            <w:tcW w:w="2028" w:type="dxa"/>
            <w:vAlign w:val="center"/>
          </w:tcPr>
          <w:p w:rsidR="00061CD7" w:rsidRDefault="00061CD7">
            <w:pPr>
              <w:pStyle w:val="ConsPlusNormal"/>
              <w:jc w:val="center"/>
            </w:pPr>
            <w:r>
              <w:t>B01.003.004.002</w:t>
            </w:r>
          </w:p>
        </w:tc>
        <w:tc>
          <w:tcPr>
            <w:tcW w:w="4819" w:type="dxa"/>
            <w:vAlign w:val="center"/>
          </w:tcPr>
          <w:p w:rsidR="00061CD7" w:rsidRDefault="00061CD7">
            <w:pPr>
              <w:pStyle w:val="ConsPlusNormal"/>
            </w:pPr>
            <w:r>
              <w:t>Проводниковая анестезия</w:t>
            </w:r>
          </w:p>
        </w:tc>
        <w:tc>
          <w:tcPr>
            <w:tcW w:w="1191" w:type="dxa"/>
            <w:vAlign w:val="center"/>
          </w:tcPr>
          <w:p w:rsidR="00061CD7" w:rsidRDefault="00061CD7">
            <w:pPr>
              <w:pStyle w:val="ConsPlusNormal"/>
              <w:jc w:val="center"/>
            </w:pPr>
            <w:r>
              <w:t>0,96</w:t>
            </w:r>
          </w:p>
        </w:tc>
        <w:tc>
          <w:tcPr>
            <w:tcW w:w="964" w:type="dxa"/>
            <w:vAlign w:val="center"/>
          </w:tcPr>
          <w:p w:rsidR="00061CD7" w:rsidRDefault="00061CD7">
            <w:pPr>
              <w:pStyle w:val="ConsPlusNormal"/>
              <w:jc w:val="center"/>
            </w:pPr>
            <w:r>
              <w:t>0,96</w:t>
            </w:r>
          </w:p>
        </w:tc>
      </w:tr>
      <w:tr w:rsidR="00061CD7">
        <w:tc>
          <w:tcPr>
            <w:tcW w:w="2028" w:type="dxa"/>
            <w:vAlign w:val="center"/>
          </w:tcPr>
          <w:p w:rsidR="00061CD7" w:rsidRDefault="00061CD7">
            <w:pPr>
              <w:pStyle w:val="ConsPlusNormal"/>
              <w:jc w:val="center"/>
            </w:pPr>
            <w:r>
              <w:t>B01.003.004.004</w:t>
            </w:r>
          </w:p>
        </w:tc>
        <w:tc>
          <w:tcPr>
            <w:tcW w:w="4819" w:type="dxa"/>
            <w:vAlign w:val="center"/>
          </w:tcPr>
          <w:p w:rsidR="00061CD7" w:rsidRDefault="00061CD7">
            <w:pPr>
              <w:pStyle w:val="ConsPlusNormal"/>
            </w:pPr>
            <w:r>
              <w:t>Аппликационная анестезия</w:t>
            </w:r>
          </w:p>
        </w:tc>
        <w:tc>
          <w:tcPr>
            <w:tcW w:w="1191" w:type="dxa"/>
            <w:vAlign w:val="center"/>
          </w:tcPr>
          <w:p w:rsidR="00061CD7" w:rsidRDefault="00061CD7">
            <w:pPr>
              <w:pStyle w:val="ConsPlusNormal"/>
              <w:jc w:val="center"/>
            </w:pPr>
            <w:r>
              <w:t>0,31</w:t>
            </w:r>
          </w:p>
        </w:tc>
        <w:tc>
          <w:tcPr>
            <w:tcW w:w="964" w:type="dxa"/>
            <w:vAlign w:val="center"/>
          </w:tcPr>
          <w:p w:rsidR="00061CD7" w:rsidRDefault="00061CD7">
            <w:pPr>
              <w:pStyle w:val="ConsPlusNormal"/>
              <w:jc w:val="center"/>
            </w:pPr>
            <w:r>
              <w:t>0,31</w:t>
            </w:r>
          </w:p>
        </w:tc>
      </w:tr>
      <w:tr w:rsidR="00061CD7">
        <w:tc>
          <w:tcPr>
            <w:tcW w:w="2028" w:type="dxa"/>
            <w:vAlign w:val="center"/>
          </w:tcPr>
          <w:p w:rsidR="00061CD7" w:rsidRDefault="00061CD7">
            <w:pPr>
              <w:pStyle w:val="ConsPlusNormal"/>
              <w:jc w:val="center"/>
            </w:pPr>
            <w:r>
              <w:t>B01.003.004.005</w:t>
            </w:r>
          </w:p>
        </w:tc>
        <w:tc>
          <w:tcPr>
            <w:tcW w:w="4819" w:type="dxa"/>
            <w:vAlign w:val="center"/>
          </w:tcPr>
          <w:p w:rsidR="00061CD7" w:rsidRDefault="00061CD7">
            <w:pPr>
              <w:pStyle w:val="ConsPlusNormal"/>
            </w:pPr>
            <w:r>
              <w:t>Инфильтрационная анестезия</w:t>
            </w:r>
          </w:p>
        </w:tc>
        <w:tc>
          <w:tcPr>
            <w:tcW w:w="1191" w:type="dxa"/>
            <w:vAlign w:val="center"/>
          </w:tcPr>
          <w:p w:rsidR="00061CD7" w:rsidRDefault="00061CD7">
            <w:pPr>
              <w:pStyle w:val="ConsPlusNormal"/>
              <w:jc w:val="center"/>
            </w:pPr>
            <w:r>
              <w:t>0,5</w:t>
            </w:r>
          </w:p>
        </w:tc>
        <w:tc>
          <w:tcPr>
            <w:tcW w:w="964" w:type="dxa"/>
            <w:vAlign w:val="center"/>
          </w:tcPr>
          <w:p w:rsidR="00061CD7" w:rsidRDefault="00061CD7">
            <w:pPr>
              <w:pStyle w:val="ConsPlusNormal"/>
              <w:jc w:val="center"/>
            </w:pPr>
            <w:r>
              <w:t>0,5</w:t>
            </w:r>
          </w:p>
        </w:tc>
      </w:tr>
      <w:tr w:rsidR="00061CD7">
        <w:tc>
          <w:tcPr>
            <w:tcW w:w="2028" w:type="dxa"/>
            <w:vAlign w:val="center"/>
          </w:tcPr>
          <w:p w:rsidR="00061CD7" w:rsidRDefault="00061CD7">
            <w:pPr>
              <w:pStyle w:val="ConsPlusNormal"/>
              <w:jc w:val="center"/>
            </w:pPr>
            <w:r>
              <w:t>A06.30.002</w:t>
            </w:r>
          </w:p>
        </w:tc>
        <w:tc>
          <w:tcPr>
            <w:tcW w:w="4819" w:type="dxa"/>
            <w:vAlign w:val="center"/>
          </w:tcPr>
          <w:p w:rsidR="00061CD7" w:rsidRDefault="00061CD7">
            <w:pPr>
              <w:pStyle w:val="ConsPlusNormal"/>
            </w:pPr>
            <w:r>
              <w:t>Описание и интерпретация рентгенографических изображений</w:t>
            </w:r>
          </w:p>
        </w:tc>
        <w:tc>
          <w:tcPr>
            <w:tcW w:w="1191" w:type="dxa"/>
            <w:vAlign w:val="center"/>
          </w:tcPr>
          <w:p w:rsidR="00061CD7" w:rsidRDefault="00061CD7">
            <w:pPr>
              <w:pStyle w:val="ConsPlusNormal"/>
              <w:jc w:val="center"/>
            </w:pPr>
            <w:r>
              <w:t>0,93</w:t>
            </w:r>
          </w:p>
        </w:tc>
        <w:tc>
          <w:tcPr>
            <w:tcW w:w="964" w:type="dxa"/>
            <w:vAlign w:val="center"/>
          </w:tcPr>
          <w:p w:rsidR="00061CD7" w:rsidRDefault="00061CD7">
            <w:pPr>
              <w:pStyle w:val="ConsPlusNormal"/>
              <w:jc w:val="center"/>
            </w:pPr>
            <w:r>
              <w:t>0,93</w:t>
            </w:r>
          </w:p>
        </w:tc>
      </w:tr>
      <w:tr w:rsidR="00061CD7">
        <w:tc>
          <w:tcPr>
            <w:tcW w:w="2028" w:type="dxa"/>
            <w:vAlign w:val="center"/>
          </w:tcPr>
          <w:p w:rsidR="00061CD7" w:rsidRDefault="00061CD7">
            <w:pPr>
              <w:pStyle w:val="ConsPlusNormal"/>
              <w:jc w:val="center"/>
            </w:pPr>
            <w:r>
              <w:t>A06.07.010</w:t>
            </w:r>
          </w:p>
        </w:tc>
        <w:tc>
          <w:tcPr>
            <w:tcW w:w="4819" w:type="dxa"/>
            <w:vAlign w:val="center"/>
          </w:tcPr>
          <w:p w:rsidR="00061CD7" w:rsidRDefault="00061CD7">
            <w:pPr>
              <w:pStyle w:val="ConsPlusNormal"/>
            </w:pPr>
            <w:r>
              <w:t>Радиовизиография челюстно-лицевой области</w:t>
            </w:r>
          </w:p>
        </w:tc>
        <w:tc>
          <w:tcPr>
            <w:tcW w:w="1191" w:type="dxa"/>
            <w:vAlign w:val="center"/>
          </w:tcPr>
          <w:p w:rsidR="00061CD7" w:rsidRDefault="00061CD7">
            <w:pPr>
              <w:pStyle w:val="ConsPlusNormal"/>
              <w:jc w:val="center"/>
            </w:pPr>
            <w:r>
              <w:t>0,75</w:t>
            </w:r>
          </w:p>
        </w:tc>
        <w:tc>
          <w:tcPr>
            <w:tcW w:w="964" w:type="dxa"/>
            <w:vAlign w:val="center"/>
          </w:tcPr>
          <w:p w:rsidR="00061CD7" w:rsidRDefault="00061CD7">
            <w:pPr>
              <w:pStyle w:val="ConsPlusNormal"/>
              <w:jc w:val="center"/>
            </w:pPr>
            <w:r>
              <w:t>0,75</w:t>
            </w:r>
          </w:p>
        </w:tc>
      </w:tr>
      <w:tr w:rsidR="00061CD7">
        <w:tc>
          <w:tcPr>
            <w:tcW w:w="2028" w:type="dxa"/>
            <w:vAlign w:val="center"/>
          </w:tcPr>
          <w:p w:rsidR="00061CD7" w:rsidRDefault="00061CD7">
            <w:pPr>
              <w:pStyle w:val="ConsPlusNormal"/>
              <w:jc w:val="center"/>
            </w:pPr>
            <w:r>
              <w:t>A06.07.003</w:t>
            </w:r>
          </w:p>
        </w:tc>
        <w:tc>
          <w:tcPr>
            <w:tcW w:w="4819" w:type="dxa"/>
            <w:vAlign w:val="center"/>
          </w:tcPr>
          <w:p w:rsidR="00061CD7" w:rsidRDefault="00061CD7">
            <w:pPr>
              <w:pStyle w:val="ConsPlusNormal"/>
            </w:pPr>
            <w:r>
              <w:t>Прицельная внутриротовая контактная рентгенография</w:t>
            </w:r>
          </w:p>
        </w:tc>
        <w:tc>
          <w:tcPr>
            <w:tcW w:w="1191" w:type="dxa"/>
            <w:vAlign w:val="center"/>
          </w:tcPr>
          <w:p w:rsidR="00061CD7" w:rsidRDefault="00061CD7">
            <w:pPr>
              <w:pStyle w:val="ConsPlusNormal"/>
              <w:jc w:val="center"/>
            </w:pPr>
            <w:r>
              <w:t>0,75</w:t>
            </w:r>
          </w:p>
        </w:tc>
        <w:tc>
          <w:tcPr>
            <w:tcW w:w="964" w:type="dxa"/>
            <w:vAlign w:val="center"/>
          </w:tcPr>
          <w:p w:rsidR="00061CD7" w:rsidRDefault="00061CD7">
            <w:pPr>
              <w:pStyle w:val="ConsPlusNormal"/>
              <w:jc w:val="center"/>
            </w:pPr>
            <w:r>
              <w:t>0,75</w:t>
            </w:r>
          </w:p>
        </w:tc>
      </w:tr>
      <w:tr w:rsidR="00061CD7">
        <w:tc>
          <w:tcPr>
            <w:tcW w:w="2028" w:type="dxa"/>
            <w:vAlign w:val="center"/>
          </w:tcPr>
          <w:p w:rsidR="00061CD7" w:rsidRDefault="00061CD7">
            <w:pPr>
              <w:pStyle w:val="ConsPlusNormal"/>
              <w:jc w:val="center"/>
            </w:pPr>
            <w:r>
              <w:t>A11.07.026</w:t>
            </w:r>
          </w:p>
        </w:tc>
        <w:tc>
          <w:tcPr>
            <w:tcW w:w="4819" w:type="dxa"/>
            <w:vAlign w:val="center"/>
          </w:tcPr>
          <w:p w:rsidR="00061CD7" w:rsidRDefault="00061CD7">
            <w:pPr>
              <w:pStyle w:val="ConsPlusNormal"/>
            </w:pPr>
            <w:r>
              <w:t>Взятие образца биологического материала из очагов поражения органов рта</w:t>
            </w:r>
          </w:p>
        </w:tc>
        <w:tc>
          <w:tcPr>
            <w:tcW w:w="1191" w:type="dxa"/>
            <w:vAlign w:val="center"/>
          </w:tcPr>
          <w:p w:rsidR="00061CD7" w:rsidRDefault="00061CD7">
            <w:pPr>
              <w:pStyle w:val="ConsPlusNormal"/>
              <w:jc w:val="center"/>
            </w:pPr>
            <w:r>
              <w:t>1,12</w:t>
            </w:r>
          </w:p>
        </w:tc>
        <w:tc>
          <w:tcPr>
            <w:tcW w:w="964" w:type="dxa"/>
            <w:vAlign w:val="center"/>
          </w:tcPr>
          <w:p w:rsidR="00061CD7" w:rsidRDefault="00061CD7">
            <w:pPr>
              <w:pStyle w:val="ConsPlusNormal"/>
              <w:jc w:val="center"/>
            </w:pPr>
            <w:r>
              <w:t>1,12</w:t>
            </w:r>
          </w:p>
        </w:tc>
      </w:tr>
      <w:tr w:rsidR="00061CD7">
        <w:tc>
          <w:tcPr>
            <w:tcW w:w="2028" w:type="dxa"/>
            <w:vAlign w:val="center"/>
          </w:tcPr>
          <w:p w:rsidR="00061CD7" w:rsidRDefault="00061CD7">
            <w:pPr>
              <w:pStyle w:val="ConsPlusNormal"/>
              <w:jc w:val="center"/>
            </w:pPr>
            <w:r>
              <w:t>A11.01.019</w:t>
            </w:r>
          </w:p>
        </w:tc>
        <w:tc>
          <w:tcPr>
            <w:tcW w:w="4819" w:type="dxa"/>
            <w:vAlign w:val="center"/>
          </w:tcPr>
          <w:p w:rsidR="00061CD7" w:rsidRDefault="00061CD7">
            <w:pPr>
              <w:pStyle w:val="ConsPlusNormal"/>
            </w:pPr>
            <w:r>
              <w:t>Получение соскоба с эрозивно-язвенных элементов кожи и слизистых оболочек</w:t>
            </w:r>
          </w:p>
        </w:tc>
        <w:tc>
          <w:tcPr>
            <w:tcW w:w="1191" w:type="dxa"/>
            <w:vAlign w:val="center"/>
          </w:tcPr>
          <w:p w:rsidR="00061CD7" w:rsidRDefault="00061CD7">
            <w:pPr>
              <w:pStyle w:val="ConsPlusNormal"/>
              <w:jc w:val="center"/>
            </w:pPr>
            <w:r>
              <w:t>1,12</w:t>
            </w:r>
          </w:p>
        </w:tc>
        <w:tc>
          <w:tcPr>
            <w:tcW w:w="964" w:type="dxa"/>
            <w:vAlign w:val="center"/>
          </w:tcPr>
          <w:p w:rsidR="00061CD7" w:rsidRDefault="00061CD7">
            <w:pPr>
              <w:pStyle w:val="ConsPlusNormal"/>
              <w:jc w:val="center"/>
            </w:pPr>
            <w:r>
              <w:t>1,12</w:t>
            </w:r>
          </w:p>
        </w:tc>
      </w:tr>
      <w:tr w:rsidR="00061CD7">
        <w:tc>
          <w:tcPr>
            <w:tcW w:w="2028" w:type="dxa"/>
            <w:vAlign w:val="center"/>
          </w:tcPr>
          <w:p w:rsidR="00061CD7" w:rsidRDefault="00061CD7">
            <w:pPr>
              <w:pStyle w:val="ConsPlusNormal"/>
              <w:jc w:val="center"/>
            </w:pPr>
            <w:r>
              <w:t>A11.07.011</w:t>
            </w:r>
          </w:p>
        </w:tc>
        <w:tc>
          <w:tcPr>
            <w:tcW w:w="4819" w:type="dxa"/>
            <w:vAlign w:val="center"/>
          </w:tcPr>
          <w:p w:rsidR="00061CD7" w:rsidRDefault="00061CD7">
            <w:pPr>
              <w:pStyle w:val="ConsPlusNormal"/>
            </w:pPr>
            <w:r>
              <w:t>Инъекционное введение лекарственных препаратов в челюстно-лицевую область</w:t>
            </w:r>
          </w:p>
        </w:tc>
        <w:tc>
          <w:tcPr>
            <w:tcW w:w="1191" w:type="dxa"/>
            <w:vAlign w:val="center"/>
          </w:tcPr>
          <w:p w:rsidR="00061CD7" w:rsidRDefault="00061CD7">
            <w:pPr>
              <w:pStyle w:val="ConsPlusNormal"/>
              <w:jc w:val="center"/>
            </w:pPr>
            <w:r>
              <w:t>1,1</w:t>
            </w:r>
          </w:p>
        </w:tc>
        <w:tc>
          <w:tcPr>
            <w:tcW w:w="964" w:type="dxa"/>
            <w:vAlign w:val="center"/>
          </w:tcPr>
          <w:p w:rsidR="00061CD7" w:rsidRDefault="00061CD7">
            <w:pPr>
              <w:pStyle w:val="ConsPlusNormal"/>
              <w:jc w:val="center"/>
            </w:pPr>
            <w:r>
              <w:t>1,1</w:t>
            </w:r>
          </w:p>
        </w:tc>
      </w:tr>
      <w:tr w:rsidR="00061CD7">
        <w:tc>
          <w:tcPr>
            <w:tcW w:w="2028" w:type="dxa"/>
            <w:vAlign w:val="center"/>
          </w:tcPr>
          <w:p w:rsidR="00061CD7" w:rsidRDefault="00061CD7">
            <w:pPr>
              <w:pStyle w:val="ConsPlusNormal"/>
              <w:jc w:val="center"/>
            </w:pPr>
            <w:r>
              <w:t>A25.07.001</w:t>
            </w:r>
          </w:p>
        </w:tc>
        <w:tc>
          <w:tcPr>
            <w:tcW w:w="4819" w:type="dxa"/>
            <w:vAlign w:val="center"/>
          </w:tcPr>
          <w:p w:rsidR="00061CD7" w:rsidRDefault="00061CD7">
            <w:pPr>
              <w:pStyle w:val="ConsPlusNormal"/>
            </w:pPr>
            <w:r>
              <w:t>Назначение лекарственных препаратов при заболеваниях полости рта и зубов</w:t>
            </w:r>
          </w:p>
        </w:tc>
        <w:tc>
          <w:tcPr>
            <w:tcW w:w="1191" w:type="dxa"/>
            <w:vAlign w:val="center"/>
          </w:tcPr>
          <w:p w:rsidR="00061CD7" w:rsidRDefault="00061CD7">
            <w:pPr>
              <w:pStyle w:val="ConsPlusNormal"/>
              <w:jc w:val="center"/>
            </w:pPr>
            <w:r>
              <w:t>0,25</w:t>
            </w:r>
          </w:p>
        </w:tc>
        <w:tc>
          <w:tcPr>
            <w:tcW w:w="964" w:type="dxa"/>
            <w:vAlign w:val="center"/>
          </w:tcPr>
          <w:p w:rsidR="00061CD7" w:rsidRDefault="00061CD7">
            <w:pPr>
              <w:pStyle w:val="ConsPlusNormal"/>
              <w:jc w:val="center"/>
            </w:pPr>
            <w:r>
              <w:t>0,25</w:t>
            </w:r>
          </w:p>
        </w:tc>
      </w:tr>
      <w:tr w:rsidR="00061CD7">
        <w:tc>
          <w:tcPr>
            <w:tcW w:w="2028" w:type="dxa"/>
            <w:vAlign w:val="center"/>
          </w:tcPr>
          <w:p w:rsidR="00061CD7" w:rsidRDefault="00061CD7">
            <w:pPr>
              <w:pStyle w:val="ConsPlusNormal"/>
              <w:jc w:val="center"/>
            </w:pPr>
            <w:r>
              <w:t>A05.07.001</w:t>
            </w:r>
          </w:p>
        </w:tc>
        <w:tc>
          <w:tcPr>
            <w:tcW w:w="4819" w:type="dxa"/>
            <w:vAlign w:val="center"/>
          </w:tcPr>
          <w:p w:rsidR="00061CD7" w:rsidRDefault="00061CD7">
            <w:pPr>
              <w:pStyle w:val="ConsPlusNormal"/>
            </w:pPr>
            <w:r>
              <w:t>Электроодонтометрия зуба</w:t>
            </w:r>
          </w:p>
        </w:tc>
        <w:tc>
          <w:tcPr>
            <w:tcW w:w="1191" w:type="dxa"/>
            <w:vAlign w:val="center"/>
          </w:tcPr>
          <w:p w:rsidR="00061CD7" w:rsidRDefault="00061CD7">
            <w:pPr>
              <w:pStyle w:val="ConsPlusNormal"/>
              <w:jc w:val="center"/>
            </w:pPr>
            <w:r>
              <w:t>0,42</w:t>
            </w:r>
          </w:p>
        </w:tc>
        <w:tc>
          <w:tcPr>
            <w:tcW w:w="964" w:type="dxa"/>
            <w:vAlign w:val="center"/>
          </w:tcPr>
          <w:p w:rsidR="00061CD7" w:rsidRDefault="00061CD7">
            <w:pPr>
              <w:pStyle w:val="ConsPlusNormal"/>
              <w:jc w:val="center"/>
            </w:pPr>
            <w:r>
              <w:t>0,42</w:t>
            </w:r>
          </w:p>
        </w:tc>
      </w:tr>
      <w:tr w:rsidR="00061CD7">
        <w:tc>
          <w:tcPr>
            <w:tcW w:w="2028" w:type="dxa"/>
            <w:vAlign w:val="center"/>
          </w:tcPr>
          <w:p w:rsidR="00061CD7" w:rsidRDefault="00061CD7">
            <w:pPr>
              <w:pStyle w:val="ConsPlusNormal"/>
              <w:jc w:val="center"/>
            </w:pPr>
            <w:r>
              <w:t>B01.064.003</w:t>
            </w:r>
          </w:p>
        </w:tc>
        <w:tc>
          <w:tcPr>
            <w:tcW w:w="4819" w:type="dxa"/>
            <w:vAlign w:val="center"/>
          </w:tcPr>
          <w:p w:rsidR="00061CD7" w:rsidRDefault="00061CD7">
            <w:pPr>
              <w:pStyle w:val="ConsPlusNormal"/>
            </w:pPr>
            <w:r>
              <w:t>Прием (осмотр, консультация) врача-стоматолога детского первичный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1,95</w:t>
            </w:r>
          </w:p>
        </w:tc>
      </w:tr>
      <w:tr w:rsidR="00061CD7">
        <w:tc>
          <w:tcPr>
            <w:tcW w:w="2028" w:type="dxa"/>
            <w:vAlign w:val="center"/>
          </w:tcPr>
          <w:p w:rsidR="00061CD7" w:rsidRDefault="00061CD7">
            <w:pPr>
              <w:pStyle w:val="ConsPlusNormal"/>
              <w:jc w:val="center"/>
            </w:pPr>
            <w:r>
              <w:t>B01.064.004</w:t>
            </w:r>
          </w:p>
        </w:tc>
        <w:tc>
          <w:tcPr>
            <w:tcW w:w="4819" w:type="dxa"/>
            <w:vAlign w:val="center"/>
          </w:tcPr>
          <w:p w:rsidR="00061CD7" w:rsidRDefault="00061CD7">
            <w:pPr>
              <w:pStyle w:val="ConsPlusNormal"/>
            </w:pPr>
            <w:r>
              <w:t>Прием (осмотр, консультация) врача-стоматолога детского повторный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1,37</w:t>
            </w:r>
          </w:p>
        </w:tc>
      </w:tr>
      <w:tr w:rsidR="00061CD7">
        <w:tc>
          <w:tcPr>
            <w:tcW w:w="2028" w:type="dxa"/>
            <w:vAlign w:val="center"/>
          </w:tcPr>
          <w:p w:rsidR="00061CD7" w:rsidRDefault="00061CD7">
            <w:pPr>
              <w:pStyle w:val="ConsPlusNormal"/>
              <w:jc w:val="center"/>
            </w:pPr>
            <w:r>
              <w:t>B04.064.001</w:t>
            </w:r>
          </w:p>
        </w:tc>
        <w:tc>
          <w:tcPr>
            <w:tcW w:w="4819" w:type="dxa"/>
            <w:vAlign w:val="center"/>
          </w:tcPr>
          <w:p w:rsidR="00061CD7" w:rsidRDefault="00061CD7">
            <w:pPr>
              <w:pStyle w:val="ConsPlusNormal"/>
            </w:pPr>
            <w:r>
              <w:t>Диспансерный прием (осмотр, консультация) врача-стоматолога детского</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1,19</w:t>
            </w:r>
          </w:p>
        </w:tc>
      </w:tr>
      <w:tr w:rsidR="00061CD7">
        <w:tc>
          <w:tcPr>
            <w:tcW w:w="2028" w:type="dxa"/>
            <w:vAlign w:val="center"/>
          </w:tcPr>
          <w:p w:rsidR="00061CD7" w:rsidRDefault="00061CD7">
            <w:pPr>
              <w:pStyle w:val="ConsPlusNormal"/>
              <w:jc w:val="center"/>
            </w:pPr>
            <w:r>
              <w:t>B01.065.007</w:t>
            </w:r>
          </w:p>
        </w:tc>
        <w:tc>
          <w:tcPr>
            <w:tcW w:w="4819" w:type="dxa"/>
            <w:vAlign w:val="center"/>
          </w:tcPr>
          <w:p w:rsidR="00061CD7" w:rsidRDefault="00061CD7">
            <w:pPr>
              <w:pStyle w:val="ConsPlusNormal"/>
            </w:pPr>
            <w:r>
              <w:t>Прием (осмотр, консультация) врача-стоматолога первичный</w:t>
            </w:r>
          </w:p>
        </w:tc>
        <w:tc>
          <w:tcPr>
            <w:tcW w:w="1191" w:type="dxa"/>
            <w:vAlign w:val="center"/>
          </w:tcPr>
          <w:p w:rsidR="00061CD7" w:rsidRDefault="00061CD7">
            <w:pPr>
              <w:pStyle w:val="ConsPlusNormal"/>
              <w:jc w:val="center"/>
            </w:pPr>
            <w:r>
              <w:t>1,68</w:t>
            </w:r>
          </w:p>
        </w:tc>
        <w:tc>
          <w:tcPr>
            <w:tcW w:w="964" w:type="dxa"/>
            <w:vAlign w:val="center"/>
          </w:tcPr>
          <w:p w:rsidR="00061CD7" w:rsidRDefault="00061CD7">
            <w:pPr>
              <w:pStyle w:val="ConsPlusNormal"/>
              <w:jc w:val="center"/>
            </w:pPr>
            <w:r>
              <w:t>1,95</w:t>
            </w:r>
          </w:p>
        </w:tc>
      </w:tr>
      <w:tr w:rsidR="00061CD7">
        <w:tc>
          <w:tcPr>
            <w:tcW w:w="2028" w:type="dxa"/>
            <w:vAlign w:val="center"/>
          </w:tcPr>
          <w:p w:rsidR="00061CD7" w:rsidRDefault="00061CD7">
            <w:pPr>
              <w:pStyle w:val="ConsPlusNormal"/>
              <w:jc w:val="center"/>
            </w:pPr>
            <w:r>
              <w:t>B01.065.008</w:t>
            </w:r>
          </w:p>
        </w:tc>
        <w:tc>
          <w:tcPr>
            <w:tcW w:w="4819" w:type="dxa"/>
            <w:vAlign w:val="center"/>
          </w:tcPr>
          <w:p w:rsidR="00061CD7" w:rsidRDefault="00061CD7">
            <w:pPr>
              <w:pStyle w:val="ConsPlusNormal"/>
            </w:pPr>
            <w:r>
              <w:t xml:space="preserve">Прием (осмотр, консультация) врача-стоматолога </w:t>
            </w:r>
            <w:r>
              <w:lastRenderedPageBreak/>
              <w:t>повторный</w:t>
            </w:r>
          </w:p>
        </w:tc>
        <w:tc>
          <w:tcPr>
            <w:tcW w:w="1191" w:type="dxa"/>
            <w:vAlign w:val="center"/>
          </w:tcPr>
          <w:p w:rsidR="00061CD7" w:rsidRDefault="00061CD7">
            <w:pPr>
              <w:pStyle w:val="ConsPlusNormal"/>
              <w:jc w:val="center"/>
            </w:pPr>
            <w:r>
              <w:lastRenderedPageBreak/>
              <w:t>1,18</w:t>
            </w:r>
          </w:p>
        </w:tc>
        <w:tc>
          <w:tcPr>
            <w:tcW w:w="964" w:type="dxa"/>
            <w:vAlign w:val="center"/>
          </w:tcPr>
          <w:p w:rsidR="00061CD7" w:rsidRDefault="00061CD7">
            <w:pPr>
              <w:pStyle w:val="ConsPlusNormal"/>
              <w:jc w:val="center"/>
            </w:pPr>
            <w:r>
              <w:t>1,37</w:t>
            </w:r>
          </w:p>
        </w:tc>
      </w:tr>
      <w:tr w:rsidR="00061CD7">
        <w:tc>
          <w:tcPr>
            <w:tcW w:w="2028" w:type="dxa"/>
            <w:vAlign w:val="center"/>
          </w:tcPr>
          <w:p w:rsidR="00061CD7" w:rsidRDefault="00061CD7">
            <w:pPr>
              <w:pStyle w:val="ConsPlusNormal"/>
              <w:jc w:val="center"/>
            </w:pPr>
            <w:r>
              <w:t>B04.065.005</w:t>
            </w:r>
          </w:p>
        </w:tc>
        <w:tc>
          <w:tcPr>
            <w:tcW w:w="4819" w:type="dxa"/>
            <w:vAlign w:val="center"/>
          </w:tcPr>
          <w:p w:rsidR="00061CD7" w:rsidRDefault="00061CD7">
            <w:pPr>
              <w:pStyle w:val="ConsPlusNormal"/>
            </w:pPr>
            <w:r>
              <w:t>Диспансерный прием (осмотр, консультация) врача-стоматолога</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1,19</w:t>
            </w:r>
          </w:p>
        </w:tc>
      </w:tr>
      <w:tr w:rsidR="00061CD7">
        <w:tc>
          <w:tcPr>
            <w:tcW w:w="2028" w:type="dxa"/>
            <w:vAlign w:val="center"/>
          </w:tcPr>
          <w:p w:rsidR="00061CD7" w:rsidRDefault="00061CD7">
            <w:pPr>
              <w:pStyle w:val="ConsPlusNormal"/>
              <w:jc w:val="center"/>
            </w:pPr>
            <w:r>
              <w:t>B01.065.001</w:t>
            </w:r>
          </w:p>
        </w:tc>
        <w:tc>
          <w:tcPr>
            <w:tcW w:w="4819" w:type="dxa"/>
            <w:vAlign w:val="center"/>
          </w:tcPr>
          <w:p w:rsidR="00061CD7" w:rsidRDefault="00061CD7">
            <w:pPr>
              <w:pStyle w:val="ConsPlusNormal"/>
            </w:pPr>
            <w:r>
              <w:t>Прием (осмотр, консультация) врача-стоматолога-терапевта первичный</w:t>
            </w:r>
          </w:p>
        </w:tc>
        <w:tc>
          <w:tcPr>
            <w:tcW w:w="1191" w:type="dxa"/>
            <w:vAlign w:val="center"/>
          </w:tcPr>
          <w:p w:rsidR="00061CD7" w:rsidRDefault="00061CD7">
            <w:pPr>
              <w:pStyle w:val="ConsPlusNormal"/>
              <w:jc w:val="center"/>
            </w:pPr>
            <w:r>
              <w:t>1,68</w:t>
            </w:r>
          </w:p>
        </w:tc>
        <w:tc>
          <w:tcPr>
            <w:tcW w:w="964" w:type="dxa"/>
            <w:vAlign w:val="center"/>
          </w:tcPr>
          <w:p w:rsidR="00061CD7" w:rsidRDefault="00061CD7">
            <w:pPr>
              <w:pStyle w:val="ConsPlusNormal"/>
            </w:pPr>
          </w:p>
        </w:tc>
      </w:tr>
      <w:tr w:rsidR="00061CD7">
        <w:tc>
          <w:tcPr>
            <w:tcW w:w="2028" w:type="dxa"/>
            <w:vAlign w:val="center"/>
          </w:tcPr>
          <w:p w:rsidR="00061CD7" w:rsidRDefault="00061CD7">
            <w:pPr>
              <w:pStyle w:val="ConsPlusNormal"/>
              <w:jc w:val="center"/>
            </w:pPr>
            <w:r>
              <w:t>B01.065.002</w:t>
            </w:r>
          </w:p>
        </w:tc>
        <w:tc>
          <w:tcPr>
            <w:tcW w:w="4819" w:type="dxa"/>
            <w:vAlign w:val="center"/>
          </w:tcPr>
          <w:p w:rsidR="00061CD7" w:rsidRDefault="00061CD7">
            <w:pPr>
              <w:pStyle w:val="ConsPlusNormal"/>
            </w:pPr>
            <w:r>
              <w:t>Прием (осмотр, консультация) врача-стоматолога-терапевта повторный</w:t>
            </w:r>
          </w:p>
        </w:tc>
        <w:tc>
          <w:tcPr>
            <w:tcW w:w="1191" w:type="dxa"/>
            <w:vAlign w:val="center"/>
          </w:tcPr>
          <w:p w:rsidR="00061CD7" w:rsidRDefault="00061CD7">
            <w:pPr>
              <w:pStyle w:val="ConsPlusNormal"/>
              <w:jc w:val="center"/>
            </w:pPr>
            <w:r>
              <w:t>1,18</w:t>
            </w:r>
          </w:p>
        </w:tc>
        <w:tc>
          <w:tcPr>
            <w:tcW w:w="964" w:type="dxa"/>
            <w:vAlign w:val="center"/>
          </w:tcPr>
          <w:p w:rsidR="00061CD7" w:rsidRDefault="00061CD7">
            <w:pPr>
              <w:pStyle w:val="ConsPlusNormal"/>
            </w:pPr>
          </w:p>
        </w:tc>
      </w:tr>
      <w:tr w:rsidR="00061CD7">
        <w:tc>
          <w:tcPr>
            <w:tcW w:w="2028" w:type="dxa"/>
            <w:vAlign w:val="center"/>
          </w:tcPr>
          <w:p w:rsidR="00061CD7" w:rsidRDefault="00061CD7">
            <w:pPr>
              <w:pStyle w:val="ConsPlusNormal"/>
              <w:jc w:val="center"/>
            </w:pPr>
            <w:r>
              <w:t>B04.065.001</w:t>
            </w:r>
          </w:p>
        </w:tc>
        <w:tc>
          <w:tcPr>
            <w:tcW w:w="4819" w:type="dxa"/>
            <w:vAlign w:val="center"/>
          </w:tcPr>
          <w:p w:rsidR="00061CD7" w:rsidRDefault="00061CD7">
            <w:pPr>
              <w:pStyle w:val="ConsPlusNormal"/>
            </w:pPr>
            <w:r>
              <w:t>Диспансерный прием (осмотр, консультация) врача-стоматолога-терапевта</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pPr>
          </w:p>
        </w:tc>
      </w:tr>
      <w:tr w:rsidR="00061CD7">
        <w:tc>
          <w:tcPr>
            <w:tcW w:w="2028" w:type="dxa"/>
            <w:vAlign w:val="center"/>
          </w:tcPr>
          <w:p w:rsidR="00061CD7" w:rsidRDefault="00061CD7">
            <w:pPr>
              <w:pStyle w:val="ConsPlusNormal"/>
              <w:jc w:val="center"/>
            </w:pPr>
            <w:r>
              <w:t>B01.065.003</w:t>
            </w:r>
          </w:p>
        </w:tc>
        <w:tc>
          <w:tcPr>
            <w:tcW w:w="4819" w:type="dxa"/>
            <w:vAlign w:val="center"/>
          </w:tcPr>
          <w:p w:rsidR="00061CD7" w:rsidRDefault="00061CD7">
            <w:pPr>
              <w:pStyle w:val="ConsPlusNormal"/>
            </w:pPr>
            <w:r>
              <w:t>Прием (осмотр, консультация) зубного врача первичный</w:t>
            </w:r>
          </w:p>
        </w:tc>
        <w:tc>
          <w:tcPr>
            <w:tcW w:w="1191" w:type="dxa"/>
            <w:vAlign w:val="center"/>
          </w:tcPr>
          <w:p w:rsidR="00061CD7" w:rsidRDefault="00061CD7">
            <w:pPr>
              <w:pStyle w:val="ConsPlusNormal"/>
              <w:jc w:val="center"/>
            </w:pPr>
            <w:r>
              <w:t>1,68</w:t>
            </w:r>
          </w:p>
        </w:tc>
        <w:tc>
          <w:tcPr>
            <w:tcW w:w="964" w:type="dxa"/>
            <w:vAlign w:val="center"/>
          </w:tcPr>
          <w:p w:rsidR="00061CD7" w:rsidRDefault="00061CD7">
            <w:pPr>
              <w:pStyle w:val="ConsPlusNormal"/>
              <w:jc w:val="center"/>
            </w:pPr>
            <w:r>
              <w:t>1,95</w:t>
            </w:r>
          </w:p>
        </w:tc>
      </w:tr>
      <w:tr w:rsidR="00061CD7">
        <w:tc>
          <w:tcPr>
            <w:tcW w:w="2028" w:type="dxa"/>
            <w:vAlign w:val="center"/>
          </w:tcPr>
          <w:p w:rsidR="00061CD7" w:rsidRDefault="00061CD7">
            <w:pPr>
              <w:pStyle w:val="ConsPlusNormal"/>
              <w:jc w:val="center"/>
            </w:pPr>
            <w:r>
              <w:t>B01.065.004</w:t>
            </w:r>
          </w:p>
        </w:tc>
        <w:tc>
          <w:tcPr>
            <w:tcW w:w="4819" w:type="dxa"/>
            <w:vAlign w:val="center"/>
          </w:tcPr>
          <w:p w:rsidR="00061CD7" w:rsidRDefault="00061CD7">
            <w:pPr>
              <w:pStyle w:val="ConsPlusNormal"/>
            </w:pPr>
            <w:r>
              <w:t>Прием (осмотр, консультация) зубного врача повторный</w:t>
            </w:r>
          </w:p>
        </w:tc>
        <w:tc>
          <w:tcPr>
            <w:tcW w:w="1191" w:type="dxa"/>
            <w:vAlign w:val="center"/>
          </w:tcPr>
          <w:p w:rsidR="00061CD7" w:rsidRDefault="00061CD7">
            <w:pPr>
              <w:pStyle w:val="ConsPlusNormal"/>
              <w:jc w:val="center"/>
            </w:pPr>
            <w:r>
              <w:t>1,18</w:t>
            </w:r>
          </w:p>
        </w:tc>
        <w:tc>
          <w:tcPr>
            <w:tcW w:w="964" w:type="dxa"/>
            <w:vAlign w:val="center"/>
          </w:tcPr>
          <w:p w:rsidR="00061CD7" w:rsidRDefault="00061CD7">
            <w:pPr>
              <w:pStyle w:val="ConsPlusNormal"/>
              <w:jc w:val="center"/>
            </w:pPr>
            <w:r>
              <w:t>1,37</w:t>
            </w:r>
          </w:p>
        </w:tc>
      </w:tr>
      <w:tr w:rsidR="00061CD7">
        <w:tc>
          <w:tcPr>
            <w:tcW w:w="2028" w:type="dxa"/>
            <w:vAlign w:val="center"/>
          </w:tcPr>
          <w:p w:rsidR="00061CD7" w:rsidRDefault="00061CD7">
            <w:pPr>
              <w:pStyle w:val="ConsPlusNormal"/>
              <w:jc w:val="center"/>
            </w:pPr>
            <w:r>
              <w:t>B04.065.003</w:t>
            </w:r>
          </w:p>
        </w:tc>
        <w:tc>
          <w:tcPr>
            <w:tcW w:w="4819" w:type="dxa"/>
            <w:vAlign w:val="center"/>
          </w:tcPr>
          <w:p w:rsidR="00061CD7" w:rsidRDefault="00061CD7">
            <w:pPr>
              <w:pStyle w:val="ConsPlusNormal"/>
            </w:pPr>
            <w:r>
              <w:t>Диспансерный прием (осмотр, консультация) зубного врача</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1,19</w:t>
            </w:r>
          </w:p>
        </w:tc>
      </w:tr>
      <w:tr w:rsidR="00061CD7">
        <w:tc>
          <w:tcPr>
            <w:tcW w:w="2028" w:type="dxa"/>
            <w:vAlign w:val="center"/>
          </w:tcPr>
          <w:p w:rsidR="00061CD7" w:rsidRDefault="00061CD7">
            <w:pPr>
              <w:pStyle w:val="ConsPlusNormal"/>
              <w:jc w:val="center"/>
            </w:pPr>
            <w:r>
              <w:t>B01.065.005</w:t>
            </w:r>
          </w:p>
        </w:tc>
        <w:tc>
          <w:tcPr>
            <w:tcW w:w="4819" w:type="dxa"/>
            <w:vAlign w:val="center"/>
          </w:tcPr>
          <w:p w:rsidR="00061CD7" w:rsidRDefault="00061CD7">
            <w:pPr>
              <w:pStyle w:val="ConsPlusNormal"/>
            </w:pPr>
            <w:r>
              <w:t>Прием (осмотр, консультация) гигиениста стоматологического первичный</w:t>
            </w:r>
          </w:p>
        </w:tc>
        <w:tc>
          <w:tcPr>
            <w:tcW w:w="1191" w:type="dxa"/>
            <w:vAlign w:val="center"/>
          </w:tcPr>
          <w:p w:rsidR="00061CD7" w:rsidRDefault="00061CD7">
            <w:pPr>
              <w:pStyle w:val="ConsPlusNormal"/>
              <w:jc w:val="center"/>
            </w:pPr>
            <w:r>
              <w:t>1,5</w:t>
            </w:r>
          </w:p>
        </w:tc>
        <w:tc>
          <w:tcPr>
            <w:tcW w:w="964" w:type="dxa"/>
            <w:vAlign w:val="center"/>
          </w:tcPr>
          <w:p w:rsidR="00061CD7" w:rsidRDefault="00061CD7">
            <w:pPr>
              <w:pStyle w:val="ConsPlusNormal"/>
              <w:jc w:val="center"/>
            </w:pPr>
            <w:r>
              <w:t>1,5</w:t>
            </w:r>
          </w:p>
        </w:tc>
      </w:tr>
      <w:tr w:rsidR="00061CD7">
        <w:tc>
          <w:tcPr>
            <w:tcW w:w="2028" w:type="dxa"/>
            <w:vAlign w:val="center"/>
          </w:tcPr>
          <w:p w:rsidR="00061CD7" w:rsidRDefault="00061CD7">
            <w:pPr>
              <w:pStyle w:val="ConsPlusNormal"/>
              <w:jc w:val="center"/>
            </w:pPr>
            <w:r>
              <w:t>B01.065.006</w:t>
            </w:r>
          </w:p>
        </w:tc>
        <w:tc>
          <w:tcPr>
            <w:tcW w:w="4819" w:type="dxa"/>
            <w:vAlign w:val="center"/>
          </w:tcPr>
          <w:p w:rsidR="00061CD7" w:rsidRDefault="00061CD7">
            <w:pPr>
              <w:pStyle w:val="ConsPlusNormal"/>
            </w:pPr>
            <w:r>
              <w:t>Прием (осмотр, консультация) гигиениста стоматологического повторный</w:t>
            </w:r>
          </w:p>
        </w:tc>
        <w:tc>
          <w:tcPr>
            <w:tcW w:w="1191" w:type="dxa"/>
            <w:vAlign w:val="center"/>
          </w:tcPr>
          <w:p w:rsidR="00061CD7" w:rsidRDefault="00061CD7">
            <w:pPr>
              <w:pStyle w:val="ConsPlusNormal"/>
              <w:jc w:val="center"/>
            </w:pPr>
            <w:r>
              <w:t>0,9</w:t>
            </w:r>
          </w:p>
        </w:tc>
        <w:tc>
          <w:tcPr>
            <w:tcW w:w="964" w:type="dxa"/>
            <w:vAlign w:val="center"/>
          </w:tcPr>
          <w:p w:rsidR="00061CD7" w:rsidRDefault="00061CD7">
            <w:pPr>
              <w:pStyle w:val="ConsPlusNormal"/>
              <w:jc w:val="center"/>
            </w:pPr>
            <w:r>
              <w:t>0,9</w:t>
            </w:r>
          </w:p>
        </w:tc>
      </w:tr>
      <w:tr w:rsidR="00061CD7">
        <w:tc>
          <w:tcPr>
            <w:tcW w:w="2028" w:type="dxa"/>
            <w:vAlign w:val="center"/>
          </w:tcPr>
          <w:p w:rsidR="00061CD7" w:rsidRDefault="00061CD7">
            <w:pPr>
              <w:pStyle w:val="ConsPlusNormal"/>
              <w:jc w:val="center"/>
            </w:pPr>
            <w:r>
              <w:t>A03.07.001</w:t>
            </w:r>
          </w:p>
        </w:tc>
        <w:tc>
          <w:tcPr>
            <w:tcW w:w="4819" w:type="dxa"/>
            <w:vAlign w:val="center"/>
          </w:tcPr>
          <w:p w:rsidR="00061CD7" w:rsidRDefault="00061CD7">
            <w:pPr>
              <w:pStyle w:val="ConsPlusNormal"/>
            </w:pPr>
            <w:r>
              <w:t>Люминесцентная стоматоскопия</w:t>
            </w:r>
          </w:p>
        </w:tc>
        <w:tc>
          <w:tcPr>
            <w:tcW w:w="1191" w:type="dxa"/>
            <w:vAlign w:val="center"/>
          </w:tcPr>
          <w:p w:rsidR="00061CD7" w:rsidRDefault="00061CD7">
            <w:pPr>
              <w:pStyle w:val="ConsPlusNormal"/>
              <w:jc w:val="center"/>
            </w:pPr>
            <w:r>
              <w:t>0,63</w:t>
            </w:r>
          </w:p>
        </w:tc>
        <w:tc>
          <w:tcPr>
            <w:tcW w:w="964" w:type="dxa"/>
            <w:vAlign w:val="center"/>
          </w:tcPr>
          <w:p w:rsidR="00061CD7" w:rsidRDefault="00061CD7">
            <w:pPr>
              <w:pStyle w:val="ConsPlusNormal"/>
              <w:jc w:val="center"/>
            </w:pPr>
            <w:r>
              <w:t>0,63</w:t>
            </w:r>
          </w:p>
        </w:tc>
      </w:tr>
      <w:tr w:rsidR="00061CD7">
        <w:tc>
          <w:tcPr>
            <w:tcW w:w="2028" w:type="dxa"/>
            <w:vAlign w:val="center"/>
          </w:tcPr>
          <w:p w:rsidR="00061CD7" w:rsidRDefault="00061CD7">
            <w:pPr>
              <w:pStyle w:val="ConsPlusNormal"/>
              <w:jc w:val="center"/>
            </w:pPr>
            <w:r>
              <w:t>A11.07.010</w:t>
            </w:r>
          </w:p>
        </w:tc>
        <w:tc>
          <w:tcPr>
            <w:tcW w:w="4819" w:type="dxa"/>
            <w:vAlign w:val="center"/>
          </w:tcPr>
          <w:p w:rsidR="00061CD7" w:rsidRDefault="00061CD7">
            <w:pPr>
              <w:pStyle w:val="ConsPlusNormal"/>
            </w:pPr>
            <w:r>
              <w:t>Введение лекарственных препаратов в пародонтальный карман</w:t>
            </w:r>
          </w:p>
        </w:tc>
        <w:tc>
          <w:tcPr>
            <w:tcW w:w="1191" w:type="dxa"/>
            <w:vAlign w:val="center"/>
          </w:tcPr>
          <w:p w:rsidR="00061CD7" w:rsidRDefault="00061CD7">
            <w:pPr>
              <w:pStyle w:val="ConsPlusNormal"/>
              <w:jc w:val="center"/>
            </w:pPr>
            <w:r>
              <w:t>0,99</w:t>
            </w:r>
          </w:p>
        </w:tc>
        <w:tc>
          <w:tcPr>
            <w:tcW w:w="964" w:type="dxa"/>
            <w:vAlign w:val="center"/>
          </w:tcPr>
          <w:p w:rsidR="00061CD7" w:rsidRDefault="00061CD7">
            <w:pPr>
              <w:pStyle w:val="ConsPlusNormal"/>
              <w:jc w:val="center"/>
            </w:pPr>
            <w:r>
              <w:t>0,99</w:t>
            </w:r>
          </w:p>
        </w:tc>
      </w:tr>
      <w:tr w:rsidR="00061CD7">
        <w:tc>
          <w:tcPr>
            <w:tcW w:w="2028" w:type="dxa"/>
            <w:vAlign w:val="center"/>
          </w:tcPr>
          <w:p w:rsidR="00061CD7" w:rsidRDefault="00061CD7">
            <w:pPr>
              <w:pStyle w:val="ConsPlusNormal"/>
              <w:jc w:val="center"/>
            </w:pPr>
            <w:r>
              <w:t>A11.07.022</w:t>
            </w:r>
          </w:p>
        </w:tc>
        <w:tc>
          <w:tcPr>
            <w:tcW w:w="4819" w:type="dxa"/>
            <w:vAlign w:val="center"/>
          </w:tcPr>
          <w:p w:rsidR="00061CD7" w:rsidRDefault="00061CD7">
            <w:pPr>
              <w:pStyle w:val="ConsPlusNormal"/>
            </w:pPr>
            <w:r>
              <w:t>Аппликация лекарственного препарата на слизистую оболочку полости рта</w:t>
            </w:r>
          </w:p>
        </w:tc>
        <w:tc>
          <w:tcPr>
            <w:tcW w:w="1191" w:type="dxa"/>
            <w:vAlign w:val="center"/>
          </w:tcPr>
          <w:p w:rsidR="00061CD7" w:rsidRDefault="00061CD7">
            <w:pPr>
              <w:pStyle w:val="ConsPlusNormal"/>
              <w:jc w:val="center"/>
            </w:pPr>
            <w:r>
              <w:t>0,45</w:t>
            </w:r>
          </w:p>
        </w:tc>
        <w:tc>
          <w:tcPr>
            <w:tcW w:w="964" w:type="dxa"/>
            <w:vAlign w:val="center"/>
          </w:tcPr>
          <w:p w:rsidR="00061CD7" w:rsidRDefault="00061CD7">
            <w:pPr>
              <w:pStyle w:val="ConsPlusNormal"/>
              <w:jc w:val="center"/>
            </w:pPr>
            <w:r>
              <w:t>0,45</w:t>
            </w:r>
          </w:p>
        </w:tc>
      </w:tr>
      <w:tr w:rsidR="00061CD7">
        <w:tc>
          <w:tcPr>
            <w:tcW w:w="2028" w:type="dxa"/>
            <w:vAlign w:val="center"/>
          </w:tcPr>
          <w:p w:rsidR="00061CD7" w:rsidRDefault="00061CD7">
            <w:pPr>
              <w:pStyle w:val="ConsPlusNormal"/>
              <w:jc w:val="center"/>
            </w:pPr>
            <w:r>
              <w:t>A16.07.051</w:t>
            </w:r>
          </w:p>
        </w:tc>
        <w:tc>
          <w:tcPr>
            <w:tcW w:w="4819" w:type="dxa"/>
            <w:vAlign w:val="center"/>
          </w:tcPr>
          <w:p w:rsidR="00061CD7" w:rsidRDefault="00061CD7">
            <w:pPr>
              <w:pStyle w:val="ConsPlusNormal"/>
            </w:pPr>
            <w:r>
              <w:t xml:space="preserve">Профессиональная гигиена полости рта и зубов </w:t>
            </w:r>
            <w:hyperlink w:anchor="P3441" w:history="1">
              <w:r>
                <w:rPr>
                  <w:color w:val="0000FF"/>
                </w:rPr>
                <w:t>&lt;1&gt;</w:t>
              </w:r>
            </w:hyperlink>
          </w:p>
        </w:tc>
        <w:tc>
          <w:tcPr>
            <w:tcW w:w="1191" w:type="dxa"/>
            <w:vAlign w:val="center"/>
          </w:tcPr>
          <w:p w:rsidR="00061CD7" w:rsidRDefault="00061CD7">
            <w:pPr>
              <w:pStyle w:val="ConsPlusNormal"/>
              <w:jc w:val="center"/>
            </w:pPr>
            <w:r>
              <w:t>2</w:t>
            </w:r>
          </w:p>
        </w:tc>
        <w:tc>
          <w:tcPr>
            <w:tcW w:w="964" w:type="dxa"/>
            <w:vAlign w:val="center"/>
          </w:tcPr>
          <w:p w:rsidR="00061CD7" w:rsidRDefault="00061CD7">
            <w:pPr>
              <w:pStyle w:val="ConsPlusNormal"/>
              <w:jc w:val="center"/>
            </w:pPr>
            <w:r>
              <w:t>2</w:t>
            </w:r>
          </w:p>
        </w:tc>
      </w:tr>
      <w:tr w:rsidR="00061CD7">
        <w:tc>
          <w:tcPr>
            <w:tcW w:w="2028" w:type="dxa"/>
            <w:vAlign w:val="center"/>
          </w:tcPr>
          <w:p w:rsidR="00061CD7" w:rsidRDefault="00061CD7">
            <w:pPr>
              <w:pStyle w:val="ConsPlusNormal"/>
              <w:jc w:val="center"/>
            </w:pPr>
            <w:r>
              <w:t>A16.07.082</w:t>
            </w:r>
          </w:p>
        </w:tc>
        <w:tc>
          <w:tcPr>
            <w:tcW w:w="4819" w:type="dxa"/>
            <w:vAlign w:val="center"/>
          </w:tcPr>
          <w:p w:rsidR="00061CD7" w:rsidRDefault="00061CD7">
            <w:pPr>
              <w:pStyle w:val="ConsPlusNormal"/>
            </w:pPr>
            <w:r>
              <w:t>Сошлифовывание твердых тканей зуба</w:t>
            </w:r>
          </w:p>
        </w:tc>
        <w:tc>
          <w:tcPr>
            <w:tcW w:w="1191" w:type="dxa"/>
            <w:vAlign w:val="center"/>
          </w:tcPr>
          <w:p w:rsidR="00061CD7" w:rsidRDefault="00061CD7">
            <w:pPr>
              <w:pStyle w:val="ConsPlusNormal"/>
              <w:jc w:val="center"/>
            </w:pPr>
            <w:r>
              <w:t>0,25</w:t>
            </w:r>
          </w:p>
        </w:tc>
        <w:tc>
          <w:tcPr>
            <w:tcW w:w="964" w:type="dxa"/>
            <w:vAlign w:val="center"/>
          </w:tcPr>
          <w:p w:rsidR="00061CD7" w:rsidRDefault="00061CD7">
            <w:pPr>
              <w:pStyle w:val="ConsPlusNormal"/>
              <w:jc w:val="center"/>
            </w:pPr>
            <w:r>
              <w:t>0,25</w:t>
            </w:r>
          </w:p>
        </w:tc>
      </w:tr>
      <w:tr w:rsidR="00061CD7">
        <w:tc>
          <w:tcPr>
            <w:tcW w:w="2028" w:type="dxa"/>
            <w:vAlign w:val="center"/>
          </w:tcPr>
          <w:p w:rsidR="00061CD7" w:rsidRDefault="00061CD7">
            <w:pPr>
              <w:pStyle w:val="ConsPlusNormal"/>
              <w:jc w:val="center"/>
            </w:pPr>
            <w:r>
              <w:t>A11.07.023</w:t>
            </w:r>
          </w:p>
        </w:tc>
        <w:tc>
          <w:tcPr>
            <w:tcW w:w="4819" w:type="dxa"/>
            <w:vAlign w:val="center"/>
          </w:tcPr>
          <w:p w:rsidR="00061CD7" w:rsidRDefault="00061CD7">
            <w:pPr>
              <w:pStyle w:val="ConsPlusNormal"/>
            </w:pPr>
            <w:r>
              <w:t>Применение метода серебрения зуба</w:t>
            </w:r>
          </w:p>
        </w:tc>
        <w:tc>
          <w:tcPr>
            <w:tcW w:w="1191" w:type="dxa"/>
            <w:vAlign w:val="center"/>
          </w:tcPr>
          <w:p w:rsidR="00061CD7" w:rsidRDefault="00061CD7">
            <w:pPr>
              <w:pStyle w:val="ConsPlusNormal"/>
              <w:jc w:val="center"/>
            </w:pPr>
            <w:r>
              <w:t>0,88</w:t>
            </w:r>
          </w:p>
        </w:tc>
        <w:tc>
          <w:tcPr>
            <w:tcW w:w="964" w:type="dxa"/>
            <w:vAlign w:val="center"/>
          </w:tcPr>
          <w:p w:rsidR="00061CD7" w:rsidRDefault="00061CD7">
            <w:pPr>
              <w:pStyle w:val="ConsPlusNormal"/>
              <w:jc w:val="center"/>
            </w:pPr>
            <w:r>
              <w:t>0,88</w:t>
            </w:r>
          </w:p>
        </w:tc>
      </w:tr>
      <w:tr w:rsidR="00061CD7">
        <w:tc>
          <w:tcPr>
            <w:tcW w:w="2028" w:type="dxa"/>
            <w:vAlign w:val="center"/>
          </w:tcPr>
          <w:p w:rsidR="00061CD7" w:rsidRDefault="00061CD7">
            <w:pPr>
              <w:pStyle w:val="ConsPlusNormal"/>
              <w:jc w:val="center"/>
            </w:pPr>
            <w:r>
              <w:t>A15.07.003</w:t>
            </w:r>
          </w:p>
        </w:tc>
        <w:tc>
          <w:tcPr>
            <w:tcW w:w="4819" w:type="dxa"/>
            <w:vAlign w:val="center"/>
          </w:tcPr>
          <w:p w:rsidR="00061CD7" w:rsidRDefault="00061CD7">
            <w:pPr>
              <w:pStyle w:val="ConsPlusNormal"/>
            </w:pPr>
            <w:r>
              <w:t>Наложение лечебной повязки при заболеваниях слизистой оболочки полости рта и пародонта в области одной челюсти</w:t>
            </w:r>
          </w:p>
        </w:tc>
        <w:tc>
          <w:tcPr>
            <w:tcW w:w="1191" w:type="dxa"/>
            <w:vAlign w:val="center"/>
          </w:tcPr>
          <w:p w:rsidR="00061CD7" w:rsidRDefault="00061CD7">
            <w:pPr>
              <w:pStyle w:val="ConsPlusNormal"/>
              <w:jc w:val="center"/>
            </w:pPr>
            <w:r>
              <w:t>2</w:t>
            </w:r>
          </w:p>
        </w:tc>
        <w:tc>
          <w:tcPr>
            <w:tcW w:w="964" w:type="dxa"/>
            <w:vAlign w:val="center"/>
          </w:tcPr>
          <w:p w:rsidR="00061CD7" w:rsidRDefault="00061CD7">
            <w:pPr>
              <w:pStyle w:val="ConsPlusNormal"/>
              <w:jc w:val="center"/>
            </w:pPr>
            <w:r>
              <w:t>2</w:t>
            </w:r>
          </w:p>
        </w:tc>
      </w:tr>
      <w:tr w:rsidR="00061CD7">
        <w:tc>
          <w:tcPr>
            <w:tcW w:w="2028" w:type="dxa"/>
            <w:vAlign w:val="center"/>
          </w:tcPr>
          <w:p w:rsidR="00061CD7" w:rsidRDefault="00061CD7">
            <w:pPr>
              <w:pStyle w:val="ConsPlusNormal"/>
              <w:jc w:val="center"/>
            </w:pPr>
            <w:r>
              <w:t>A16.07.002.001</w:t>
            </w:r>
          </w:p>
        </w:tc>
        <w:tc>
          <w:tcPr>
            <w:tcW w:w="4819" w:type="dxa"/>
            <w:vAlign w:val="center"/>
          </w:tcPr>
          <w:p w:rsidR="00061CD7" w:rsidRDefault="00061CD7">
            <w:pPr>
              <w:pStyle w:val="ConsPlusNormal"/>
            </w:pPr>
            <w:r>
              <w:t xml:space="preserve">Восстановление зуба пломбой I, II, III, V, VI класс по Блэку с использованием стоматологических цементов </w:t>
            </w:r>
            <w:hyperlink w:anchor="P3442" w:history="1">
              <w:r>
                <w:rPr>
                  <w:color w:val="0000FF"/>
                </w:rPr>
                <w:t>&lt;2&gt;</w:t>
              </w:r>
            </w:hyperlink>
          </w:p>
        </w:tc>
        <w:tc>
          <w:tcPr>
            <w:tcW w:w="1191" w:type="dxa"/>
            <w:vAlign w:val="center"/>
          </w:tcPr>
          <w:p w:rsidR="00061CD7" w:rsidRDefault="00061CD7">
            <w:pPr>
              <w:pStyle w:val="ConsPlusNormal"/>
              <w:jc w:val="center"/>
            </w:pPr>
            <w:r>
              <w:t>1,53</w:t>
            </w:r>
          </w:p>
        </w:tc>
        <w:tc>
          <w:tcPr>
            <w:tcW w:w="964" w:type="dxa"/>
            <w:vAlign w:val="center"/>
          </w:tcPr>
          <w:p w:rsidR="00061CD7" w:rsidRDefault="00061CD7">
            <w:pPr>
              <w:pStyle w:val="ConsPlusNormal"/>
              <w:jc w:val="center"/>
            </w:pPr>
            <w:r>
              <w:t>1,53</w:t>
            </w:r>
          </w:p>
        </w:tc>
      </w:tr>
      <w:tr w:rsidR="00061CD7">
        <w:tc>
          <w:tcPr>
            <w:tcW w:w="2028" w:type="dxa"/>
            <w:vAlign w:val="center"/>
          </w:tcPr>
          <w:p w:rsidR="00061CD7" w:rsidRDefault="00061CD7">
            <w:pPr>
              <w:pStyle w:val="ConsPlusNormal"/>
              <w:jc w:val="center"/>
            </w:pPr>
            <w:r>
              <w:t>A16.07.002.002</w:t>
            </w:r>
          </w:p>
        </w:tc>
        <w:tc>
          <w:tcPr>
            <w:tcW w:w="4819" w:type="dxa"/>
            <w:vAlign w:val="center"/>
          </w:tcPr>
          <w:p w:rsidR="00061CD7" w:rsidRDefault="00061CD7">
            <w:pPr>
              <w:pStyle w:val="ConsPlusNormal"/>
            </w:pPr>
            <w:r>
              <w:t xml:space="preserve">Восстановление зуба пломбой I, II, III, V, VI класс по Блэку с использованием материалов химического отверждения </w:t>
            </w:r>
            <w:hyperlink w:anchor="P3442" w:history="1">
              <w:r>
                <w:rPr>
                  <w:color w:val="0000FF"/>
                </w:rPr>
                <w:t>&lt;2&gt;</w:t>
              </w:r>
            </w:hyperlink>
          </w:p>
        </w:tc>
        <w:tc>
          <w:tcPr>
            <w:tcW w:w="1191" w:type="dxa"/>
            <w:vAlign w:val="center"/>
          </w:tcPr>
          <w:p w:rsidR="00061CD7" w:rsidRDefault="00061CD7">
            <w:pPr>
              <w:pStyle w:val="ConsPlusNormal"/>
              <w:jc w:val="center"/>
            </w:pPr>
            <w:r>
              <w:t>1,95</w:t>
            </w:r>
          </w:p>
        </w:tc>
        <w:tc>
          <w:tcPr>
            <w:tcW w:w="964" w:type="dxa"/>
            <w:vAlign w:val="center"/>
          </w:tcPr>
          <w:p w:rsidR="00061CD7" w:rsidRDefault="00061CD7">
            <w:pPr>
              <w:pStyle w:val="ConsPlusNormal"/>
              <w:jc w:val="center"/>
            </w:pPr>
            <w:r>
              <w:t>1,95</w:t>
            </w:r>
          </w:p>
        </w:tc>
      </w:tr>
      <w:tr w:rsidR="00061CD7">
        <w:tc>
          <w:tcPr>
            <w:tcW w:w="2028" w:type="dxa"/>
            <w:vAlign w:val="center"/>
          </w:tcPr>
          <w:p w:rsidR="00061CD7" w:rsidRDefault="00061CD7">
            <w:pPr>
              <w:pStyle w:val="ConsPlusNormal"/>
              <w:jc w:val="center"/>
            </w:pPr>
            <w:r>
              <w:t>A16.07.002.003</w:t>
            </w:r>
          </w:p>
        </w:tc>
        <w:tc>
          <w:tcPr>
            <w:tcW w:w="4819" w:type="dxa"/>
            <w:vAlign w:val="center"/>
          </w:tcPr>
          <w:p w:rsidR="00061CD7" w:rsidRDefault="00061CD7">
            <w:pPr>
              <w:pStyle w:val="ConsPlusNormal"/>
            </w:pPr>
            <w:r>
              <w:t xml:space="preserve">Восстановление зуба пломбой с нарушением </w:t>
            </w:r>
            <w:r>
              <w:lastRenderedPageBreak/>
              <w:t xml:space="preserve">контактного пункта II, III класс по Блэку с использованием стоматологических цементов </w:t>
            </w:r>
            <w:hyperlink w:anchor="P3442" w:history="1">
              <w:r>
                <w:rPr>
                  <w:color w:val="0000FF"/>
                </w:rPr>
                <w:t>&lt;2&gt;</w:t>
              </w:r>
            </w:hyperlink>
          </w:p>
        </w:tc>
        <w:tc>
          <w:tcPr>
            <w:tcW w:w="1191" w:type="dxa"/>
            <w:vAlign w:val="center"/>
          </w:tcPr>
          <w:p w:rsidR="00061CD7" w:rsidRDefault="00061CD7">
            <w:pPr>
              <w:pStyle w:val="ConsPlusNormal"/>
              <w:jc w:val="center"/>
            </w:pPr>
            <w:r>
              <w:lastRenderedPageBreak/>
              <w:t>1,85</w:t>
            </w:r>
          </w:p>
        </w:tc>
        <w:tc>
          <w:tcPr>
            <w:tcW w:w="964" w:type="dxa"/>
            <w:vAlign w:val="center"/>
          </w:tcPr>
          <w:p w:rsidR="00061CD7" w:rsidRDefault="00061CD7">
            <w:pPr>
              <w:pStyle w:val="ConsPlusNormal"/>
              <w:jc w:val="center"/>
            </w:pPr>
            <w:r>
              <w:t>1,85</w:t>
            </w:r>
          </w:p>
        </w:tc>
      </w:tr>
      <w:tr w:rsidR="00061CD7">
        <w:tc>
          <w:tcPr>
            <w:tcW w:w="2028" w:type="dxa"/>
            <w:vAlign w:val="center"/>
          </w:tcPr>
          <w:p w:rsidR="00061CD7" w:rsidRDefault="00061CD7">
            <w:pPr>
              <w:pStyle w:val="ConsPlusNormal"/>
              <w:jc w:val="center"/>
            </w:pPr>
            <w:r>
              <w:t>A16.07.002.004</w:t>
            </w:r>
          </w:p>
        </w:tc>
        <w:tc>
          <w:tcPr>
            <w:tcW w:w="4819" w:type="dxa"/>
            <w:vAlign w:val="center"/>
          </w:tcPr>
          <w:p w:rsidR="00061CD7" w:rsidRDefault="00061CD7">
            <w:pPr>
              <w:pStyle w:val="ConsPlusNormal"/>
            </w:pPr>
            <w: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anchor="P3442" w:history="1">
              <w:r>
                <w:rPr>
                  <w:color w:val="0000FF"/>
                </w:rPr>
                <w:t>&lt;2&gt;</w:t>
              </w:r>
            </w:hyperlink>
          </w:p>
        </w:tc>
        <w:tc>
          <w:tcPr>
            <w:tcW w:w="1191" w:type="dxa"/>
            <w:vAlign w:val="center"/>
          </w:tcPr>
          <w:p w:rsidR="00061CD7" w:rsidRDefault="00061CD7">
            <w:pPr>
              <w:pStyle w:val="ConsPlusNormal"/>
              <w:jc w:val="center"/>
            </w:pPr>
            <w:r>
              <w:t>2,5</w:t>
            </w:r>
          </w:p>
        </w:tc>
        <w:tc>
          <w:tcPr>
            <w:tcW w:w="964" w:type="dxa"/>
            <w:vAlign w:val="center"/>
          </w:tcPr>
          <w:p w:rsidR="00061CD7" w:rsidRDefault="00061CD7">
            <w:pPr>
              <w:pStyle w:val="ConsPlusNormal"/>
              <w:jc w:val="center"/>
            </w:pPr>
            <w:r>
              <w:t>2,5</w:t>
            </w:r>
          </w:p>
        </w:tc>
      </w:tr>
      <w:tr w:rsidR="00061CD7">
        <w:tc>
          <w:tcPr>
            <w:tcW w:w="2028" w:type="dxa"/>
            <w:vAlign w:val="center"/>
          </w:tcPr>
          <w:p w:rsidR="00061CD7" w:rsidRDefault="00061CD7">
            <w:pPr>
              <w:pStyle w:val="ConsPlusNormal"/>
              <w:jc w:val="center"/>
            </w:pPr>
            <w:r>
              <w:t>A16.07.002.005</w:t>
            </w:r>
          </w:p>
        </w:tc>
        <w:tc>
          <w:tcPr>
            <w:tcW w:w="4819" w:type="dxa"/>
            <w:vAlign w:val="center"/>
          </w:tcPr>
          <w:p w:rsidR="00061CD7" w:rsidRDefault="00061CD7">
            <w:pPr>
              <w:pStyle w:val="ConsPlusNormal"/>
            </w:pPr>
            <w:r>
              <w:t xml:space="preserve">Восстановление зуба пломбой пломбой IV класс по Блэку с использованием стеклоиномерных цементов </w:t>
            </w:r>
            <w:hyperlink w:anchor="P3442" w:history="1">
              <w:r>
                <w:rPr>
                  <w:color w:val="0000FF"/>
                </w:rPr>
                <w:t>&lt;2&gt;</w:t>
              </w:r>
            </w:hyperlink>
          </w:p>
        </w:tc>
        <w:tc>
          <w:tcPr>
            <w:tcW w:w="1191" w:type="dxa"/>
            <w:vAlign w:val="center"/>
          </w:tcPr>
          <w:p w:rsidR="00061CD7" w:rsidRDefault="00061CD7">
            <w:pPr>
              <w:pStyle w:val="ConsPlusNormal"/>
              <w:jc w:val="center"/>
            </w:pPr>
            <w:r>
              <w:t>2,45</w:t>
            </w:r>
          </w:p>
        </w:tc>
        <w:tc>
          <w:tcPr>
            <w:tcW w:w="964" w:type="dxa"/>
            <w:vAlign w:val="center"/>
          </w:tcPr>
          <w:p w:rsidR="00061CD7" w:rsidRDefault="00061CD7">
            <w:pPr>
              <w:pStyle w:val="ConsPlusNormal"/>
              <w:jc w:val="center"/>
            </w:pPr>
            <w:r>
              <w:t>2,45</w:t>
            </w:r>
          </w:p>
        </w:tc>
      </w:tr>
      <w:tr w:rsidR="00061CD7">
        <w:tc>
          <w:tcPr>
            <w:tcW w:w="2028" w:type="dxa"/>
            <w:vAlign w:val="center"/>
          </w:tcPr>
          <w:p w:rsidR="00061CD7" w:rsidRDefault="00061CD7">
            <w:pPr>
              <w:pStyle w:val="ConsPlusNormal"/>
              <w:jc w:val="center"/>
            </w:pPr>
            <w:r>
              <w:t>A16.07.002.006</w:t>
            </w:r>
          </w:p>
        </w:tc>
        <w:tc>
          <w:tcPr>
            <w:tcW w:w="4819" w:type="dxa"/>
            <w:vAlign w:val="center"/>
          </w:tcPr>
          <w:p w:rsidR="00061CD7" w:rsidRDefault="00061CD7">
            <w:pPr>
              <w:pStyle w:val="ConsPlusNormal"/>
            </w:pPr>
            <w:r>
              <w:t xml:space="preserve">Восстановление зуба пломбой пломбой IV класс по Блэку с использованием материалов химического отверждения </w:t>
            </w:r>
            <w:hyperlink w:anchor="P3442" w:history="1">
              <w:r>
                <w:rPr>
                  <w:color w:val="0000FF"/>
                </w:rPr>
                <w:t>&lt;2&gt;</w:t>
              </w:r>
            </w:hyperlink>
          </w:p>
        </w:tc>
        <w:tc>
          <w:tcPr>
            <w:tcW w:w="1191" w:type="dxa"/>
            <w:vAlign w:val="center"/>
          </w:tcPr>
          <w:p w:rsidR="00061CD7" w:rsidRDefault="00061CD7">
            <w:pPr>
              <w:pStyle w:val="ConsPlusNormal"/>
              <w:jc w:val="center"/>
            </w:pPr>
            <w:r>
              <w:t>3,25</w:t>
            </w:r>
          </w:p>
        </w:tc>
        <w:tc>
          <w:tcPr>
            <w:tcW w:w="964" w:type="dxa"/>
            <w:vAlign w:val="center"/>
          </w:tcPr>
          <w:p w:rsidR="00061CD7" w:rsidRDefault="00061CD7">
            <w:pPr>
              <w:pStyle w:val="ConsPlusNormal"/>
              <w:jc w:val="center"/>
            </w:pPr>
            <w:r>
              <w:t>3,25</w:t>
            </w:r>
          </w:p>
        </w:tc>
      </w:tr>
      <w:tr w:rsidR="00061CD7">
        <w:tc>
          <w:tcPr>
            <w:tcW w:w="2028" w:type="dxa"/>
            <w:vAlign w:val="center"/>
          </w:tcPr>
          <w:p w:rsidR="00061CD7" w:rsidRDefault="00061CD7">
            <w:pPr>
              <w:pStyle w:val="ConsPlusNormal"/>
              <w:jc w:val="center"/>
            </w:pPr>
            <w:r>
              <w:t>A16.07.002.007</w:t>
            </w:r>
          </w:p>
        </w:tc>
        <w:tc>
          <w:tcPr>
            <w:tcW w:w="4819" w:type="dxa"/>
            <w:vAlign w:val="center"/>
          </w:tcPr>
          <w:p w:rsidR="00061CD7" w:rsidRDefault="00061CD7">
            <w:pPr>
              <w:pStyle w:val="ConsPlusNormal"/>
            </w:pPr>
            <w:r>
              <w:t xml:space="preserve">Восстановление зуба пломбой из амальгамы I, V класс по Блэку </w:t>
            </w:r>
            <w:hyperlink w:anchor="P3442" w:history="1">
              <w:r>
                <w:rPr>
                  <w:color w:val="0000FF"/>
                </w:rPr>
                <w:t>&lt;2&gt;</w:t>
              </w:r>
            </w:hyperlink>
          </w:p>
        </w:tc>
        <w:tc>
          <w:tcPr>
            <w:tcW w:w="1191" w:type="dxa"/>
            <w:vAlign w:val="center"/>
          </w:tcPr>
          <w:p w:rsidR="00061CD7" w:rsidRDefault="00061CD7">
            <w:pPr>
              <w:pStyle w:val="ConsPlusNormal"/>
              <w:jc w:val="center"/>
            </w:pPr>
            <w:r>
              <w:t>1,95</w:t>
            </w:r>
          </w:p>
        </w:tc>
        <w:tc>
          <w:tcPr>
            <w:tcW w:w="964" w:type="dxa"/>
            <w:vAlign w:val="center"/>
          </w:tcPr>
          <w:p w:rsidR="00061CD7" w:rsidRDefault="00061CD7">
            <w:pPr>
              <w:pStyle w:val="ConsPlusNormal"/>
              <w:jc w:val="center"/>
            </w:pPr>
            <w:r>
              <w:t>1,95</w:t>
            </w:r>
          </w:p>
        </w:tc>
      </w:tr>
      <w:tr w:rsidR="00061CD7">
        <w:tc>
          <w:tcPr>
            <w:tcW w:w="2028" w:type="dxa"/>
            <w:vAlign w:val="center"/>
          </w:tcPr>
          <w:p w:rsidR="00061CD7" w:rsidRDefault="00061CD7">
            <w:pPr>
              <w:pStyle w:val="ConsPlusNormal"/>
              <w:jc w:val="center"/>
            </w:pPr>
            <w:r>
              <w:t>A16.07.002.008</w:t>
            </w:r>
          </w:p>
        </w:tc>
        <w:tc>
          <w:tcPr>
            <w:tcW w:w="4819" w:type="dxa"/>
            <w:vAlign w:val="center"/>
          </w:tcPr>
          <w:p w:rsidR="00061CD7" w:rsidRDefault="00061CD7">
            <w:pPr>
              <w:pStyle w:val="ConsPlusNormal"/>
            </w:pPr>
            <w:r>
              <w:t xml:space="preserve">Восстановление зуба пломбой из амальгамы II класс по Блэку </w:t>
            </w:r>
            <w:hyperlink w:anchor="P3442" w:history="1">
              <w:r>
                <w:rPr>
                  <w:color w:val="0000FF"/>
                </w:rPr>
                <w:t>&lt;2&gt;</w:t>
              </w:r>
            </w:hyperlink>
          </w:p>
        </w:tc>
        <w:tc>
          <w:tcPr>
            <w:tcW w:w="1191" w:type="dxa"/>
            <w:vAlign w:val="center"/>
          </w:tcPr>
          <w:p w:rsidR="00061CD7" w:rsidRDefault="00061CD7">
            <w:pPr>
              <w:pStyle w:val="ConsPlusNormal"/>
              <w:jc w:val="center"/>
            </w:pPr>
            <w:r>
              <w:t>2,33</w:t>
            </w:r>
          </w:p>
        </w:tc>
        <w:tc>
          <w:tcPr>
            <w:tcW w:w="964" w:type="dxa"/>
            <w:vAlign w:val="center"/>
          </w:tcPr>
          <w:p w:rsidR="00061CD7" w:rsidRDefault="00061CD7">
            <w:pPr>
              <w:pStyle w:val="ConsPlusNormal"/>
              <w:jc w:val="center"/>
            </w:pPr>
            <w:r>
              <w:t>2,33</w:t>
            </w:r>
          </w:p>
        </w:tc>
      </w:tr>
      <w:tr w:rsidR="00061CD7">
        <w:tc>
          <w:tcPr>
            <w:tcW w:w="2028" w:type="dxa"/>
            <w:vAlign w:val="center"/>
          </w:tcPr>
          <w:p w:rsidR="00061CD7" w:rsidRDefault="00061CD7">
            <w:pPr>
              <w:pStyle w:val="ConsPlusNormal"/>
              <w:jc w:val="center"/>
            </w:pPr>
            <w:r>
              <w:t>A16.07.002.010</w:t>
            </w:r>
          </w:p>
        </w:tc>
        <w:tc>
          <w:tcPr>
            <w:tcW w:w="4819" w:type="dxa"/>
            <w:vAlign w:val="center"/>
          </w:tcPr>
          <w:p w:rsidR="00061CD7" w:rsidRDefault="00061CD7">
            <w:pPr>
              <w:pStyle w:val="ConsPlusNormal"/>
            </w:pPr>
            <w:r>
              <w:t xml:space="preserve">Восстановление зуба пломбой I, V, VI класс по Блэку с использованием материалов из фотополимеров </w:t>
            </w:r>
            <w:hyperlink w:anchor="P3442" w:history="1">
              <w:r>
                <w:rPr>
                  <w:color w:val="0000FF"/>
                </w:rPr>
                <w:t>&lt;2&gt;</w:t>
              </w:r>
            </w:hyperlink>
          </w:p>
        </w:tc>
        <w:tc>
          <w:tcPr>
            <w:tcW w:w="1191" w:type="dxa"/>
            <w:vAlign w:val="center"/>
          </w:tcPr>
          <w:p w:rsidR="00061CD7" w:rsidRDefault="00061CD7">
            <w:pPr>
              <w:pStyle w:val="ConsPlusNormal"/>
              <w:jc w:val="center"/>
            </w:pPr>
            <w:r>
              <w:t>3,35</w:t>
            </w:r>
          </w:p>
        </w:tc>
        <w:tc>
          <w:tcPr>
            <w:tcW w:w="964" w:type="dxa"/>
            <w:vAlign w:val="center"/>
          </w:tcPr>
          <w:p w:rsidR="00061CD7" w:rsidRDefault="00061CD7">
            <w:pPr>
              <w:pStyle w:val="ConsPlusNormal"/>
              <w:jc w:val="center"/>
            </w:pPr>
            <w:r>
              <w:t>3,35</w:t>
            </w:r>
          </w:p>
        </w:tc>
      </w:tr>
      <w:tr w:rsidR="00061CD7">
        <w:tc>
          <w:tcPr>
            <w:tcW w:w="2028" w:type="dxa"/>
            <w:vAlign w:val="center"/>
          </w:tcPr>
          <w:p w:rsidR="00061CD7" w:rsidRDefault="00061CD7">
            <w:pPr>
              <w:pStyle w:val="ConsPlusNormal"/>
              <w:jc w:val="center"/>
            </w:pPr>
            <w:r>
              <w:t>A16.07.002.011</w:t>
            </w:r>
          </w:p>
        </w:tc>
        <w:tc>
          <w:tcPr>
            <w:tcW w:w="4819" w:type="dxa"/>
            <w:vAlign w:val="center"/>
          </w:tcPr>
          <w:p w:rsidR="00061CD7" w:rsidRDefault="00061CD7">
            <w:pPr>
              <w:pStyle w:val="ConsPlusNormal"/>
            </w:pPr>
            <w:r>
              <w:t xml:space="preserve">Восстановление зуба пломбой с нарушением контактного пункта II, III класс по Блэку с использованием материалов из фотополимеров </w:t>
            </w:r>
            <w:hyperlink w:anchor="P3442" w:history="1">
              <w:r>
                <w:rPr>
                  <w:color w:val="0000FF"/>
                </w:rPr>
                <w:t>&lt;2&gt;</w:t>
              </w:r>
            </w:hyperlink>
          </w:p>
        </w:tc>
        <w:tc>
          <w:tcPr>
            <w:tcW w:w="1191" w:type="dxa"/>
            <w:vAlign w:val="center"/>
          </w:tcPr>
          <w:p w:rsidR="00061CD7" w:rsidRDefault="00061CD7">
            <w:pPr>
              <w:pStyle w:val="ConsPlusNormal"/>
              <w:jc w:val="center"/>
            </w:pPr>
            <w:r>
              <w:t>3,75</w:t>
            </w:r>
          </w:p>
        </w:tc>
        <w:tc>
          <w:tcPr>
            <w:tcW w:w="964" w:type="dxa"/>
            <w:vAlign w:val="center"/>
          </w:tcPr>
          <w:p w:rsidR="00061CD7" w:rsidRDefault="00061CD7">
            <w:pPr>
              <w:pStyle w:val="ConsPlusNormal"/>
              <w:jc w:val="center"/>
            </w:pPr>
            <w:r>
              <w:t>3,75</w:t>
            </w:r>
          </w:p>
        </w:tc>
      </w:tr>
      <w:tr w:rsidR="00061CD7">
        <w:tc>
          <w:tcPr>
            <w:tcW w:w="2028" w:type="dxa"/>
            <w:vAlign w:val="center"/>
          </w:tcPr>
          <w:p w:rsidR="00061CD7" w:rsidRDefault="00061CD7">
            <w:pPr>
              <w:pStyle w:val="ConsPlusNormal"/>
              <w:jc w:val="center"/>
            </w:pPr>
            <w:r>
              <w:t>A16.07.002.012</w:t>
            </w:r>
          </w:p>
        </w:tc>
        <w:tc>
          <w:tcPr>
            <w:tcW w:w="4819" w:type="dxa"/>
            <w:vAlign w:val="center"/>
          </w:tcPr>
          <w:p w:rsidR="00061CD7" w:rsidRDefault="00061CD7">
            <w:pPr>
              <w:pStyle w:val="ConsPlusNormal"/>
            </w:pPr>
            <w:r>
              <w:t xml:space="preserve">Восстановление зуба пломбой IV класс по Блэку с использованием материалов из фотополимеров </w:t>
            </w:r>
            <w:hyperlink w:anchor="P3442" w:history="1">
              <w:r>
                <w:rPr>
                  <w:color w:val="0000FF"/>
                </w:rPr>
                <w:t>&lt;2&gt;</w:t>
              </w:r>
            </w:hyperlink>
          </w:p>
        </w:tc>
        <w:tc>
          <w:tcPr>
            <w:tcW w:w="1191" w:type="dxa"/>
            <w:vAlign w:val="center"/>
          </w:tcPr>
          <w:p w:rsidR="00061CD7" w:rsidRDefault="00061CD7">
            <w:pPr>
              <w:pStyle w:val="ConsPlusNormal"/>
              <w:jc w:val="center"/>
            </w:pPr>
            <w:r>
              <w:t>4</w:t>
            </w:r>
          </w:p>
        </w:tc>
        <w:tc>
          <w:tcPr>
            <w:tcW w:w="964" w:type="dxa"/>
            <w:vAlign w:val="center"/>
          </w:tcPr>
          <w:p w:rsidR="00061CD7" w:rsidRDefault="00061CD7">
            <w:pPr>
              <w:pStyle w:val="ConsPlusNormal"/>
              <w:jc w:val="center"/>
            </w:pPr>
            <w:r>
              <w:t>4</w:t>
            </w:r>
          </w:p>
        </w:tc>
      </w:tr>
      <w:tr w:rsidR="00061CD7">
        <w:tc>
          <w:tcPr>
            <w:tcW w:w="2028" w:type="dxa"/>
            <w:vAlign w:val="center"/>
          </w:tcPr>
          <w:p w:rsidR="00061CD7" w:rsidRDefault="00061CD7">
            <w:pPr>
              <w:pStyle w:val="ConsPlusNormal"/>
              <w:jc w:val="center"/>
            </w:pPr>
            <w:r>
              <w:t>A16.07.002.009</w:t>
            </w:r>
          </w:p>
        </w:tc>
        <w:tc>
          <w:tcPr>
            <w:tcW w:w="4819" w:type="dxa"/>
            <w:vAlign w:val="center"/>
          </w:tcPr>
          <w:p w:rsidR="00061CD7" w:rsidRDefault="00061CD7">
            <w:pPr>
              <w:pStyle w:val="ConsPlusNormal"/>
            </w:pPr>
            <w:r>
              <w:t>Наложение временной пломбы</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1,25</w:t>
            </w:r>
          </w:p>
        </w:tc>
      </w:tr>
      <w:tr w:rsidR="00061CD7">
        <w:tc>
          <w:tcPr>
            <w:tcW w:w="2028" w:type="dxa"/>
            <w:vAlign w:val="center"/>
          </w:tcPr>
          <w:p w:rsidR="00061CD7" w:rsidRDefault="00061CD7">
            <w:pPr>
              <w:pStyle w:val="ConsPlusNormal"/>
              <w:jc w:val="center"/>
            </w:pPr>
            <w:r>
              <w:t>A16.07.091</w:t>
            </w:r>
          </w:p>
        </w:tc>
        <w:tc>
          <w:tcPr>
            <w:tcW w:w="4819" w:type="dxa"/>
            <w:vAlign w:val="center"/>
          </w:tcPr>
          <w:p w:rsidR="00061CD7" w:rsidRDefault="00061CD7">
            <w:pPr>
              <w:pStyle w:val="ConsPlusNormal"/>
            </w:pPr>
            <w:r>
              <w:t>Снятие временной пломбы</w:t>
            </w:r>
          </w:p>
        </w:tc>
        <w:tc>
          <w:tcPr>
            <w:tcW w:w="1191" w:type="dxa"/>
            <w:vAlign w:val="center"/>
          </w:tcPr>
          <w:p w:rsidR="00061CD7" w:rsidRDefault="00061CD7">
            <w:pPr>
              <w:pStyle w:val="ConsPlusNormal"/>
              <w:jc w:val="center"/>
            </w:pPr>
            <w:r>
              <w:t>0,25</w:t>
            </w:r>
          </w:p>
        </w:tc>
        <w:tc>
          <w:tcPr>
            <w:tcW w:w="964" w:type="dxa"/>
            <w:vAlign w:val="center"/>
          </w:tcPr>
          <w:p w:rsidR="00061CD7" w:rsidRDefault="00061CD7">
            <w:pPr>
              <w:pStyle w:val="ConsPlusNormal"/>
              <w:jc w:val="center"/>
            </w:pPr>
            <w:r>
              <w:t>0,25</w:t>
            </w:r>
          </w:p>
        </w:tc>
      </w:tr>
      <w:tr w:rsidR="00061CD7">
        <w:tc>
          <w:tcPr>
            <w:tcW w:w="2028" w:type="dxa"/>
            <w:vAlign w:val="center"/>
          </w:tcPr>
          <w:p w:rsidR="00061CD7" w:rsidRDefault="00061CD7">
            <w:pPr>
              <w:pStyle w:val="ConsPlusNormal"/>
              <w:jc w:val="center"/>
            </w:pPr>
            <w:r>
              <w:t>A16.07.092</w:t>
            </w:r>
          </w:p>
        </w:tc>
        <w:tc>
          <w:tcPr>
            <w:tcW w:w="4819" w:type="dxa"/>
            <w:vAlign w:val="center"/>
          </w:tcPr>
          <w:p w:rsidR="00061CD7" w:rsidRDefault="00061CD7">
            <w:pPr>
              <w:pStyle w:val="ConsPlusNormal"/>
            </w:pPr>
            <w:r>
              <w:t>Трепанация зуба, искусственной коронки</w:t>
            </w:r>
          </w:p>
        </w:tc>
        <w:tc>
          <w:tcPr>
            <w:tcW w:w="1191" w:type="dxa"/>
            <w:vAlign w:val="center"/>
          </w:tcPr>
          <w:p w:rsidR="00061CD7" w:rsidRDefault="00061CD7">
            <w:pPr>
              <w:pStyle w:val="ConsPlusNormal"/>
              <w:jc w:val="center"/>
            </w:pPr>
            <w:r>
              <w:t>0,48</w:t>
            </w:r>
          </w:p>
        </w:tc>
        <w:tc>
          <w:tcPr>
            <w:tcW w:w="964" w:type="dxa"/>
            <w:vAlign w:val="center"/>
          </w:tcPr>
          <w:p w:rsidR="00061CD7" w:rsidRDefault="00061CD7">
            <w:pPr>
              <w:pStyle w:val="ConsPlusNormal"/>
              <w:jc w:val="center"/>
            </w:pPr>
            <w:r>
              <w:t>0,48</w:t>
            </w:r>
          </w:p>
        </w:tc>
      </w:tr>
      <w:tr w:rsidR="00061CD7">
        <w:tc>
          <w:tcPr>
            <w:tcW w:w="2028" w:type="dxa"/>
            <w:vAlign w:val="center"/>
          </w:tcPr>
          <w:p w:rsidR="00061CD7" w:rsidRDefault="00061CD7">
            <w:pPr>
              <w:pStyle w:val="ConsPlusNormal"/>
              <w:jc w:val="center"/>
            </w:pPr>
            <w:r>
              <w:t>A16.07.008.001</w:t>
            </w:r>
          </w:p>
        </w:tc>
        <w:tc>
          <w:tcPr>
            <w:tcW w:w="4819" w:type="dxa"/>
            <w:vAlign w:val="center"/>
          </w:tcPr>
          <w:p w:rsidR="00061CD7" w:rsidRDefault="00061CD7">
            <w:pPr>
              <w:pStyle w:val="ConsPlusNormal"/>
            </w:pPr>
            <w:r>
              <w:t>Пломбирование корневого канала зуба пастой</w:t>
            </w:r>
          </w:p>
        </w:tc>
        <w:tc>
          <w:tcPr>
            <w:tcW w:w="1191" w:type="dxa"/>
            <w:vAlign w:val="center"/>
          </w:tcPr>
          <w:p w:rsidR="00061CD7" w:rsidRDefault="00061CD7">
            <w:pPr>
              <w:pStyle w:val="ConsPlusNormal"/>
              <w:jc w:val="center"/>
            </w:pPr>
            <w:r>
              <w:t>1,16</w:t>
            </w:r>
          </w:p>
        </w:tc>
        <w:tc>
          <w:tcPr>
            <w:tcW w:w="964" w:type="dxa"/>
            <w:vAlign w:val="center"/>
          </w:tcPr>
          <w:p w:rsidR="00061CD7" w:rsidRDefault="00061CD7">
            <w:pPr>
              <w:pStyle w:val="ConsPlusNormal"/>
              <w:jc w:val="center"/>
            </w:pPr>
            <w:r>
              <w:t>1,16</w:t>
            </w:r>
          </w:p>
        </w:tc>
      </w:tr>
      <w:tr w:rsidR="00061CD7">
        <w:tc>
          <w:tcPr>
            <w:tcW w:w="2028" w:type="dxa"/>
            <w:vAlign w:val="center"/>
          </w:tcPr>
          <w:p w:rsidR="00061CD7" w:rsidRDefault="00061CD7">
            <w:pPr>
              <w:pStyle w:val="ConsPlusNormal"/>
              <w:jc w:val="center"/>
            </w:pPr>
            <w:r>
              <w:t>A16.07.008.002</w:t>
            </w:r>
          </w:p>
        </w:tc>
        <w:tc>
          <w:tcPr>
            <w:tcW w:w="4819" w:type="dxa"/>
            <w:vAlign w:val="center"/>
          </w:tcPr>
          <w:p w:rsidR="00061CD7" w:rsidRDefault="00061CD7">
            <w:pPr>
              <w:pStyle w:val="ConsPlusNormal"/>
            </w:pPr>
            <w:r>
              <w:t>Пломбирование корневого канала зуба гуттаперчивыми штифтами</w:t>
            </w:r>
          </w:p>
        </w:tc>
        <w:tc>
          <w:tcPr>
            <w:tcW w:w="1191" w:type="dxa"/>
            <w:vAlign w:val="center"/>
          </w:tcPr>
          <w:p w:rsidR="00061CD7" w:rsidRDefault="00061CD7">
            <w:pPr>
              <w:pStyle w:val="ConsPlusNormal"/>
              <w:jc w:val="center"/>
            </w:pPr>
            <w:r>
              <w:t>1,7</w:t>
            </w:r>
          </w:p>
        </w:tc>
        <w:tc>
          <w:tcPr>
            <w:tcW w:w="964" w:type="dxa"/>
            <w:vAlign w:val="center"/>
          </w:tcPr>
          <w:p w:rsidR="00061CD7" w:rsidRDefault="00061CD7">
            <w:pPr>
              <w:pStyle w:val="ConsPlusNormal"/>
              <w:jc w:val="center"/>
            </w:pPr>
            <w:r>
              <w:t>1,7</w:t>
            </w:r>
          </w:p>
        </w:tc>
      </w:tr>
      <w:tr w:rsidR="00061CD7">
        <w:tc>
          <w:tcPr>
            <w:tcW w:w="2028" w:type="dxa"/>
            <w:vAlign w:val="center"/>
          </w:tcPr>
          <w:p w:rsidR="00061CD7" w:rsidRDefault="00061CD7">
            <w:pPr>
              <w:pStyle w:val="ConsPlusNormal"/>
              <w:jc w:val="center"/>
            </w:pPr>
            <w:r>
              <w:t>A11.07.027</w:t>
            </w:r>
          </w:p>
        </w:tc>
        <w:tc>
          <w:tcPr>
            <w:tcW w:w="4819" w:type="dxa"/>
            <w:vAlign w:val="center"/>
          </w:tcPr>
          <w:p w:rsidR="00061CD7" w:rsidRDefault="00061CD7">
            <w:pPr>
              <w:pStyle w:val="ConsPlusNormal"/>
            </w:pPr>
            <w:r>
              <w:t>Наложение девитализирующей пасты</w:t>
            </w:r>
          </w:p>
        </w:tc>
        <w:tc>
          <w:tcPr>
            <w:tcW w:w="1191" w:type="dxa"/>
            <w:vAlign w:val="center"/>
          </w:tcPr>
          <w:p w:rsidR="00061CD7" w:rsidRDefault="00061CD7">
            <w:pPr>
              <w:pStyle w:val="ConsPlusNormal"/>
              <w:jc w:val="center"/>
            </w:pPr>
            <w:r>
              <w:t>0,03</w:t>
            </w:r>
          </w:p>
        </w:tc>
        <w:tc>
          <w:tcPr>
            <w:tcW w:w="964" w:type="dxa"/>
            <w:vAlign w:val="center"/>
          </w:tcPr>
          <w:p w:rsidR="00061CD7" w:rsidRDefault="00061CD7">
            <w:pPr>
              <w:pStyle w:val="ConsPlusNormal"/>
              <w:jc w:val="center"/>
            </w:pPr>
            <w:r>
              <w:t>0,03</w:t>
            </w:r>
          </w:p>
        </w:tc>
      </w:tr>
      <w:tr w:rsidR="00061CD7">
        <w:tc>
          <w:tcPr>
            <w:tcW w:w="2028" w:type="dxa"/>
            <w:vAlign w:val="center"/>
          </w:tcPr>
          <w:p w:rsidR="00061CD7" w:rsidRDefault="00061CD7">
            <w:pPr>
              <w:pStyle w:val="ConsPlusNormal"/>
              <w:jc w:val="center"/>
            </w:pPr>
            <w:r>
              <w:t>A16.07.009</w:t>
            </w:r>
          </w:p>
        </w:tc>
        <w:tc>
          <w:tcPr>
            <w:tcW w:w="4819" w:type="dxa"/>
            <w:vAlign w:val="center"/>
          </w:tcPr>
          <w:p w:rsidR="00061CD7" w:rsidRDefault="00061CD7">
            <w:pPr>
              <w:pStyle w:val="ConsPlusNormal"/>
            </w:pPr>
            <w:r>
              <w:t>Пульпотомия (ампутация коронковой пульпы)</w:t>
            </w:r>
          </w:p>
        </w:tc>
        <w:tc>
          <w:tcPr>
            <w:tcW w:w="1191" w:type="dxa"/>
            <w:vAlign w:val="center"/>
          </w:tcPr>
          <w:p w:rsidR="00061CD7" w:rsidRDefault="00061CD7">
            <w:pPr>
              <w:pStyle w:val="ConsPlusNormal"/>
              <w:jc w:val="center"/>
            </w:pPr>
            <w:r>
              <w:t>0,21</w:t>
            </w:r>
          </w:p>
        </w:tc>
        <w:tc>
          <w:tcPr>
            <w:tcW w:w="964" w:type="dxa"/>
            <w:vAlign w:val="center"/>
          </w:tcPr>
          <w:p w:rsidR="00061CD7" w:rsidRDefault="00061CD7">
            <w:pPr>
              <w:pStyle w:val="ConsPlusNormal"/>
              <w:jc w:val="center"/>
            </w:pPr>
            <w:r>
              <w:t>0,21</w:t>
            </w:r>
          </w:p>
        </w:tc>
      </w:tr>
      <w:tr w:rsidR="00061CD7">
        <w:tc>
          <w:tcPr>
            <w:tcW w:w="2028" w:type="dxa"/>
            <w:vAlign w:val="center"/>
          </w:tcPr>
          <w:p w:rsidR="00061CD7" w:rsidRDefault="00061CD7">
            <w:pPr>
              <w:pStyle w:val="ConsPlusNormal"/>
              <w:jc w:val="center"/>
            </w:pPr>
            <w:r>
              <w:t>A16.07.010</w:t>
            </w:r>
          </w:p>
        </w:tc>
        <w:tc>
          <w:tcPr>
            <w:tcW w:w="4819" w:type="dxa"/>
            <w:vAlign w:val="center"/>
          </w:tcPr>
          <w:p w:rsidR="00061CD7" w:rsidRDefault="00061CD7">
            <w:pPr>
              <w:pStyle w:val="ConsPlusNormal"/>
            </w:pPr>
            <w:r>
              <w:t>Экстирпация пульпы</w:t>
            </w:r>
          </w:p>
        </w:tc>
        <w:tc>
          <w:tcPr>
            <w:tcW w:w="1191" w:type="dxa"/>
            <w:vAlign w:val="center"/>
          </w:tcPr>
          <w:p w:rsidR="00061CD7" w:rsidRDefault="00061CD7">
            <w:pPr>
              <w:pStyle w:val="ConsPlusNormal"/>
              <w:jc w:val="center"/>
            </w:pPr>
            <w:r>
              <w:t>0,46</w:t>
            </w:r>
          </w:p>
        </w:tc>
        <w:tc>
          <w:tcPr>
            <w:tcW w:w="964" w:type="dxa"/>
            <w:vAlign w:val="center"/>
          </w:tcPr>
          <w:p w:rsidR="00061CD7" w:rsidRDefault="00061CD7">
            <w:pPr>
              <w:pStyle w:val="ConsPlusNormal"/>
              <w:jc w:val="center"/>
            </w:pPr>
            <w:r>
              <w:t>0,46</w:t>
            </w:r>
          </w:p>
        </w:tc>
      </w:tr>
      <w:tr w:rsidR="00061CD7">
        <w:tc>
          <w:tcPr>
            <w:tcW w:w="2028" w:type="dxa"/>
            <w:vAlign w:val="center"/>
          </w:tcPr>
          <w:p w:rsidR="00061CD7" w:rsidRDefault="00061CD7">
            <w:pPr>
              <w:pStyle w:val="ConsPlusNormal"/>
              <w:jc w:val="center"/>
            </w:pPr>
            <w:r>
              <w:t>A16.07.019</w:t>
            </w:r>
          </w:p>
        </w:tc>
        <w:tc>
          <w:tcPr>
            <w:tcW w:w="4819" w:type="dxa"/>
            <w:vAlign w:val="center"/>
          </w:tcPr>
          <w:p w:rsidR="00061CD7" w:rsidRDefault="00061CD7">
            <w:pPr>
              <w:pStyle w:val="ConsPlusNormal"/>
            </w:pPr>
            <w:r>
              <w:t xml:space="preserve">Временное шинирование при заболеваниях пародонта </w:t>
            </w:r>
            <w:hyperlink w:anchor="P3443" w:history="1">
              <w:r>
                <w:rPr>
                  <w:color w:val="0000FF"/>
                </w:rPr>
                <w:t>&lt;3&gt;</w:t>
              </w:r>
            </w:hyperlink>
          </w:p>
        </w:tc>
        <w:tc>
          <w:tcPr>
            <w:tcW w:w="1191" w:type="dxa"/>
            <w:vAlign w:val="center"/>
          </w:tcPr>
          <w:p w:rsidR="00061CD7" w:rsidRDefault="00061CD7">
            <w:pPr>
              <w:pStyle w:val="ConsPlusNormal"/>
              <w:jc w:val="center"/>
            </w:pPr>
            <w:r>
              <w:t>1,98</w:t>
            </w:r>
          </w:p>
        </w:tc>
        <w:tc>
          <w:tcPr>
            <w:tcW w:w="964" w:type="dxa"/>
            <w:vAlign w:val="center"/>
          </w:tcPr>
          <w:p w:rsidR="00061CD7" w:rsidRDefault="00061CD7">
            <w:pPr>
              <w:pStyle w:val="ConsPlusNormal"/>
              <w:jc w:val="center"/>
            </w:pPr>
            <w:r>
              <w:t>1,98</w:t>
            </w:r>
          </w:p>
        </w:tc>
      </w:tr>
      <w:tr w:rsidR="00061CD7">
        <w:tc>
          <w:tcPr>
            <w:tcW w:w="2028" w:type="dxa"/>
            <w:vAlign w:val="center"/>
          </w:tcPr>
          <w:p w:rsidR="00061CD7" w:rsidRDefault="00061CD7">
            <w:pPr>
              <w:pStyle w:val="ConsPlusNormal"/>
              <w:jc w:val="center"/>
            </w:pPr>
            <w:r>
              <w:t>A16.07.020.001</w:t>
            </w:r>
          </w:p>
        </w:tc>
        <w:tc>
          <w:tcPr>
            <w:tcW w:w="4819" w:type="dxa"/>
            <w:vAlign w:val="center"/>
          </w:tcPr>
          <w:p w:rsidR="00061CD7" w:rsidRDefault="00061CD7">
            <w:pPr>
              <w:pStyle w:val="ConsPlusNormal"/>
            </w:pPr>
            <w:r>
              <w:t xml:space="preserve">Удаление наддесневых и поддесневых зубных </w:t>
            </w:r>
            <w:r>
              <w:lastRenderedPageBreak/>
              <w:t xml:space="preserve">отложений в области зуба ручным методом </w:t>
            </w:r>
            <w:hyperlink w:anchor="P3444" w:history="1">
              <w:r>
                <w:rPr>
                  <w:color w:val="0000FF"/>
                </w:rPr>
                <w:t>&lt;4&gt;</w:t>
              </w:r>
            </w:hyperlink>
          </w:p>
        </w:tc>
        <w:tc>
          <w:tcPr>
            <w:tcW w:w="1191" w:type="dxa"/>
            <w:vAlign w:val="center"/>
          </w:tcPr>
          <w:p w:rsidR="00061CD7" w:rsidRDefault="00061CD7">
            <w:pPr>
              <w:pStyle w:val="ConsPlusNormal"/>
              <w:jc w:val="center"/>
            </w:pPr>
            <w:r>
              <w:lastRenderedPageBreak/>
              <w:t>0,32</w:t>
            </w:r>
          </w:p>
        </w:tc>
        <w:tc>
          <w:tcPr>
            <w:tcW w:w="964" w:type="dxa"/>
            <w:vAlign w:val="center"/>
          </w:tcPr>
          <w:p w:rsidR="00061CD7" w:rsidRDefault="00061CD7">
            <w:pPr>
              <w:pStyle w:val="ConsPlusNormal"/>
              <w:jc w:val="center"/>
            </w:pPr>
            <w:r>
              <w:t>0,32</w:t>
            </w:r>
          </w:p>
        </w:tc>
      </w:tr>
      <w:tr w:rsidR="00061CD7">
        <w:tc>
          <w:tcPr>
            <w:tcW w:w="2028" w:type="dxa"/>
            <w:vAlign w:val="center"/>
          </w:tcPr>
          <w:p w:rsidR="00061CD7" w:rsidRDefault="00061CD7">
            <w:pPr>
              <w:pStyle w:val="ConsPlusNormal"/>
              <w:jc w:val="center"/>
            </w:pPr>
            <w:r>
              <w:t>A16.07.025.001</w:t>
            </w:r>
          </w:p>
        </w:tc>
        <w:tc>
          <w:tcPr>
            <w:tcW w:w="4819" w:type="dxa"/>
            <w:vAlign w:val="center"/>
          </w:tcPr>
          <w:p w:rsidR="00061CD7" w:rsidRDefault="00061CD7">
            <w:pPr>
              <w:pStyle w:val="ConsPlusNormal"/>
            </w:pPr>
            <w:r>
              <w:t>Избирательное полирование зуба</w:t>
            </w:r>
          </w:p>
        </w:tc>
        <w:tc>
          <w:tcPr>
            <w:tcW w:w="1191" w:type="dxa"/>
            <w:vAlign w:val="center"/>
          </w:tcPr>
          <w:p w:rsidR="00061CD7" w:rsidRDefault="00061CD7">
            <w:pPr>
              <w:pStyle w:val="ConsPlusNormal"/>
              <w:jc w:val="center"/>
            </w:pPr>
            <w:r>
              <w:t>0,2</w:t>
            </w:r>
          </w:p>
        </w:tc>
        <w:tc>
          <w:tcPr>
            <w:tcW w:w="964" w:type="dxa"/>
            <w:vAlign w:val="center"/>
          </w:tcPr>
          <w:p w:rsidR="00061CD7" w:rsidRDefault="00061CD7">
            <w:pPr>
              <w:pStyle w:val="ConsPlusNormal"/>
              <w:jc w:val="center"/>
            </w:pPr>
            <w:r>
              <w:t>0,2</w:t>
            </w:r>
          </w:p>
        </w:tc>
      </w:tr>
      <w:tr w:rsidR="00061CD7">
        <w:tc>
          <w:tcPr>
            <w:tcW w:w="2028" w:type="dxa"/>
            <w:vAlign w:val="center"/>
          </w:tcPr>
          <w:p w:rsidR="00061CD7" w:rsidRDefault="00061CD7">
            <w:pPr>
              <w:pStyle w:val="ConsPlusNormal"/>
              <w:jc w:val="center"/>
            </w:pPr>
            <w:r>
              <w:t>A22.07.002</w:t>
            </w:r>
          </w:p>
        </w:tc>
        <w:tc>
          <w:tcPr>
            <w:tcW w:w="4819" w:type="dxa"/>
            <w:vAlign w:val="center"/>
          </w:tcPr>
          <w:p w:rsidR="00061CD7" w:rsidRDefault="00061CD7">
            <w:pPr>
              <w:pStyle w:val="ConsPlusNormal"/>
            </w:pPr>
            <w:r>
              <w:t xml:space="preserve">Ультразвуковое удаление наддесневых и поддесневых зубных отложений в области зуба </w:t>
            </w:r>
            <w:hyperlink w:anchor="P3444" w:history="1">
              <w:r>
                <w:rPr>
                  <w:color w:val="0000FF"/>
                </w:rPr>
                <w:t>&lt;4&gt;</w:t>
              </w:r>
            </w:hyperlink>
          </w:p>
        </w:tc>
        <w:tc>
          <w:tcPr>
            <w:tcW w:w="1191" w:type="dxa"/>
            <w:vAlign w:val="center"/>
          </w:tcPr>
          <w:p w:rsidR="00061CD7" w:rsidRDefault="00061CD7">
            <w:pPr>
              <w:pStyle w:val="ConsPlusNormal"/>
              <w:jc w:val="center"/>
            </w:pPr>
            <w:r>
              <w:t>0,2</w:t>
            </w:r>
          </w:p>
        </w:tc>
        <w:tc>
          <w:tcPr>
            <w:tcW w:w="964" w:type="dxa"/>
            <w:vAlign w:val="center"/>
          </w:tcPr>
          <w:p w:rsidR="00061CD7" w:rsidRDefault="00061CD7">
            <w:pPr>
              <w:pStyle w:val="ConsPlusNormal"/>
              <w:jc w:val="center"/>
            </w:pPr>
            <w:r>
              <w:t>0,2</w:t>
            </w:r>
          </w:p>
        </w:tc>
      </w:tr>
      <w:tr w:rsidR="00061CD7">
        <w:tc>
          <w:tcPr>
            <w:tcW w:w="2028" w:type="dxa"/>
            <w:vAlign w:val="center"/>
          </w:tcPr>
          <w:p w:rsidR="00061CD7" w:rsidRDefault="00061CD7">
            <w:pPr>
              <w:pStyle w:val="ConsPlusNormal"/>
              <w:jc w:val="center"/>
            </w:pPr>
            <w:r>
              <w:t>A16.07.030.001</w:t>
            </w:r>
          </w:p>
        </w:tc>
        <w:tc>
          <w:tcPr>
            <w:tcW w:w="4819" w:type="dxa"/>
            <w:vAlign w:val="center"/>
          </w:tcPr>
          <w:p w:rsidR="00061CD7" w:rsidRDefault="00061CD7">
            <w:pPr>
              <w:pStyle w:val="ConsPlusNormal"/>
            </w:pPr>
            <w:r>
              <w:t>Инструментальная и медикаментозная обработка хорошо проходимого корневого канала</w:t>
            </w:r>
          </w:p>
        </w:tc>
        <w:tc>
          <w:tcPr>
            <w:tcW w:w="1191" w:type="dxa"/>
            <w:vAlign w:val="center"/>
          </w:tcPr>
          <w:p w:rsidR="00061CD7" w:rsidRDefault="00061CD7">
            <w:pPr>
              <w:pStyle w:val="ConsPlusNormal"/>
              <w:jc w:val="center"/>
            </w:pPr>
            <w:r>
              <w:t>0,92</w:t>
            </w:r>
          </w:p>
        </w:tc>
        <w:tc>
          <w:tcPr>
            <w:tcW w:w="964" w:type="dxa"/>
            <w:vAlign w:val="center"/>
          </w:tcPr>
          <w:p w:rsidR="00061CD7" w:rsidRDefault="00061CD7">
            <w:pPr>
              <w:pStyle w:val="ConsPlusNormal"/>
              <w:jc w:val="center"/>
            </w:pPr>
            <w:r>
              <w:t>0,92</w:t>
            </w:r>
          </w:p>
        </w:tc>
      </w:tr>
      <w:tr w:rsidR="00061CD7">
        <w:tc>
          <w:tcPr>
            <w:tcW w:w="2028" w:type="dxa"/>
            <w:vAlign w:val="center"/>
          </w:tcPr>
          <w:p w:rsidR="00061CD7" w:rsidRDefault="00061CD7">
            <w:pPr>
              <w:pStyle w:val="ConsPlusNormal"/>
              <w:jc w:val="center"/>
            </w:pPr>
            <w:r>
              <w:t>A16.07.030.002</w:t>
            </w:r>
          </w:p>
        </w:tc>
        <w:tc>
          <w:tcPr>
            <w:tcW w:w="4819" w:type="dxa"/>
            <w:vAlign w:val="center"/>
          </w:tcPr>
          <w:p w:rsidR="00061CD7" w:rsidRDefault="00061CD7">
            <w:pPr>
              <w:pStyle w:val="ConsPlusNormal"/>
            </w:pPr>
            <w:r>
              <w:t>Инструментальная и медикаментозная обработка плохо проходимого корневого канала</w:t>
            </w:r>
          </w:p>
        </w:tc>
        <w:tc>
          <w:tcPr>
            <w:tcW w:w="1191" w:type="dxa"/>
            <w:vAlign w:val="center"/>
          </w:tcPr>
          <w:p w:rsidR="00061CD7" w:rsidRDefault="00061CD7">
            <w:pPr>
              <w:pStyle w:val="ConsPlusNormal"/>
              <w:jc w:val="center"/>
            </w:pPr>
            <w:r>
              <w:t>1,71</w:t>
            </w:r>
          </w:p>
        </w:tc>
        <w:tc>
          <w:tcPr>
            <w:tcW w:w="964" w:type="dxa"/>
            <w:vAlign w:val="center"/>
          </w:tcPr>
          <w:p w:rsidR="00061CD7" w:rsidRDefault="00061CD7">
            <w:pPr>
              <w:pStyle w:val="ConsPlusNormal"/>
              <w:jc w:val="center"/>
            </w:pPr>
            <w:r>
              <w:t>1,71</w:t>
            </w:r>
          </w:p>
        </w:tc>
      </w:tr>
      <w:tr w:rsidR="00061CD7">
        <w:tc>
          <w:tcPr>
            <w:tcW w:w="2028" w:type="dxa"/>
            <w:vAlign w:val="center"/>
          </w:tcPr>
          <w:p w:rsidR="00061CD7" w:rsidRDefault="00061CD7">
            <w:pPr>
              <w:pStyle w:val="ConsPlusNormal"/>
              <w:jc w:val="center"/>
            </w:pPr>
            <w:r>
              <w:t>A16.07.030.003</w:t>
            </w:r>
          </w:p>
        </w:tc>
        <w:tc>
          <w:tcPr>
            <w:tcW w:w="4819" w:type="dxa"/>
            <w:vAlign w:val="center"/>
          </w:tcPr>
          <w:p w:rsidR="00061CD7" w:rsidRDefault="00061CD7">
            <w:pPr>
              <w:pStyle w:val="ConsPlusNormal"/>
            </w:pPr>
            <w:r>
              <w:t>Временное пломбирование лекарственным препаратом корневого канала</w:t>
            </w:r>
          </w:p>
        </w:tc>
        <w:tc>
          <w:tcPr>
            <w:tcW w:w="1191" w:type="dxa"/>
            <w:vAlign w:val="center"/>
          </w:tcPr>
          <w:p w:rsidR="00061CD7" w:rsidRDefault="00061CD7">
            <w:pPr>
              <w:pStyle w:val="ConsPlusNormal"/>
              <w:jc w:val="center"/>
            </w:pPr>
            <w:r>
              <w:t>0,5</w:t>
            </w:r>
          </w:p>
        </w:tc>
        <w:tc>
          <w:tcPr>
            <w:tcW w:w="964" w:type="dxa"/>
            <w:vAlign w:val="center"/>
          </w:tcPr>
          <w:p w:rsidR="00061CD7" w:rsidRDefault="00061CD7">
            <w:pPr>
              <w:pStyle w:val="ConsPlusNormal"/>
              <w:jc w:val="center"/>
            </w:pPr>
            <w:r>
              <w:t>0,5</w:t>
            </w:r>
          </w:p>
        </w:tc>
      </w:tr>
      <w:tr w:rsidR="00061CD7">
        <w:tc>
          <w:tcPr>
            <w:tcW w:w="2028" w:type="dxa"/>
            <w:vAlign w:val="center"/>
          </w:tcPr>
          <w:p w:rsidR="00061CD7" w:rsidRDefault="00061CD7">
            <w:pPr>
              <w:pStyle w:val="ConsPlusNormal"/>
              <w:jc w:val="center"/>
            </w:pPr>
            <w:r>
              <w:t>A16.07.039</w:t>
            </w:r>
          </w:p>
        </w:tc>
        <w:tc>
          <w:tcPr>
            <w:tcW w:w="4819" w:type="dxa"/>
            <w:vAlign w:val="center"/>
          </w:tcPr>
          <w:p w:rsidR="00061CD7" w:rsidRDefault="00061CD7">
            <w:pPr>
              <w:pStyle w:val="ConsPlusNormal"/>
            </w:pPr>
            <w:r>
              <w:t xml:space="preserve">Закрытый кюретаж при заболеваниях пародонта в области зуба </w:t>
            </w:r>
            <w:hyperlink w:anchor="P3444" w:history="1">
              <w:r>
                <w:rPr>
                  <w:color w:val="0000FF"/>
                </w:rPr>
                <w:t>&lt;4&gt;</w:t>
              </w:r>
            </w:hyperlink>
          </w:p>
        </w:tc>
        <w:tc>
          <w:tcPr>
            <w:tcW w:w="1191" w:type="dxa"/>
            <w:vAlign w:val="center"/>
          </w:tcPr>
          <w:p w:rsidR="00061CD7" w:rsidRDefault="00061CD7">
            <w:pPr>
              <w:pStyle w:val="ConsPlusNormal"/>
              <w:jc w:val="center"/>
            </w:pPr>
            <w:r>
              <w:t>0,31</w:t>
            </w:r>
          </w:p>
        </w:tc>
        <w:tc>
          <w:tcPr>
            <w:tcW w:w="964" w:type="dxa"/>
            <w:vAlign w:val="center"/>
          </w:tcPr>
          <w:p w:rsidR="00061CD7" w:rsidRDefault="00061CD7">
            <w:pPr>
              <w:pStyle w:val="ConsPlusNormal"/>
              <w:jc w:val="center"/>
            </w:pPr>
            <w:r>
              <w:t>0,31</w:t>
            </w:r>
          </w:p>
        </w:tc>
      </w:tr>
      <w:tr w:rsidR="00061CD7">
        <w:tc>
          <w:tcPr>
            <w:tcW w:w="2028" w:type="dxa"/>
            <w:vAlign w:val="center"/>
          </w:tcPr>
          <w:p w:rsidR="00061CD7" w:rsidRDefault="00061CD7">
            <w:pPr>
              <w:pStyle w:val="ConsPlusNormal"/>
              <w:jc w:val="center"/>
            </w:pPr>
            <w:r>
              <w:t>A16.07.082.001</w:t>
            </w:r>
          </w:p>
        </w:tc>
        <w:tc>
          <w:tcPr>
            <w:tcW w:w="4819" w:type="dxa"/>
            <w:vAlign w:val="center"/>
          </w:tcPr>
          <w:p w:rsidR="00061CD7" w:rsidRDefault="00061CD7">
            <w:pPr>
              <w:pStyle w:val="ConsPlusNormal"/>
            </w:pPr>
            <w:r>
              <w:t>Распломбировка корневого канала, ранее леченного пастой</w:t>
            </w:r>
          </w:p>
        </w:tc>
        <w:tc>
          <w:tcPr>
            <w:tcW w:w="1191" w:type="dxa"/>
            <w:vAlign w:val="center"/>
          </w:tcPr>
          <w:p w:rsidR="00061CD7" w:rsidRDefault="00061CD7">
            <w:pPr>
              <w:pStyle w:val="ConsPlusNormal"/>
              <w:jc w:val="center"/>
            </w:pPr>
            <w:r>
              <w:t>2</w:t>
            </w:r>
          </w:p>
        </w:tc>
        <w:tc>
          <w:tcPr>
            <w:tcW w:w="964" w:type="dxa"/>
            <w:vAlign w:val="center"/>
          </w:tcPr>
          <w:p w:rsidR="00061CD7" w:rsidRDefault="00061CD7">
            <w:pPr>
              <w:pStyle w:val="ConsPlusNormal"/>
              <w:jc w:val="center"/>
            </w:pPr>
            <w:r>
              <w:t>2</w:t>
            </w:r>
          </w:p>
        </w:tc>
      </w:tr>
      <w:tr w:rsidR="00061CD7">
        <w:tc>
          <w:tcPr>
            <w:tcW w:w="2028" w:type="dxa"/>
            <w:vAlign w:val="center"/>
          </w:tcPr>
          <w:p w:rsidR="00061CD7" w:rsidRDefault="00061CD7">
            <w:pPr>
              <w:pStyle w:val="ConsPlusNormal"/>
              <w:jc w:val="center"/>
            </w:pPr>
            <w:r>
              <w:t>A16.07.082.002</w:t>
            </w:r>
          </w:p>
        </w:tc>
        <w:tc>
          <w:tcPr>
            <w:tcW w:w="4819" w:type="dxa"/>
            <w:vAlign w:val="center"/>
          </w:tcPr>
          <w:p w:rsidR="00061CD7" w:rsidRDefault="00061CD7">
            <w:pPr>
              <w:pStyle w:val="ConsPlusNormal"/>
            </w:pPr>
            <w:r>
              <w:t>Распломбировка одного корневого канала, ранее леченного фосфатцементом/резорцин-формальдегидным методом</w:t>
            </w:r>
          </w:p>
        </w:tc>
        <w:tc>
          <w:tcPr>
            <w:tcW w:w="1191" w:type="dxa"/>
            <w:vAlign w:val="center"/>
          </w:tcPr>
          <w:p w:rsidR="00061CD7" w:rsidRDefault="00061CD7">
            <w:pPr>
              <w:pStyle w:val="ConsPlusNormal"/>
              <w:jc w:val="center"/>
            </w:pPr>
            <w:r>
              <w:t>3,55</w:t>
            </w:r>
          </w:p>
        </w:tc>
        <w:tc>
          <w:tcPr>
            <w:tcW w:w="964" w:type="dxa"/>
            <w:vAlign w:val="center"/>
          </w:tcPr>
          <w:p w:rsidR="00061CD7" w:rsidRDefault="00061CD7">
            <w:pPr>
              <w:pStyle w:val="ConsPlusNormal"/>
              <w:jc w:val="center"/>
            </w:pPr>
            <w:r>
              <w:t>3,55</w:t>
            </w:r>
          </w:p>
        </w:tc>
      </w:tr>
      <w:tr w:rsidR="00061CD7">
        <w:tc>
          <w:tcPr>
            <w:tcW w:w="2028" w:type="dxa"/>
            <w:vAlign w:val="center"/>
          </w:tcPr>
          <w:p w:rsidR="00061CD7" w:rsidRDefault="00061CD7">
            <w:pPr>
              <w:pStyle w:val="ConsPlusNormal"/>
              <w:jc w:val="center"/>
            </w:pPr>
            <w:r>
              <w:t>B01.067.001</w:t>
            </w:r>
          </w:p>
        </w:tc>
        <w:tc>
          <w:tcPr>
            <w:tcW w:w="4819" w:type="dxa"/>
            <w:vAlign w:val="center"/>
          </w:tcPr>
          <w:p w:rsidR="00061CD7" w:rsidRDefault="00061CD7">
            <w:pPr>
              <w:pStyle w:val="ConsPlusNormal"/>
            </w:pPr>
            <w:r>
              <w:t>Прием (осмотр, консультация) врача-стоматолога-хирурга первичный</w:t>
            </w:r>
          </w:p>
        </w:tc>
        <w:tc>
          <w:tcPr>
            <w:tcW w:w="1191" w:type="dxa"/>
            <w:vAlign w:val="center"/>
          </w:tcPr>
          <w:p w:rsidR="00061CD7" w:rsidRDefault="00061CD7">
            <w:pPr>
              <w:pStyle w:val="ConsPlusNormal"/>
              <w:jc w:val="center"/>
            </w:pPr>
            <w:r>
              <w:t>1,4</w:t>
            </w:r>
          </w:p>
        </w:tc>
        <w:tc>
          <w:tcPr>
            <w:tcW w:w="964" w:type="dxa"/>
            <w:vAlign w:val="center"/>
          </w:tcPr>
          <w:p w:rsidR="00061CD7" w:rsidRDefault="00061CD7">
            <w:pPr>
              <w:pStyle w:val="ConsPlusNormal"/>
              <w:jc w:val="center"/>
            </w:pPr>
            <w:r>
              <w:t>1,4</w:t>
            </w:r>
          </w:p>
        </w:tc>
      </w:tr>
      <w:tr w:rsidR="00061CD7">
        <w:tc>
          <w:tcPr>
            <w:tcW w:w="2028" w:type="dxa"/>
            <w:vAlign w:val="center"/>
          </w:tcPr>
          <w:p w:rsidR="00061CD7" w:rsidRDefault="00061CD7">
            <w:pPr>
              <w:pStyle w:val="ConsPlusNormal"/>
              <w:jc w:val="center"/>
            </w:pPr>
            <w:r>
              <w:t>B01.067.002</w:t>
            </w:r>
          </w:p>
        </w:tc>
        <w:tc>
          <w:tcPr>
            <w:tcW w:w="4819" w:type="dxa"/>
            <w:vAlign w:val="center"/>
          </w:tcPr>
          <w:p w:rsidR="00061CD7" w:rsidRDefault="00061CD7">
            <w:pPr>
              <w:pStyle w:val="ConsPlusNormal"/>
            </w:pPr>
            <w:r>
              <w:t>Прием (осмотр, консультация) врача-стоматолога-хирурга повторный</w:t>
            </w:r>
          </w:p>
        </w:tc>
        <w:tc>
          <w:tcPr>
            <w:tcW w:w="1191" w:type="dxa"/>
            <w:vAlign w:val="center"/>
          </w:tcPr>
          <w:p w:rsidR="00061CD7" w:rsidRDefault="00061CD7">
            <w:pPr>
              <w:pStyle w:val="ConsPlusNormal"/>
              <w:jc w:val="center"/>
            </w:pPr>
            <w:r>
              <w:t>1,08</w:t>
            </w:r>
          </w:p>
        </w:tc>
        <w:tc>
          <w:tcPr>
            <w:tcW w:w="964" w:type="dxa"/>
            <w:vAlign w:val="center"/>
          </w:tcPr>
          <w:p w:rsidR="00061CD7" w:rsidRDefault="00061CD7">
            <w:pPr>
              <w:pStyle w:val="ConsPlusNormal"/>
              <w:jc w:val="center"/>
            </w:pPr>
            <w:r>
              <w:t>1,08</w:t>
            </w:r>
          </w:p>
        </w:tc>
      </w:tr>
      <w:tr w:rsidR="00061CD7">
        <w:tc>
          <w:tcPr>
            <w:tcW w:w="2028" w:type="dxa"/>
            <w:vAlign w:val="center"/>
          </w:tcPr>
          <w:p w:rsidR="00061CD7" w:rsidRDefault="00061CD7">
            <w:pPr>
              <w:pStyle w:val="ConsPlusNormal"/>
              <w:jc w:val="center"/>
            </w:pPr>
            <w:r>
              <w:t>A11.03.003</w:t>
            </w:r>
          </w:p>
        </w:tc>
        <w:tc>
          <w:tcPr>
            <w:tcW w:w="4819" w:type="dxa"/>
            <w:vAlign w:val="center"/>
          </w:tcPr>
          <w:p w:rsidR="00061CD7" w:rsidRDefault="00061CD7">
            <w:pPr>
              <w:pStyle w:val="ConsPlusNormal"/>
            </w:pPr>
            <w:r>
              <w:t>Внутрикостное введение лекарственных препаратов</w:t>
            </w:r>
          </w:p>
        </w:tc>
        <w:tc>
          <w:tcPr>
            <w:tcW w:w="1191" w:type="dxa"/>
            <w:vAlign w:val="center"/>
          </w:tcPr>
          <w:p w:rsidR="00061CD7" w:rsidRDefault="00061CD7">
            <w:pPr>
              <w:pStyle w:val="ConsPlusNormal"/>
              <w:jc w:val="center"/>
            </w:pPr>
            <w:r>
              <w:t>0,82</w:t>
            </w:r>
          </w:p>
        </w:tc>
        <w:tc>
          <w:tcPr>
            <w:tcW w:w="964" w:type="dxa"/>
            <w:vAlign w:val="center"/>
          </w:tcPr>
          <w:p w:rsidR="00061CD7" w:rsidRDefault="00061CD7">
            <w:pPr>
              <w:pStyle w:val="ConsPlusNormal"/>
              <w:jc w:val="center"/>
            </w:pPr>
            <w:r>
              <w:t>0,82</w:t>
            </w:r>
          </w:p>
        </w:tc>
      </w:tr>
      <w:tr w:rsidR="00061CD7">
        <w:tc>
          <w:tcPr>
            <w:tcW w:w="2028" w:type="dxa"/>
            <w:vAlign w:val="center"/>
          </w:tcPr>
          <w:p w:rsidR="00061CD7" w:rsidRDefault="00061CD7">
            <w:pPr>
              <w:pStyle w:val="ConsPlusNormal"/>
              <w:jc w:val="center"/>
            </w:pPr>
            <w:r>
              <w:t>A15.03.007</w:t>
            </w:r>
          </w:p>
        </w:tc>
        <w:tc>
          <w:tcPr>
            <w:tcW w:w="4819" w:type="dxa"/>
            <w:vAlign w:val="center"/>
          </w:tcPr>
          <w:p w:rsidR="00061CD7" w:rsidRDefault="00061CD7">
            <w:pPr>
              <w:pStyle w:val="ConsPlusNormal"/>
            </w:pPr>
            <w:r>
              <w:t xml:space="preserve">Наложение шины при переломах костей </w:t>
            </w:r>
            <w:hyperlink w:anchor="P3445" w:history="1">
              <w:r>
                <w:rPr>
                  <w:color w:val="0000FF"/>
                </w:rPr>
                <w:t>&lt;5&gt;</w:t>
              </w:r>
            </w:hyperlink>
          </w:p>
        </w:tc>
        <w:tc>
          <w:tcPr>
            <w:tcW w:w="1191" w:type="dxa"/>
            <w:vAlign w:val="center"/>
          </w:tcPr>
          <w:p w:rsidR="00061CD7" w:rsidRDefault="00061CD7">
            <w:pPr>
              <w:pStyle w:val="ConsPlusNormal"/>
              <w:jc w:val="center"/>
            </w:pPr>
            <w:r>
              <w:t>6,87</w:t>
            </w:r>
          </w:p>
        </w:tc>
        <w:tc>
          <w:tcPr>
            <w:tcW w:w="964" w:type="dxa"/>
            <w:vAlign w:val="center"/>
          </w:tcPr>
          <w:p w:rsidR="00061CD7" w:rsidRDefault="00061CD7">
            <w:pPr>
              <w:pStyle w:val="ConsPlusNormal"/>
              <w:jc w:val="center"/>
            </w:pPr>
            <w:r>
              <w:t>6,87</w:t>
            </w:r>
          </w:p>
        </w:tc>
      </w:tr>
      <w:tr w:rsidR="00061CD7">
        <w:tc>
          <w:tcPr>
            <w:tcW w:w="2028" w:type="dxa"/>
            <w:vAlign w:val="center"/>
          </w:tcPr>
          <w:p w:rsidR="00061CD7" w:rsidRDefault="00061CD7">
            <w:pPr>
              <w:pStyle w:val="ConsPlusNormal"/>
              <w:jc w:val="center"/>
            </w:pPr>
            <w:r>
              <w:t>A15.03.011</w:t>
            </w:r>
          </w:p>
        </w:tc>
        <w:tc>
          <w:tcPr>
            <w:tcW w:w="4819" w:type="dxa"/>
            <w:vAlign w:val="center"/>
          </w:tcPr>
          <w:p w:rsidR="00061CD7" w:rsidRDefault="00061CD7">
            <w:pPr>
              <w:pStyle w:val="ConsPlusNormal"/>
            </w:pPr>
            <w:r>
              <w:t>Снятие шины с одной челюсти</w:t>
            </w:r>
          </w:p>
        </w:tc>
        <w:tc>
          <w:tcPr>
            <w:tcW w:w="1191" w:type="dxa"/>
            <w:vAlign w:val="center"/>
          </w:tcPr>
          <w:p w:rsidR="00061CD7" w:rsidRDefault="00061CD7">
            <w:pPr>
              <w:pStyle w:val="ConsPlusNormal"/>
              <w:jc w:val="center"/>
            </w:pPr>
            <w:r>
              <w:t>1,43</w:t>
            </w:r>
          </w:p>
        </w:tc>
        <w:tc>
          <w:tcPr>
            <w:tcW w:w="964" w:type="dxa"/>
            <w:vAlign w:val="center"/>
          </w:tcPr>
          <w:p w:rsidR="00061CD7" w:rsidRDefault="00061CD7">
            <w:pPr>
              <w:pStyle w:val="ConsPlusNormal"/>
              <w:jc w:val="center"/>
            </w:pPr>
            <w:r>
              <w:t>1,43</w:t>
            </w:r>
          </w:p>
        </w:tc>
      </w:tr>
      <w:tr w:rsidR="00061CD7">
        <w:tc>
          <w:tcPr>
            <w:tcW w:w="2028" w:type="dxa"/>
            <w:vAlign w:val="center"/>
          </w:tcPr>
          <w:p w:rsidR="00061CD7" w:rsidRDefault="00061CD7">
            <w:pPr>
              <w:pStyle w:val="ConsPlusNormal"/>
              <w:jc w:val="center"/>
            </w:pPr>
            <w:r>
              <w:t>A15.04.002</w:t>
            </w:r>
          </w:p>
        </w:tc>
        <w:tc>
          <w:tcPr>
            <w:tcW w:w="4819" w:type="dxa"/>
            <w:vAlign w:val="center"/>
          </w:tcPr>
          <w:p w:rsidR="00061CD7" w:rsidRDefault="00061CD7">
            <w:pPr>
              <w:pStyle w:val="ConsPlusNormal"/>
            </w:pPr>
            <w:r>
              <w:t>Наложение иммобилизационной повязки при вывихах (подвывихах) суставов</w:t>
            </w:r>
          </w:p>
        </w:tc>
        <w:tc>
          <w:tcPr>
            <w:tcW w:w="1191" w:type="dxa"/>
            <w:vAlign w:val="center"/>
          </w:tcPr>
          <w:p w:rsidR="00061CD7" w:rsidRDefault="00061CD7">
            <w:pPr>
              <w:pStyle w:val="ConsPlusNormal"/>
              <w:jc w:val="center"/>
            </w:pPr>
            <w:r>
              <w:t>2,55</w:t>
            </w:r>
          </w:p>
        </w:tc>
        <w:tc>
          <w:tcPr>
            <w:tcW w:w="964" w:type="dxa"/>
            <w:vAlign w:val="center"/>
          </w:tcPr>
          <w:p w:rsidR="00061CD7" w:rsidRDefault="00061CD7">
            <w:pPr>
              <w:pStyle w:val="ConsPlusNormal"/>
              <w:jc w:val="center"/>
            </w:pPr>
            <w:r>
              <w:t>2,55</w:t>
            </w:r>
          </w:p>
        </w:tc>
      </w:tr>
      <w:tr w:rsidR="00061CD7">
        <w:tc>
          <w:tcPr>
            <w:tcW w:w="2028" w:type="dxa"/>
            <w:vAlign w:val="center"/>
          </w:tcPr>
          <w:p w:rsidR="00061CD7" w:rsidRDefault="00061CD7">
            <w:pPr>
              <w:pStyle w:val="ConsPlusNormal"/>
              <w:jc w:val="center"/>
            </w:pPr>
            <w:r>
              <w:t>A15.07.001</w:t>
            </w:r>
          </w:p>
        </w:tc>
        <w:tc>
          <w:tcPr>
            <w:tcW w:w="4819" w:type="dxa"/>
            <w:vAlign w:val="center"/>
          </w:tcPr>
          <w:p w:rsidR="00061CD7" w:rsidRDefault="00061CD7">
            <w:pPr>
              <w:pStyle w:val="ConsPlusNormal"/>
            </w:pPr>
            <w:r>
              <w:t>Наложение иммобилизационной повязки при вывихах (подвывихах) зубов</w:t>
            </w:r>
          </w:p>
        </w:tc>
        <w:tc>
          <w:tcPr>
            <w:tcW w:w="1191" w:type="dxa"/>
            <w:vAlign w:val="center"/>
          </w:tcPr>
          <w:p w:rsidR="00061CD7" w:rsidRDefault="00061CD7">
            <w:pPr>
              <w:pStyle w:val="ConsPlusNormal"/>
              <w:jc w:val="center"/>
            </w:pPr>
            <w:r>
              <w:t>2,96</w:t>
            </w:r>
          </w:p>
        </w:tc>
        <w:tc>
          <w:tcPr>
            <w:tcW w:w="964" w:type="dxa"/>
            <w:vAlign w:val="center"/>
          </w:tcPr>
          <w:p w:rsidR="00061CD7" w:rsidRDefault="00061CD7">
            <w:pPr>
              <w:pStyle w:val="ConsPlusNormal"/>
              <w:jc w:val="center"/>
            </w:pPr>
            <w:r>
              <w:t>2,96</w:t>
            </w:r>
          </w:p>
        </w:tc>
      </w:tr>
      <w:tr w:rsidR="00061CD7">
        <w:tc>
          <w:tcPr>
            <w:tcW w:w="2028" w:type="dxa"/>
            <w:vAlign w:val="center"/>
          </w:tcPr>
          <w:p w:rsidR="00061CD7" w:rsidRDefault="00061CD7">
            <w:pPr>
              <w:pStyle w:val="ConsPlusNormal"/>
              <w:jc w:val="center"/>
            </w:pPr>
            <w:r>
              <w:t>A11.07.001</w:t>
            </w:r>
          </w:p>
        </w:tc>
        <w:tc>
          <w:tcPr>
            <w:tcW w:w="4819" w:type="dxa"/>
            <w:vAlign w:val="center"/>
          </w:tcPr>
          <w:p w:rsidR="00061CD7" w:rsidRDefault="00061CD7">
            <w:pPr>
              <w:pStyle w:val="ConsPlusNormal"/>
            </w:pPr>
            <w:r>
              <w:t>Биопсия слизистой полости рта</w:t>
            </w:r>
          </w:p>
        </w:tc>
        <w:tc>
          <w:tcPr>
            <w:tcW w:w="1191" w:type="dxa"/>
            <w:vAlign w:val="center"/>
          </w:tcPr>
          <w:p w:rsidR="00061CD7" w:rsidRDefault="00061CD7">
            <w:pPr>
              <w:pStyle w:val="ConsPlusNormal"/>
              <w:jc w:val="center"/>
            </w:pPr>
            <w:r>
              <w:t>1,15</w:t>
            </w:r>
          </w:p>
        </w:tc>
        <w:tc>
          <w:tcPr>
            <w:tcW w:w="964" w:type="dxa"/>
            <w:vAlign w:val="center"/>
          </w:tcPr>
          <w:p w:rsidR="00061CD7" w:rsidRDefault="00061CD7">
            <w:pPr>
              <w:pStyle w:val="ConsPlusNormal"/>
              <w:jc w:val="center"/>
            </w:pPr>
            <w:r>
              <w:t>1,15</w:t>
            </w:r>
          </w:p>
        </w:tc>
      </w:tr>
      <w:tr w:rsidR="00061CD7">
        <w:tc>
          <w:tcPr>
            <w:tcW w:w="2028" w:type="dxa"/>
            <w:vAlign w:val="center"/>
          </w:tcPr>
          <w:p w:rsidR="00061CD7" w:rsidRDefault="00061CD7">
            <w:pPr>
              <w:pStyle w:val="ConsPlusNormal"/>
              <w:jc w:val="center"/>
            </w:pPr>
            <w:r>
              <w:t>A11.07.002</w:t>
            </w:r>
          </w:p>
        </w:tc>
        <w:tc>
          <w:tcPr>
            <w:tcW w:w="4819" w:type="dxa"/>
            <w:vAlign w:val="center"/>
          </w:tcPr>
          <w:p w:rsidR="00061CD7" w:rsidRDefault="00061CD7">
            <w:pPr>
              <w:pStyle w:val="ConsPlusNormal"/>
            </w:pPr>
            <w:r>
              <w:t>Биопсия языка</w:t>
            </w:r>
          </w:p>
        </w:tc>
        <w:tc>
          <w:tcPr>
            <w:tcW w:w="1191" w:type="dxa"/>
            <w:vAlign w:val="center"/>
          </w:tcPr>
          <w:p w:rsidR="00061CD7" w:rsidRDefault="00061CD7">
            <w:pPr>
              <w:pStyle w:val="ConsPlusNormal"/>
              <w:jc w:val="center"/>
            </w:pPr>
            <w:r>
              <w:t>1,15</w:t>
            </w:r>
          </w:p>
        </w:tc>
        <w:tc>
          <w:tcPr>
            <w:tcW w:w="964" w:type="dxa"/>
            <w:vAlign w:val="center"/>
          </w:tcPr>
          <w:p w:rsidR="00061CD7" w:rsidRDefault="00061CD7">
            <w:pPr>
              <w:pStyle w:val="ConsPlusNormal"/>
              <w:jc w:val="center"/>
            </w:pPr>
            <w:r>
              <w:t>1,15</w:t>
            </w:r>
          </w:p>
        </w:tc>
      </w:tr>
      <w:tr w:rsidR="00061CD7">
        <w:tc>
          <w:tcPr>
            <w:tcW w:w="2028" w:type="dxa"/>
            <w:vAlign w:val="center"/>
          </w:tcPr>
          <w:p w:rsidR="00061CD7" w:rsidRDefault="00061CD7">
            <w:pPr>
              <w:pStyle w:val="ConsPlusNormal"/>
              <w:jc w:val="center"/>
            </w:pPr>
            <w:r>
              <w:t>A11.07.005</w:t>
            </w:r>
          </w:p>
        </w:tc>
        <w:tc>
          <w:tcPr>
            <w:tcW w:w="4819" w:type="dxa"/>
            <w:vAlign w:val="center"/>
          </w:tcPr>
          <w:p w:rsidR="00061CD7" w:rsidRDefault="00061CD7">
            <w:pPr>
              <w:pStyle w:val="ConsPlusNormal"/>
            </w:pPr>
            <w:r>
              <w:t>Биопсия слизистой преддверия полости рта</w:t>
            </w:r>
          </w:p>
        </w:tc>
        <w:tc>
          <w:tcPr>
            <w:tcW w:w="1191" w:type="dxa"/>
            <w:vAlign w:val="center"/>
          </w:tcPr>
          <w:p w:rsidR="00061CD7" w:rsidRDefault="00061CD7">
            <w:pPr>
              <w:pStyle w:val="ConsPlusNormal"/>
              <w:jc w:val="center"/>
            </w:pPr>
            <w:r>
              <w:t>1,15</w:t>
            </w:r>
          </w:p>
        </w:tc>
        <w:tc>
          <w:tcPr>
            <w:tcW w:w="964" w:type="dxa"/>
            <w:vAlign w:val="center"/>
          </w:tcPr>
          <w:p w:rsidR="00061CD7" w:rsidRDefault="00061CD7">
            <w:pPr>
              <w:pStyle w:val="ConsPlusNormal"/>
              <w:jc w:val="center"/>
            </w:pPr>
            <w:r>
              <w:t>1,15</w:t>
            </w:r>
          </w:p>
        </w:tc>
      </w:tr>
      <w:tr w:rsidR="00061CD7">
        <w:tc>
          <w:tcPr>
            <w:tcW w:w="2028" w:type="dxa"/>
            <w:vAlign w:val="center"/>
          </w:tcPr>
          <w:p w:rsidR="00061CD7" w:rsidRDefault="00061CD7">
            <w:pPr>
              <w:pStyle w:val="ConsPlusNormal"/>
              <w:jc w:val="center"/>
            </w:pPr>
            <w:r>
              <w:t>A11.07.007</w:t>
            </w:r>
          </w:p>
        </w:tc>
        <w:tc>
          <w:tcPr>
            <w:tcW w:w="4819" w:type="dxa"/>
            <w:vAlign w:val="center"/>
          </w:tcPr>
          <w:p w:rsidR="00061CD7" w:rsidRDefault="00061CD7">
            <w:pPr>
              <w:pStyle w:val="ConsPlusNormal"/>
            </w:pPr>
            <w:r>
              <w:t>Биопсия тканей губы</w:t>
            </w:r>
          </w:p>
        </w:tc>
        <w:tc>
          <w:tcPr>
            <w:tcW w:w="1191" w:type="dxa"/>
            <w:vAlign w:val="center"/>
          </w:tcPr>
          <w:p w:rsidR="00061CD7" w:rsidRDefault="00061CD7">
            <w:pPr>
              <w:pStyle w:val="ConsPlusNormal"/>
              <w:jc w:val="center"/>
            </w:pPr>
            <w:r>
              <w:t>1,15</w:t>
            </w:r>
          </w:p>
        </w:tc>
        <w:tc>
          <w:tcPr>
            <w:tcW w:w="964" w:type="dxa"/>
            <w:vAlign w:val="center"/>
          </w:tcPr>
          <w:p w:rsidR="00061CD7" w:rsidRDefault="00061CD7">
            <w:pPr>
              <w:pStyle w:val="ConsPlusNormal"/>
              <w:jc w:val="center"/>
            </w:pPr>
            <w:r>
              <w:t>1,15</w:t>
            </w:r>
          </w:p>
        </w:tc>
      </w:tr>
      <w:tr w:rsidR="00061CD7">
        <w:tc>
          <w:tcPr>
            <w:tcW w:w="2028" w:type="dxa"/>
            <w:vAlign w:val="center"/>
          </w:tcPr>
          <w:p w:rsidR="00061CD7" w:rsidRDefault="00061CD7">
            <w:pPr>
              <w:pStyle w:val="ConsPlusNormal"/>
              <w:jc w:val="center"/>
            </w:pPr>
            <w:r>
              <w:t>A11.07.008</w:t>
            </w:r>
          </w:p>
        </w:tc>
        <w:tc>
          <w:tcPr>
            <w:tcW w:w="4819" w:type="dxa"/>
            <w:vAlign w:val="center"/>
          </w:tcPr>
          <w:p w:rsidR="00061CD7" w:rsidRDefault="00061CD7">
            <w:pPr>
              <w:pStyle w:val="ConsPlusNormal"/>
            </w:pPr>
            <w:r>
              <w:t>Пункция кисты полости рта</w:t>
            </w:r>
          </w:p>
        </w:tc>
        <w:tc>
          <w:tcPr>
            <w:tcW w:w="1191" w:type="dxa"/>
            <w:vAlign w:val="center"/>
          </w:tcPr>
          <w:p w:rsidR="00061CD7" w:rsidRDefault="00061CD7">
            <w:pPr>
              <w:pStyle w:val="ConsPlusNormal"/>
              <w:jc w:val="center"/>
            </w:pPr>
            <w:r>
              <w:t>0,91</w:t>
            </w:r>
          </w:p>
        </w:tc>
        <w:tc>
          <w:tcPr>
            <w:tcW w:w="964" w:type="dxa"/>
            <w:vAlign w:val="center"/>
          </w:tcPr>
          <w:p w:rsidR="00061CD7" w:rsidRDefault="00061CD7">
            <w:pPr>
              <w:pStyle w:val="ConsPlusNormal"/>
              <w:jc w:val="center"/>
            </w:pPr>
            <w:r>
              <w:t>0,91</w:t>
            </w:r>
          </w:p>
        </w:tc>
      </w:tr>
      <w:tr w:rsidR="00061CD7">
        <w:tc>
          <w:tcPr>
            <w:tcW w:w="2028" w:type="dxa"/>
            <w:vAlign w:val="center"/>
          </w:tcPr>
          <w:p w:rsidR="00061CD7" w:rsidRDefault="00061CD7">
            <w:pPr>
              <w:pStyle w:val="ConsPlusNormal"/>
              <w:jc w:val="center"/>
            </w:pPr>
            <w:r>
              <w:lastRenderedPageBreak/>
              <w:t>A11.07.009</w:t>
            </w:r>
          </w:p>
        </w:tc>
        <w:tc>
          <w:tcPr>
            <w:tcW w:w="4819" w:type="dxa"/>
            <w:vAlign w:val="center"/>
          </w:tcPr>
          <w:p w:rsidR="00061CD7" w:rsidRDefault="00061CD7">
            <w:pPr>
              <w:pStyle w:val="ConsPlusNormal"/>
            </w:pPr>
            <w:r>
              <w:t>Бужирование протоков слюнных желез</w:t>
            </w:r>
          </w:p>
        </w:tc>
        <w:tc>
          <w:tcPr>
            <w:tcW w:w="1191" w:type="dxa"/>
            <w:vAlign w:val="center"/>
          </w:tcPr>
          <w:p w:rsidR="00061CD7" w:rsidRDefault="00061CD7">
            <w:pPr>
              <w:pStyle w:val="ConsPlusNormal"/>
              <w:jc w:val="center"/>
            </w:pPr>
            <w:r>
              <w:t>3,01</w:t>
            </w:r>
          </w:p>
        </w:tc>
        <w:tc>
          <w:tcPr>
            <w:tcW w:w="964" w:type="dxa"/>
            <w:vAlign w:val="center"/>
          </w:tcPr>
          <w:p w:rsidR="00061CD7" w:rsidRDefault="00061CD7">
            <w:pPr>
              <w:pStyle w:val="ConsPlusNormal"/>
              <w:jc w:val="center"/>
            </w:pPr>
            <w:r>
              <w:t>3,01</w:t>
            </w:r>
          </w:p>
        </w:tc>
      </w:tr>
      <w:tr w:rsidR="00061CD7">
        <w:tc>
          <w:tcPr>
            <w:tcW w:w="2028" w:type="dxa"/>
            <w:vAlign w:val="center"/>
          </w:tcPr>
          <w:p w:rsidR="00061CD7" w:rsidRDefault="00061CD7">
            <w:pPr>
              <w:pStyle w:val="ConsPlusNormal"/>
              <w:jc w:val="center"/>
            </w:pPr>
            <w:r>
              <w:t>A11.07.013</w:t>
            </w:r>
          </w:p>
        </w:tc>
        <w:tc>
          <w:tcPr>
            <w:tcW w:w="4819" w:type="dxa"/>
            <w:vAlign w:val="center"/>
          </w:tcPr>
          <w:p w:rsidR="00061CD7" w:rsidRDefault="00061CD7">
            <w:pPr>
              <w:pStyle w:val="ConsPlusNormal"/>
            </w:pPr>
            <w:r>
              <w:t>Пункция слюнной железы</w:t>
            </w:r>
          </w:p>
        </w:tc>
        <w:tc>
          <w:tcPr>
            <w:tcW w:w="1191" w:type="dxa"/>
            <w:vAlign w:val="center"/>
          </w:tcPr>
          <w:p w:rsidR="00061CD7" w:rsidRDefault="00061CD7">
            <w:pPr>
              <w:pStyle w:val="ConsPlusNormal"/>
              <w:jc w:val="center"/>
            </w:pPr>
            <w:r>
              <w:t>0,91</w:t>
            </w:r>
          </w:p>
        </w:tc>
        <w:tc>
          <w:tcPr>
            <w:tcW w:w="964" w:type="dxa"/>
            <w:vAlign w:val="center"/>
          </w:tcPr>
          <w:p w:rsidR="00061CD7" w:rsidRDefault="00061CD7">
            <w:pPr>
              <w:pStyle w:val="ConsPlusNormal"/>
              <w:jc w:val="center"/>
            </w:pPr>
            <w:r>
              <w:t>0,91</w:t>
            </w:r>
          </w:p>
        </w:tc>
      </w:tr>
      <w:tr w:rsidR="00061CD7">
        <w:tc>
          <w:tcPr>
            <w:tcW w:w="2028" w:type="dxa"/>
            <w:vAlign w:val="center"/>
          </w:tcPr>
          <w:p w:rsidR="00061CD7" w:rsidRDefault="00061CD7">
            <w:pPr>
              <w:pStyle w:val="ConsPlusNormal"/>
              <w:jc w:val="center"/>
            </w:pPr>
            <w:r>
              <w:t>A11.07.014</w:t>
            </w:r>
          </w:p>
        </w:tc>
        <w:tc>
          <w:tcPr>
            <w:tcW w:w="4819" w:type="dxa"/>
            <w:vAlign w:val="center"/>
          </w:tcPr>
          <w:p w:rsidR="00061CD7" w:rsidRDefault="00061CD7">
            <w:pPr>
              <w:pStyle w:val="ConsPlusNormal"/>
            </w:pPr>
            <w:r>
              <w:t>Пункция тканей полости рта</w:t>
            </w:r>
          </w:p>
        </w:tc>
        <w:tc>
          <w:tcPr>
            <w:tcW w:w="1191" w:type="dxa"/>
            <w:vAlign w:val="center"/>
          </w:tcPr>
          <w:p w:rsidR="00061CD7" w:rsidRDefault="00061CD7">
            <w:pPr>
              <w:pStyle w:val="ConsPlusNormal"/>
              <w:jc w:val="center"/>
            </w:pPr>
            <w:r>
              <w:t>0,91</w:t>
            </w:r>
          </w:p>
        </w:tc>
        <w:tc>
          <w:tcPr>
            <w:tcW w:w="964" w:type="dxa"/>
            <w:vAlign w:val="center"/>
          </w:tcPr>
          <w:p w:rsidR="00061CD7" w:rsidRDefault="00061CD7">
            <w:pPr>
              <w:pStyle w:val="ConsPlusNormal"/>
              <w:jc w:val="center"/>
            </w:pPr>
            <w:r>
              <w:t>0,91</w:t>
            </w:r>
          </w:p>
        </w:tc>
      </w:tr>
      <w:tr w:rsidR="00061CD7">
        <w:tc>
          <w:tcPr>
            <w:tcW w:w="2028" w:type="dxa"/>
            <w:vAlign w:val="center"/>
          </w:tcPr>
          <w:p w:rsidR="00061CD7" w:rsidRDefault="00061CD7">
            <w:pPr>
              <w:pStyle w:val="ConsPlusNormal"/>
              <w:jc w:val="center"/>
            </w:pPr>
            <w:r>
              <w:t>A11.07.015</w:t>
            </w:r>
          </w:p>
        </w:tc>
        <w:tc>
          <w:tcPr>
            <w:tcW w:w="4819" w:type="dxa"/>
            <w:vAlign w:val="center"/>
          </w:tcPr>
          <w:p w:rsidR="00061CD7" w:rsidRDefault="00061CD7">
            <w:pPr>
              <w:pStyle w:val="ConsPlusNormal"/>
            </w:pPr>
            <w:r>
              <w:t>Пункция языка</w:t>
            </w:r>
          </w:p>
        </w:tc>
        <w:tc>
          <w:tcPr>
            <w:tcW w:w="1191" w:type="dxa"/>
            <w:vAlign w:val="center"/>
          </w:tcPr>
          <w:p w:rsidR="00061CD7" w:rsidRDefault="00061CD7">
            <w:pPr>
              <w:pStyle w:val="ConsPlusNormal"/>
              <w:jc w:val="center"/>
            </w:pPr>
            <w:r>
              <w:t>0,91</w:t>
            </w:r>
          </w:p>
        </w:tc>
        <w:tc>
          <w:tcPr>
            <w:tcW w:w="964" w:type="dxa"/>
            <w:vAlign w:val="center"/>
          </w:tcPr>
          <w:p w:rsidR="00061CD7" w:rsidRDefault="00061CD7">
            <w:pPr>
              <w:pStyle w:val="ConsPlusNormal"/>
              <w:jc w:val="center"/>
            </w:pPr>
            <w:r>
              <w:t>0,91</w:t>
            </w:r>
          </w:p>
        </w:tc>
      </w:tr>
      <w:tr w:rsidR="00061CD7">
        <w:tc>
          <w:tcPr>
            <w:tcW w:w="2028" w:type="dxa"/>
            <w:vAlign w:val="center"/>
          </w:tcPr>
          <w:p w:rsidR="00061CD7" w:rsidRDefault="00061CD7">
            <w:pPr>
              <w:pStyle w:val="ConsPlusNormal"/>
              <w:jc w:val="center"/>
            </w:pPr>
            <w:r>
              <w:t>A11.07.016</w:t>
            </w:r>
          </w:p>
        </w:tc>
        <w:tc>
          <w:tcPr>
            <w:tcW w:w="4819" w:type="dxa"/>
            <w:vAlign w:val="center"/>
          </w:tcPr>
          <w:p w:rsidR="00061CD7" w:rsidRDefault="00061CD7">
            <w:pPr>
              <w:pStyle w:val="ConsPlusNormal"/>
            </w:pPr>
            <w:r>
              <w:t>Биопсия слизистой ротоглотки</w:t>
            </w:r>
          </w:p>
        </w:tc>
        <w:tc>
          <w:tcPr>
            <w:tcW w:w="1191" w:type="dxa"/>
            <w:vAlign w:val="center"/>
          </w:tcPr>
          <w:p w:rsidR="00061CD7" w:rsidRDefault="00061CD7">
            <w:pPr>
              <w:pStyle w:val="ConsPlusNormal"/>
              <w:jc w:val="center"/>
            </w:pPr>
            <w:r>
              <w:t>1,15</w:t>
            </w:r>
          </w:p>
        </w:tc>
        <w:tc>
          <w:tcPr>
            <w:tcW w:w="964" w:type="dxa"/>
            <w:vAlign w:val="center"/>
          </w:tcPr>
          <w:p w:rsidR="00061CD7" w:rsidRDefault="00061CD7">
            <w:pPr>
              <w:pStyle w:val="ConsPlusNormal"/>
              <w:jc w:val="center"/>
            </w:pPr>
            <w:r>
              <w:t>1,15</w:t>
            </w:r>
          </w:p>
        </w:tc>
      </w:tr>
      <w:tr w:rsidR="00061CD7">
        <w:tc>
          <w:tcPr>
            <w:tcW w:w="2028" w:type="dxa"/>
            <w:vAlign w:val="center"/>
          </w:tcPr>
          <w:p w:rsidR="00061CD7" w:rsidRDefault="00061CD7">
            <w:pPr>
              <w:pStyle w:val="ConsPlusNormal"/>
              <w:jc w:val="center"/>
            </w:pPr>
            <w:r>
              <w:t>A11.07.018</w:t>
            </w:r>
          </w:p>
        </w:tc>
        <w:tc>
          <w:tcPr>
            <w:tcW w:w="4819" w:type="dxa"/>
            <w:vAlign w:val="center"/>
          </w:tcPr>
          <w:p w:rsidR="00061CD7" w:rsidRDefault="00061CD7">
            <w:pPr>
              <w:pStyle w:val="ConsPlusNormal"/>
            </w:pPr>
            <w:r>
              <w:t>Пункция губы</w:t>
            </w:r>
          </w:p>
        </w:tc>
        <w:tc>
          <w:tcPr>
            <w:tcW w:w="1191" w:type="dxa"/>
            <w:vAlign w:val="center"/>
          </w:tcPr>
          <w:p w:rsidR="00061CD7" w:rsidRDefault="00061CD7">
            <w:pPr>
              <w:pStyle w:val="ConsPlusNormal"/>
              <w:jc w:val="center"/>
            </w:pPr>
            <w:r>
              <w:t>0,91</w:t>
            </w:r>
          </w:p>
        </w:tc>
        <w:tc>
          <w:tcPr>
            <w:tcW w:w="964" w:type="dxa"/>
            <w:vAlign w:val="center"/>
          </w:tcPr>
          <w:p w:rsidR="00061CD7" w:rsidRDefault="00061CD7">
            <w:pPr>
              <w:pStyle w:val="ConsPlusNormal"/>
              <w:jc w:val="center"/>
            </w:pPr>
            <w:r>
              <w:t>0,91</w:t>
            </w:r>
          </w:p>
        </w:tc>
      </w:tr>
      <w:tr w:rsidR="00061CD7">
        <w:tc>
          <w:tcPr>
            <w:tcW w:w="2028" w:type="dxa"/>
            <w:vAlign w:val="center"/>
          </w:tcPr>
          <w:p w:rsidR="00061CD7" w:rsidRDefault="00061CD7">
            <w:pPr>
              <w:pStyle w:val="ConsPlusNormal"/>
              <w:jc w:val="center"/>
            </w:pPr>
            <w:r>
              <w:t>A11.07.019</w:t>
            </w:r>
          </w:p>
        </w:tc>
        <w:tc>
          <w:tcPr>
            <w:tcW w:w="4819" w:type="dxa"/>
            <w:vAlign w:val="center"/>
          </w:tcPr>
          <w:p w:rsidR="00061CD7" w:rsidRDefault="00061CD7">
            <w:pPr>
              <w:pStyle w:val="ConsPlusNormal"/>
            </w:pPr>
            <w:r>
              <w:t>Пункция патологического образования слизистой преддверия полости рта</w:t>
            </w:r>
          </w:p>
        </w:tc>
        <w:tc>
          <w:tcPr>
            <w:tcW w:w="1191" w:type="dxa"/>
            <w:vAlign w:val="center"/>
          </w:tcPr>
          <w:p w:rsidR="00061CD7" w:rsidRDefault="00061CD7">
            <w:pPr>
              <w:pStyle w:val="ConsPlusNormal"/>
              <w:jc w:val="center"/>
            </w:pPr>
            <w:r>
              <w:t>0,91</w:t>
            </w:r>
          </w:p>
        </w:tc>
        <w:tc>
          <w:tcPr>
            <w:tcW w:w="964" w:type="dxa"/>
            <w:vAlign w:val="center"/>
          </w:tcPr>
          <w:p w:rsidR="00061CD7" w:rsidRDefault="00061CD7">
            <w:pPr>
              <w:pStyle w:val="ConsPlusNormal"/>
              <w:jc w:val="center"/>
            </w:pPr>
            <w:r>
              <w:t>0,91</w:t>
            </w:r>
          </w:p>
        </w:tc>
      </w:tr>
      <w:tr w:rsidR="00061CD7">
        <w:tc>
          <w:tcPr>
            <w:tcW w:w="2028" w:type="dxa"/>
            <w:vAlign w:val="center"/>
          </w:tcPr>
          <w:p w:rsidR="00061CD7" w:rsidRDefault="00061CD7">
            <w:pPr>
              <w:pStyle w:val="ConsPlusNormal"/>
              <w:jc w:val="center"/>
            </w:pPr>
            <w:r>
              <w:t>A11.07.020</w:t>
            </w:r>
          </w:p>
        </w:tc>
        <w:tc>
          <w:tcPr>
            <w:tcW w:w="4819" w:type="dxa"/>
            <w:vAlign w:val="center"/>
          </w:tcPr>
          <w:p w:rsidR="00061CD7" w:rsidRDefault="00061CD7">
            <w:pPr>
              <w:pStyle w:val="ConsPlusNormal"/>
            </w:pPr>
            <w:r>
              <w:t>Биопсия слюнной железы</w:t>
            </w:r>
          </w:p>
        </w:tc>
        <w:tc>
          <w:tcPr>
            <w:tcW w:w="1191" w:type="dxa"/>
            <w:vAlign w:val="center"/>
          </w:tcPr>
          <w:p w:rsidR="00061CD7" w:rsidRDefault="00061CD7">
            <w:pPr>
              <w:pStyle w:val="ConsPlusNormal"/>
              <w:jc w:val="center"/>
            </w:pPr>
            <w:r>
              <w:t>1,15</w:t>
            </w:r>
          </w:p>
        </w:tc>
        <w:tc>
          <w:tcPr>
            <w:tcW w:w="964" w:type="dxa"/>
            <w:vAlign w:val="center"/>
          </w:tcPr>
          <w:p w:rsidR="00061CD7" w:rsidRDefault="00061CD7">
            <w:pPr>
              <w:pStyle w:val="ConsPlusNormal"/>
              <w:jc w:val="center"/>
            </w:pPr>
            <w:r>
              <w:t>1,15</w:t>
            </w:r>
          </w:p>
        </w:tc>
      </w:tr>
      <w:tr w:rsidR="00061CD7">
        <w:tc>
          <w:tcPr>
            <w:tcW w:w="2028" w:type="dxa"/>
            <w:vAlign w:val="center"/>
          </w:tcPr>
          <w:p w:rsidR="00061CD7" w:rsidRDefault="00061CD7">
            <w:pPr>
              <w:pStyle w:val="ConsPlusNormal"/>
              <w:jc w:val="center"/>
            </w:pPr>
            <w:r>
              <w:t>A15.01.003</w:t>
            </w:r>
          </w:p>
        </w:tc>
        <w:tc>
          <w:tcPr>
            <w:tcW w:w="4819" w:type="dxa"/>
            <w:vAlign w:val="center"/>
          </w:tcPr>
          <w:p w:rsidR="00061CD7" w:rsidRDefault="00061CD7">
            <w:pPr>
              <w:pStyle w:val="ConsPlusNormal"/>
            </w:pPr>
            <w:r>
              <w:t>Наложение повязки при операции в челюстно-лицевой области</w:t>
            </w:r>
          </w:p>
        </w:tc>
        <w:tc>
          <w:tcPr>
            <w:tcW w:w="1191" w:type="dxa"/>
            <w:vAlign w:val="center"/>
          </w:tcPr>
          <w:p w:rsidR="00061CD7" w:rsidRDefault="00061CD7">
            <w:pPr>
              <w:pStyle w:val="ConsPlusNormal"/>
              <w:jc w:val="center"/>
            </w:pPr>
            <w:r>
              <w:t>1,06</w:t>
            </w:r>
          </w:p>
        </w:tc>
        <w:tc>
          <w:tcPr>
            <w:tcW w:w="964" w:type="dxa"/>
            <w:vAlign w:val="center"/>
          </w:tcPr>
          <w:p w:rsidR="00061CD7" w:rsidRDefault="00061CD7">
            <w:pPr>
              <w:pStyle w:val="ConsPlusNormal"/>
              <w:jc w:val="center"/>
            </w:pPr>
            <w:r>
              <w:t>1,06</w:t>
            </w:r>
          </w:p>
        </w:tc>
      </w:tr>
      <w:tr w:rsidR="00061CD7">
        <w:tc>
          <w:tcPr>
            <w:tcW w:w="2028" w:type="dxa"/>
            <w:vAlign w:val="center"/>
          </w:tcPr>
          <w:p w:rsidR="00061CD7" w:rsidRDefault="00061CD7">
            <w:pPr>
              <w:pStyle w:val="ConsPlusNormal"/>
              <w:jc w:val="center"/>
            </w:pPr>
            <w:r>
              <w:t>A15.07.002</w:t>
            </w:r>
          </w:p>
        </w:tc>
        <w:tc>
          <w:tcPr>
            <w:tcW w:w="4819" w:type="dxa"/>
            <w:vAlign w:val="center"/>
          </w:tcPr>
          <w:p w:rsidR="00061CD7" w:rsidRDefault="00061CD7">
            <w:pPr>
              <w:pStyle w:val="ConsPlusNormal"/>
            </w:pPr>
            <w:r>
              <w:t>Наложение повязки при операциях в полости рта</w:t>
            </w:r>
          </w:p>
        </w:tc>
        <w:tc>
          <w:tcPr>
            <w:tcW w:w="1191" w:type="dxa"/>
            <w:vAlign w:val="center"/>
          </w:tcPr>
          <w:p w:rsidR="00061CD7" w:rsidRDefault="00061CD7">
            <w:pPr>
              <w:pStyle w:val="ConsPlusNormal"/>
              <w:jc w:val="center"/>
            </w:pPr>
            <w:r>
              <w:t>1,06</w:t>
            </w:r>
          </w:p>
        </w:tc>
        <w:tc>
          <w:tcPr>
            <w:tcW w:w="964" w:type="dxa"/>
            <w:vAlign w:val="center"/>
          </w:tcPr>
          <w:p w:rsidR="00061CD7" w:rsidRDefault="00061CD7">
            <w:pPr>
              <w:pStyle w:val="ConsPlusNormal"/>
              <w:jc w:val="center"/>
            </w:pPr>
            <w:r>
              <w:t>1,06</w:t>
            </w:r>
          </w:p>
        </w:tc>
      </w:tr>
      <w:tr w:rsidR="00061CD7">
        <w:tc>
          <w:tcPr>
            <w:tcW w:w="2028" w:type="dxa"/>
            <w:vAlign w:val="center"/>
          </w:tcPr>
          <w:p w:rsidR="00061CD7" w:rsidRDefault="00061CD7">
            <w:pPr>
              <w:pStyle w:val="ConsPlusNormal"/>
              <w:jc w:val="center"/>
            </w:pPr>
            <w:r>
              <w:t>A16.01.004</w:t>
            </w:r>
          </w:p>
        </w:tc>
        <w:tc>
          <w:tcPr>
            <w:tcW w:w="4819" w:type="dxa"/>
            <w:vAlign w:val="center"/>
          </w:tcPr>
          <w:p w:rsidR="00061CD7" w:rsidRDefault="00061CD7">
            <w:pPr>
              <w:pStyle w:val="ConsPlusNormal"/>
            </w:pPr>
            <w:r>
              <w:t xml:space="preserve">Хирургическая обработка раны или инфицированной ткани </w:t>
            </w:r>
            <w:hyperlink w:anchor="P3446" w:history="1">
              <w:r>
                <w:rPr>
                  <w:color w:val="0000FF"/>
                </w:rPr>
                <w:t>&lt;6&gt;</w:t>
              </w:r>
            </w:hyperlink>
          </w:p>
        </w:tc>
        <w:tc>
          <w:tcPr>
            <w:tcW w:w="1191" w:type="dxa"/>
            <w:vAlign w:val="center"/>
          </w:tcPr>
          <w:p w:rsidR="00061CD7" w:rsidRDefault="00061CD7">
            <w:pPr>
              <w:pStyle w:val="ConsPlusNormal"/>
              <w:jc w:val="center"/>
            </w:pPr>
            <w:r>
              <w:t>1,3</w:t>
            </w:r>
          </w:p>
        </w:tc>
        <w:tc>
          <w:tcPr>
            <w:tcW w:w="964" w:type="dxa"/>
            <w:vAlign w:val="center"/>
          </w:tcPr>
          <w:p w:rsidR="00061CD7" w:rsidRDefault="00061CD7">
            <w:pPr>
              <w:pStyle w:val="ConsPlusNormal"/>
              <w:jc w:val="center"/>
            </w:pPr>
            <w:r>
              <w:t>1,3</w:t>
            </w:r>
          </w:p>
        </w:tc>
      </w:tr>
      <w:tr w:rsidR="00061CD7">
        <w:tc>
          <w:tcPr>
            <w:tcW w:w="2028" w:type="dxa"/>
            <w:vAlign w:val="center"/>
          </w:tcPr>
          <w:p w:rsidR="00061CD7" w:rsidRDefault="00061CD7">
            <w:pPr>
              <w:pStyle w:val="ConsPlusNormal"/>
              <w:jc w:val="center"/>
            </w:pPr>
            <w:r>
              <w:t>A16.01.008</w:t>
            </w:r>
          </w:p>
        </w:tc>
        <w:tc>
          <w:tcPr>
            <w:tcW w:w="4819" w:type="dxa"/>
            <w:vAlign w:val="center"/>
          </w:tcPr>
          <w:p w:rsidR="00061CD7" w:rsidRDefault="00061CD7">
            <w:pPr>
              <w:pStyle w:val="ConsPlusNormal"/>
            </w:pPr>
            <w:r>
              <w:t xml:space="preserve">Сшивание кожи и подкожной клетчатки </w:t>
            </w:r>
            <w:hyperlink w:anchor="P3447" w:history="1">
              <w:r>
                <w:rPr>
                  <w:color w:val="0000FF"/>
                </w:rPr>
                <w:t>&lt;7&gt;</w:t>
              </w:r>
            </w:hyperlink>
          </w:p>
        </w:tc>
        <w:tc>
          <w:tcPr>
            <w:tcW w:w="1191" w:type="dxa"/>
            <w:vAlign w:val="center"/>
          </w:tcPr>
          <w:p w:rsidR="00061CD7" w:rsidRDefault="00061CD7">
            <w:pPr>
              <w:pStyle w:val="ConsPlusNormal"/>
              <w:jc w:val="center"/>
            </w:pPr>
            <w:r>
              <w:t>0,84</w:t>
            </w:r>
          </w:p>
        </w:tc>
        <w:tc>
          <w:tcPr>
            <w:tcW w:w="964" w:type="dxa"/>
            <w:vAlign w:val="center"/>
          </w:tcPr>
          <w:p w:rsidR="00061CD7" w:rsidRDefault="00061CD7">
            <w:pPr>
              <w:pStyle w:val="ConsPlusNormal"/>
              <w:jc w:val="center"/>
            </w:pPr>
            <w:r>
              <w:t>0,84</w:t>
            </w:r>
          </w:p>
        </w:tc>
      </w:tr>
      <w:tr w:rsidR="00061CD7">
        <w:tc>
          <w:tcPr>
            <w:tcW w:w="2028" w:type="dxa"/>
            <w:vAlign w:val="center"/>
          </w:tcPr>
          <w:p w:rsidR="00061CD7" w:rsidRDefault="00061CD7">
            <w:pPr>
              <w:pStyle w:val="ConsPlusNormal"/>
              <w:jc w:val="center"/>
            </w:pPr>
            <w:r>
              <w:t>A16.07.097</w:t>
            </w:r>
          </w:p>
        </w:tc>
        <w:tc>
          <w:tcPr>
            <w:tcW w:w="4819" w:type="dxa"/>
            <w:vAlign w:val="center"/>
          </w:tcPr>
          <w:p w:rsidR="00061CD7" w:rsidRDefault="00061CD7">
            <w:pPr>
              <w:pStyle w:val="ConsPlusNormal"/>
            </w:pPr>
            <w:r>
              <w:t>Наложение шва на слизистую оболочку рта</w:t>
            </w:r>
          </w:p>
        </w:tc>
        <w:tc>
          <w:tcPr>
            <w:tcW w:w="1191" w:type="dxa"/>
            <w:vAlign w:val="center"/>
          </w:tcPr>
          <w:p w:rsidR="00061CD7" w:rsidRDefault="00061CD7">
            <w:pPr>
              <w:pStyle w:val="ConsPlusNormal"/>
              <w:jc w:val="center"/>
            </w:pPr>
            <w:r>
              <w:t>0,84</w:t>
            </w:r>
          </w:p>
        </w:tc>
        <w:tc>
          <w:tcPr>
            <w:tcW w:w="964" w:type="dxa"/>
            <w:vAlign w:val="center"/>
          </w:tcPr>
          <w:p w:rsidR="00061CD7" w:rsidRDefault="00061CD7">
            <w:pPr>
              <w:pStyle w:val="ConsPlusNormal"/>
              <w:jc w:val="center"/>
            </w:pPr>
            <w:r>
              <w:t>0,84</w:t>
            </w:r>
          </w:p>
        </w:tc>
      </w:tr>
      <w:tr w:rsidR="00061CD7">
        <w:tc>
          <w:tcPr>
            <w:tcW w:w="2028" w:type="dxa"/>
            <w:vAlign w:val="center"/>
          </w:tcPr>
          <w:p w:rsidR="00061CD7" w:rsidRDefault="00061CD7">
            <w:pPr>
              <w:pStyle w:val="ConsPlusNormal"/>
              <w:jc w:val="center"/>
            </w:pPr>
            <w:r>
              <w:t>A16.01.012</w:t>
            </w:r>
          </w:p>
        </w:tc>
        <w:tc>
          <w:tcPr>
            <w:tcW w:w="4819" w:type="dxa"/>
            <w:vAlign w:val="center"/>
          </w:tcPr>
          <w:p w:rsidR="00061CD7" w:rsidRDefault="00061CD7">
            <w:pPr>
              <w:pStyle w:val="ConsPlusNormal"/>
            </w:pPr>
            <w:r>
              <w:t>Вскрытие и дренирование флегмоны (абсцесса)</w:t>
            </w:r>
          </w:p>
        </w:tc>
        <w:tc>
          <w:tcPr>
            <w:tcW w:w="1191" w:type="dxa"/>
            <w:vAlign w:val="center"/>
          </w:tcPr>
          <w:p w:rsidR="00061CD7" w:rsidRDefault="00061CD7">
            <w:pPr>
              <w:pStyle w:val="ConsPlusNormal"/>
              <w:jc w:val="center"/>
            </w:pPr>
            <w:r>
              <w:t>2</w:t>
            </w:r>
          </w:p>
        </w:tc>
        <w:tc>
          <w:tcPr>
            <w:tcW w:w="964" w:type="dxa"/>
            <w:vAlign w:val="center"/>
          </w:tcPr>
          <w:p w:rsidR="00061CD7" w:rsidRDefault="00061CD7">
            <w:pPr>
              <w:pStyle w:val="ConsPlusNormal"/>
              <w:jc w:val="center"/>
            </w:pPr>
            <w:r>
              <w:t>2</w:t>
            </w:r>
          </w:p>
        </w:tc>
      </w:tr>
      <w:tr w:rsidR="00061CD7">
        <w:tc>
          <w:tcPr>
            <w:tcW w:w="2028" w:type="dxa"/>
            <w:vAlign w:val="center"/>
          </w:tcPr>
          <w:p w:rsidR="00061CD7" w:rsidRDefault="00061CD7">
            <w:pPr>
              <w:pStyle w:val="ConsPlusNormal"/>
              <w:jc w:val="center"/>
            </w:pPr>
            <w:r>
              <w:t>A16.01.016</w:t>
            </w:r>
          </w:p>
        </w:tc>
        <w:tc>
          <w:tcPr>
            <w:tcW w:w="4819" w:type="dxa"/>
            <w:vAlign w:val="center"/>
          </w:tcPr>
          <w:p w:rsidR="00061CD7" w:rsidRDefault="00061CD7">
            <w:pPr>
              <w:pStyle w:val="ConsPlusNormal"/>
            </w:pPr>
            <w:r>
              <w:t>Удаление атеромы</w:t>
            </w:r>
          </w:p>
        </w:tc>
        <w:tc>
          <w:tcPr>
            <w:tcW w:w="1191" w:type="dxa"/>
            <w:vAlign w:val="center"/>
          </w:tcPr>
          <w:p w:rsidR="00061CD7" w:rsidRDefault="00061CD7">
            <w:pPr>
              <w:pStyle w:val="ConsPlusNormal"/>
              <w:jc w:val="center"/>
            </w:pPr>
            <w:r>
              <w:t>2,33</w:t>
            </w:r>
          </w:p>
        </w:tc>
        <w:tc>
          <w:tcPr>
            <w:tcW w:w="964" w:type="dxa"/>
            <w:vAlign w:val="center"/>
          </w:tcPr>
          <w:p w:rsidR="00061CD7" w:rsidRDefault="00061CD7">
            <w:pPr>
              <w:pStyle w:val="ConsPlusNormal"/>
              <w:jc w:val="center"/>
            </w:pPr>
            <w:r>
              <w:t>2,33</w:t>
            </w:r>
          </w:p>
        </w:tc>
      </w:tr>
      <w:tr w:rsidR="00061CD7">
        <w:tc>
          <w:tcPr>
            <w:tcW w:w="2028" w:type="dxa"/>
            <w:vAlign w:val="center"/>
          </w:tcPr>
          <w:p w:rsidR="00061CD7" w:rsidRDefault="00061CD7">
            <w:pPr>
              <w:pStyle w:val="ConsPlusNormal"/>
              <w:jc w:val="center"/>
            </w:pPr>
            <w:r>
              <w:t>A16.01.030</w:t>
            </w:r>
          </w:p>
        </w:tc>
        <w:tc>
          <w:tcPr>
            <w:tcW w:w="4819" w:type="dxa"/>
            <w:vAlign w:val="center"/>
          </w:tcPr>
          <w:p w:rsidR="00061CD7" w:rsidRDefault="00061CD7">
            <w:pPr>
              <w:pStyle w:val="ConsPlusNormal"/>
            </w:pPr>
            <w:r>
              <w:t>Иссечение грануляции</w:t>
            </w:r>
          </w:p>
        </w:tc>
        <w:tc>
          <w:tcPr>
            <w:tcW w:w="1191" w:type="dxa"/>
            <w:vAlign w:val="center"/>
          </w:tcPr>
          <w:p w:rsidR="00061CD7" w:rsidRDefault="00061CD7">
            <w:pPr>
              <w:pStyle w:val="ConsPlusNormal"/>
              <w:jc w:val="center"/>
            </w:pPr>
            <w:r>
              <w:t>2,22</w:t>
            </w:r>
          </w:p>
        </w:tc>
        <w:tc>
          <w:tcPr>
            <w:tcW w:w="964" w:type="dxa"/>
            <w:vAlign w:val="center"/>
          </w:tcPr>
          <w:p w:rsidR="00061CD7" w:rsidRDefault="00061CD7">
            <w:pPr>
              <w:pStyle w:val="ConsPlusNormal"/>
              <w:jc w:val="center"/>
            </w:pPr>
            <w:r>
              <w:t>2,22</w:t>
            </w:r>
          </w:p>
        </w:tc>
      </w:tr>
      <w:tr w:rsidR="00061CD7">
        <w:tc>
          <w:tcPr>
            <w:tcW w:w="2028" w:type="dxa"/>
            <w:vAlign w:val="center"/>
          </w:tcPr>
          <w:p w:rsidR="00061CD7" w:rsidRDefault="00061CD7">
            <w:pPr>
              <w:pStyle w:val="ConsPlusNormal"/>
              <w:jc w:val="center"/>
            </w:pPr>
            <w:r>
              <w:t>A16.04.018</w:t>
            </w:r>
          </w:p>
        </w:tc>
        <w:tc>
          <w:tcPr>
            <w:tcW w:w="4819" w:type="dxa"/>
            <w:vAlign w:val="center"/>
          </w:tcPr>
          <w:p w:rsidR="00061CD7" w:rsidRDefault="00061CD7">
            <w:pPr>
              <w:pStyle w:val="ConsPlusNormal"/>
            </w:pPr>
            <w:r>
              <w:t>Вправление вывиха сустава</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A16.07.095.001</w:t>
            </w:r>
          </w:p>
        </w:tc>
        <w:tc>
          <w:tcPr>
            <w:tcW w:w="4819" w:type="dxa"/>
            <w:vAlign w:val="center"/>
          </w:tcPr>
          <w:p w:rsidR="00061CD7" w:rsidRDefault="00061CD7">
            <w:pPr>
              <w:pStyle w:val="ConsPlusNormal"/>
            </w:pPr>
            <w:r>
              <w:t>Остановка луночного кровотечения без наложения швов методом тампонады</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1,25</w:t>
            </w:r>
          </w:p>
        </w:tc>
      </w:tr>
      <w:tr w:rsidR="00061CD7">
        <w:tc>
          <w:tcPr>
            <w:tcW w:w="2028" w:type="dxa"/>
            <w:vAlign w:val="center"/>
          </w:tcPr>
          <w:p w:rsidR="00061CD7" w:rsidRDefault="00061CD7">
            <w:pPr>
              <w:pStyle w:val="ConsPlusNormal"/>
              <w:jc w:val="center"/>
            </w:pPr>
            <w:r>
              <w:t>A16.07.095.002</w:t>
            </w:r>
          </w:p>
        </w:tc>
        <w:tc>
          <w:tcPr>
            <w:tcW w:w="4819" w:type="dxa"/>
            <w:vAlign w:val="center"/>
          </w:tcPr>
          <w:p w:rsidR="00061CD7" w:rsidRDefault="00061CD7">
            <w:pPr>
              <w:pStyle w:val="ConsPlusNormal"/>
            </w:pPr>
            <w:r>
              <w:t>Остановка луночного кровотечения без наложения швов с использованием гемостатических материалов</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A16.07.001.001</w:t>
            </w:r>
          </w:p>
        </w:tc>
        <w:tc>
          <w:tcPr>
            <w:tcW w:w="4819" w:type="dxa"/>
            <w:vAlign w:val="center"/>
          </w:tcPr>
          <w:p w:rsidR="00061CD7" w:rsidRDefault="00061CD7">
            <w:pPr>
              <w:pStyle w:val="ConsPlusNormal"/>
            </w:pPr>
            <w:r>
              <w:t>Удаление временного зуба</w:t>
            </w:r>
          </w:p>
        </w:tc>
        <w:tc>
          <w:tcPr>
            <w:tcW w:w="1191" w:type="dxa"/>
            <w:vAlign w:val="center"/>
          </w:tcPr>
          <w:p w:rsidR="00061CD7" w:rsidRDefault="00061CD7">
            <w:pPr>
              <w:pStyle w:val="ConsPlusNormal"/>
              <w:jc w:val="center"/>
            </w:pPr>
            <w:r>
              <w:t>1,01</w:t>
            </w:r>
          </w:p>
        </w:tc>
        <w:tc>
          <w:tcPr>
            <w:tcW w:w="964" w:type="dxa"/>
            <w:vAlign w:val="center"/>
          </w:tcPr>
          <w:p w:rsidR="00061CD7" w:rsidRDefault="00061CD7">
            <w:pPr>
              <w:pStyle w:val="ConsPlusNormal"/>
              <w:jc w:val="center"/>
            </w:pPr>
            <w:r>
              <w:t>1,01</w:t>
            </w:r>
          </w:p>
        </w:tc>
      </w:tr>
      <w:tr w:rsidR="00061CD7">
        <w:tc>
          <w:tcPr>
            <w:tcW w:w="2028" w:type="dxa"/>
            <w:vAlign w:val="center"/>
          </w:tcPr>
          <w:p w:rsidR="00061CD7" w:rsidRDefault="00061CD7">
            <w:pPr>
              <w:pStyle w:val="ConsPlusNormal"/>
              <w:jc w:val="center"/>
            </w:pPr>
            <w:r>
              <w:t>A16.07.001.002</w:t>
            </w:r>
          </w:p>
        </w:tc>
        <w:tc>
          <w:tcPr>
            <w:tcW w:w="4819" w:type="dxa"/>
            <w:vAlign w:val="center"/>
          </w:tcPr>
          <w:p w:rsidR="00061CD7" w:rsidRDefault="00061CD7">
            <w:pPr>
              <w:pStyle w:val="ConsPlusNormal"/>
            </w:pPr>
            <w:r>
              <w:t>Удаление постоянного зуба</w:t>
            </w:r>
          </w:p>
        </w:tc>
        <w:tc>
          <w:tcPr>
            <w:tcW w:w="1191" w:type="dxa"/>
            <w:vAlign w:val="center"/>
          </w:tcPr>
          <w:p w:rsidR="00061CD7" w:rsidRDefault="00061CD7">
            <w:pPr>
              <w:pStyle w:val="ConsPlusNormal"/>
              <w:jc w:val="center"/>
            </w:pPr>
            <w:r>
              <w:t>1,55</w:t>
            </w:r>
          </w:p>
        </w:tc>
        <w:tc>
          <w:tcPr>
            <w:tcW w:w="964" w:type="dxa"/>
            <w:vAlign w:val="center"/>
          </w:tcPr>
          <w:p w:rsidR="00061CD7" w:rsidRDefault="00061CD7">
            <w:pPr>
              <w:pStyle w:val="ConsPlusNormal"/>
              <w:jc w:val="center"/>
            </w:pPr>
            <w:r>
              <w:t>1,55</w:t>
            </w:r>
          </w:p>
        </w:tc>
      </w:tr>
      <w:tr w:rsidR="00061CD7">
        <w:tc>
          <w:tcPr>
            <w:tcW w:w="2028" w:type="dxa"/>
            <w:vAlign w:val="center"/>
          </w:tcPr>
          <w:p w:rsidR="00061CD7" w:rsidRDefault="00061CD7">
            <w:pPr>
              <w:pStyle w:val="ConsPlusNormal"/>
              <w:jc w:val="center"/>
            </w:pPr>
            <w:r>
              <w:t>A16.07.001.003</w:t>
            </w:r>
          </w:p>
        </w:tc>
        <w:tc>
          <w:tcPr>
            <w:tcW w:w="4819" w:type="dxa"/>
            <w:vAlign w:val="center"/>
          </w:tcPr>
          <w:p w:rsidR="00061CD7" w:rsidRDefault="00061CD7">
            <w:pPr>
              <w:pStyle w:val="ConsPlusNormal"/>
            </w:pPr>
            <w:r>
              <w:t>Удаление зуба сложное с разъединением корней</w:t>
            </w:r>
          </w:p>
        </w:tc>
        <w:tc>
          <w:tcPr>
            <w:tcW w:w="1191" w:type="dxa"/>
            <w:vAlign w:val="center"/>
          </w:tcPr>
          <w:p w:rsidR="00061CD7" w:rsidRDefault="00061CD7">
            <w:pPr>
              <w:pStyle w:val="ConsPlusNormal"/>
              <w:jc w:val="center"/>
            </w:pPr>
            <w:r>
              <w:t>2,58</w:t>
            </w:r>
          </w:p>
        </w:tc>
        <w:tc>
          <w:tcPr>
            <w:tcW w:w="964" w:type="dxa"/>
            <w:vAlign w:val="center"/>
          </w:tcPr>
          <w:p w:rsidR="00061CD7" w:rsidRDefault="00061CD7">
            <w:pPr>
              <w:pStyle w:val="ConsPlusNormal"/>
              <w:jc w:val="center"/>
            </w:pPr>
            <w:r>
              <w:t>2,58</w:t>
            </w:r>
          </w:p>
        </w:tc>
      </w:tr>
      <w:tr w:rsidR="00061CD7">
        <w:tc>
          <w:tcPr>
            <w:tcW w:w="2028" w:type="dxa"/>
            <w:vAlign w:val="center"/>
          </w:tcPr>
          <w:p w:rsidR="00061CD7" w:rsidRDefault="00061CD7">
            <w:pPr>
              <w:pStyle w:val="ConsPlusNormal"/>
              <w:jc w:val="center"/>
            </w:pPr>
            <w:r>
              <w:t>A16.07.024</w:t>
            </w:r>
          </w:p>
        </w:tc>
        <w:tc>
          <w:tcPr>
            <w:tcW w:w="4819" w:type="dxa"/>
            <w:vAlign w:val="center"/>
          </w:tcPr>
          <w:p w:rsidR="00061CD7" w:rsidRDefault="00061CD7">
            <w:pPr>
              <w:pStyle w:val="ConsPlusNormal"/>
            </w:pPr>
            <w:r>
              <w:t>Операция удаления ретинированного, дистопированного или сверхкомплектного зуба</w:t>
            </w:r>
          </w:p>
        </w:tc>
        <w:tc>
          <w:tcPr>
            <w:tcW w:w="1191" w:type="dxa"/>
            <w:vAlign w:val="center"/>
          </w:tcPr>
          <w:p w:rsidR="00061CD7" w:rsidRDefault="00061CD7">
            <w:pPr>
              <w:pStyle w:val="ConsPlusNormal"/>
              <w:jc w:val="center"/>
            </w:pPr>
            <w:r>
              <w:t>3</w:t>
            </w:r>
          </w:p>
        </w:tc>
        <w:tc>
          <w:tcPr>
            <w:tcW w:w="964" w:type="dxa"/>
            <w:vAlign w:val="center"/>
          </w:tcPr>
          <w:p w:rsidR="00061CD7" w:rsidRDefault="00061CD7">
            <w:pPr>
              <w:pStyle w:val="ConsPlusNormal"/>
              <w:jc w:val="center"/>
            </w:pPr>
            <w:r>
              <w:t>3</w:t>
            </w:r>
          </w:p>
        </w:tc>
      </w:tr>
      <w:tr w:rsidR="00061CD7">
        <w:tc>
          <w:tcPr>
            <w:tcW w:w="2028" w:type="dxa"/>
            <w:vAlign w:val="center"/>
          </w:tcPr>
          <w:p w:rsidR="00061CD7" w:rsidRDefault="00061CD7">
            <w:pPr>
              <w:pStyle w:val="ConsPlusNormal"/>
              <w:jc w:val="center"/>
            </w:pPr>
            <w:r>
              <w:t>A16.07.040</w:t>
            </w:r>
          </w:p>
        </w:tc>
        <w:tc>
          <w:tcPr>
            <w:tcW w:w="4819" w:type="dxa"/>
            <w:vAlign w:val="center"/>
          </w:tcPr>
          <w:p w:rsidR="00061CD7" w:rsidRDefault="00061CD7">
            <w:pPr>
              <w:pStyle w:val="ConsPlusNormal"/>
            </w:pPr>
            <w:r>
              <w:t xml:space="preserve">Лоскутная операция в полости рта </w:t>
            </w:r>
            <w:hyperlink w:anchor="P3448" w:history="1">
              <w:r>
                <w:rPr>
                  <w:color w:val="0000FF"/>
                </w:rPr>
                <w:t>&lt;8&gt;</w:t>
              </w:r>
            </w:hyperlink>
          </w:p>
        </w:tc>
        <w:tc>
          <w:tcPr>
            <w:tcW w:w="1191" w:type="dxa"/>
            <w:vAlign w:val="center"/>
          </w:tcPr>
          <w:p w:rsidR="00061CD7" w:rsidRDefault="00061CD7">
            <w:pPr>
              <w:pStyle w:val="ConsPlusNormal"/>
              <w:jc w:val="center"/>
            </w:pPr>
            <w:r>
              <w:t>2,7</w:t>
            </w:r>
          </w:p>
        </w:tc>
        <w:tc>
          <w:tcPr>
            <w:tcW w:w="964" w:type="dxa"/>
            <w:vAlign w:val="center"/>
          </w:tcPr>
          <w:p w:rsidR="00061CD7" w:rsidRDefault="00061CD7">
            <w:pPr>
              <w:pStyle w:val="ConsPlusNormal"/>
              <w:jc w:val="center"/>
            </w:pPr>
            <w:r>
              <w:t>2,7</w:t>
            </w:r>
          </w:p>
        </w:tc>
      </w:tr>
      <w:tr w:rsidR="00061CD7">
        <w:tc>
          <w:tcPr>
            <w:tcW w:w="2028" w:type="dxa"/>
            <w:vAlign w:val="center"/>
          </w:tcPr>
          <w:p w:rsidR="00061CD7" w:rsidRDefault="00061CD7">
            <w:pPr>
              <w:pStyle w:val="ConsPlusNormal"/>
              <w:jc w:val="center"/>
            </w:pPr>
            <w:r>
              <w:t>A16.07.007</w:t>
            </w:r>
          </w:p>
        </w:tc>
        <w:tc>
          <w:tcPr>
            <w:tcW w:w="4819" w:type="dxa"/>
            <w:vAlign w:val="center"/>
          </w:tcPr>
          <w:p w:rsidR="00061CD7" w:rsidRDefault="00061CD7">
            <w:pPr>
              <w:pStyle w:val="ConsPlusNormal"/>
            </w:pPr>
            <w:r>
              <w:t>Резекция верхушки корня</w:t>
            </w:r>
          </w:p>
        </w:tc>
        <w:tc>
          <w:tcPr>
            <w:tcW w:w="1191" w:type="dxa"/>
            <w:vAlign w:val="center"/>
          </w:tcPr>
          <w:p w:rsidR="00061CD7" w:rsidRDefault="00061CD7">
            <w:pPr>
              <w:pStyle w:val="ConsPlusNormal"/>
              <w:jc w:val="center"/>
            </w:pPr>
            <w:r>
              <w:t>3,78</w:t>
            </w:r>
          </w:p>
        </w:tc>
        <w:tc>
          <w:tcPr>
            <w:tcW w:w="964" w:type="dxa"/>
            <w:vAlign w:val="center"/>
          </w:tcPr>
          <w:p w:rsidR="00061CD7" w:rsidRDefault="00061CD7">
            <w:pPr>
              <w:pStyle w:val="ConsPlusNormal"/>
              <w:jc w:val="center"/>
            </w:pPr>
            <w:r>
              <w:t>3,78</w:t>
            </w:r>
          </w:p>
        </w:tc>
      </w:tr>
      <w:tr w:rsidR="00061CD7">
        <w:tc>
          <w:tcPr>
            <w:tcW w:w="2028" w:type="dxa"/>
            <w:vAlign w:val="center"/>
          </w:tcPr>
          <w:p w:rsidR="00061CD7" w:rsidRDefault="00061CD7">
            <w:pPr>
              <w:pStyle w:val="ConsPlusNormal"/>
              <w:jc w:val="center"/>
            </w:pPr>
            <w:r>
              <w:t>A16.07.011</w:t>
            </w:r>
          </w:p>
        </w:tc>
        <w:tc>
          <w:tcPr>
            <w:tcW w:w="4819" w:type="dxa"/>
            <w:vAlign w:val="center"/>
          </w:tcPr>
          <w:p w:rsidR="00061CD7" w:rsidRDefault="00061CD7">
            <w:pPr>
              <w:pStyle w:val="ConsPlusNormal"/>
            </w:pPr>
            <w:r>
              <w:t xml:space="preserve">Вскрытие подслизистого или поднадкостничного </w:t>
            </w:r>
            <w:r>
              <w:lastRenderedPageBreak/>
              <w:t>очага воспаления в полости рта</w:t>
            </w:r>
          </w:p>
        </w:tc>
        <w:tc>
          <w:tcPr>
            <w:tcW w:w="1191" w:type="dxa"/>
            <w:vAlign w:val="center"/>
          </w:tcPr>
          <w:p w:rsidR="00061CD7" w:rsidRDefault="00061CD7">
            <w:pPr>
              <w:pStyle w:val="ConsPlusNormal"/>
              <w:jc w:val="center"/>
            </w:pPr>
            <w:r>
              <w:lastRenderedPageBreak/>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A16.07.012</w:t>
            </w:r>
          </w:p>
        </w:tc>
        <w:tc>
          <w:tcPr>
            <w:tcW w:w="4819" w:type="dxa"/>
            <w:vAlign w:val="center"/>
          </w:tcPr>
          <w:p w:rsidR="00061CD7" w:rsidRDefault="00061CD7">
            <w:pPr>
              <w:pStyle w:val="ConsPlusNormal"/>
            </w:pPr>
            <w:r>
              <w:t>Вскрытие и дренирование одонтогенного абсцесса</w:t>
            </w:r>
          </w:p>
        </w:tc>
        <w:tc>
          <w:tcPr>
            <w:tcW w:w="1191" w:type="dxa"/>
            <w:vAlign w:val="center"/>
          </w:tcPr>
          <w:p w:rsidR="00061CD7" w:rsidRDefault="00061CD7">
            <w:pPr>
              <w:pStyle w:val="ConsPlusNormal"/>
              <w:jc w:val="center"/>
            </w:pPr>
            <w:r>
              <w:t>0,97</w:t>
            </w:r>
          </w:p>
        </w:tc>
        <w:tc>
          <w:tcPr>
            <w:tcW w:w="964" w:type="dxa"/>
            <w:vAlign w:val="center"/>
          </w:tcPr>
          <w:p w:rsidR="00061CD7" w:rsidRDefault="00061CD7">
            <w:pPr>
              <w:pStyle w:val="ConsPlusNormal"/>
              <w:jc w:val="center"/>
            </w:pPr>
            <w:r>
              <w:t>0,97</w:t>
            </w:r>
          </w:p>
        </w:tc>
      </w:tr>
      <w:tr w:rsidR="00061CD7">
        <w:tc>
          <w:tcPr>
            <w:tcW w:w="2028" w:type="dxa"/>
            <w:vAlign w:val="center"/>
          </w:tcPr>
          <w:p w:rsidR="00061CD7" w:rsidRDefault="00061CD7">
            <w:pPr>
              <w:pStyle w:val="ConsPlusNormal"/>
              <w:jc w:val="center"/>
            </w:pPr>
            <w:r>
              <w:t>A16.07.013</w:t>
            </w:r>
          </w:p>
        </w:tc>
        <w:tc>
          <w:tcPr>
            <w:tcW w:w="4819" w:type="dxa"/>
            <w:vAlign w:val="center"/>
          </w:tcPr>
          <w:p w:rsidR="00061CD7" w:rsidRDefault="00061CD7">
            <w:pPr>
              <w:pStyle w:val="ConsPlusNormal"/>
            </w:pPr>
            <w:r>
              <w:t>Отсроченный кюретаж лунки удаленного зуба</w:t>
            </w:r>
          </w:p>
        </w:tc>
        <w:tc>
          <w:tcPr>
            <w:tcW w:w="1191" w:type="dxa"/>
            <w:vAlign w:val="center"/>
          </w:tcPr>
          <w:p w:rsidR="00061CD7" w:rsidRDefault="00061CD7">
            <w:pPr>
              <w:pStyle w:val="ConsPlusNormal"/>
              <w:jc w:val="center"/>
            </w:pPr>
            <w:r>
              <w:t>1,03</w:t>
            </w:r>
          </w:p>
        </w:tc>
        <w:tc>
          <w:tcPr>
            <w:tcW w:w="964" w:type="dxa"/>
            <w:vAlign w:val="center"/>
          </w:tcPr>
          <w:p w:rsidR="00061CD7" w:rsidRDefault="00061CD7">
            <w:pPr>
              <w:pStyle w:val="ConsPlusNormal"/>
              <w:jc w:val="center"/>
            </w:pPr>
            <w:r>
              <w:t>1,03</w:t>
            </w:r>
          </w:p>
        </w:tc>
      </w:tr>
      <w:tr w:rsidR="00061CD7">
        <w:tc>
          <w:tcPr>
            <w:tcW w:w="2028" w:type="dxa"/>
            <w:vAlign w:val="center"/>
          </w:tcPr>
          <w:p w:rsidR="00061CD7" w:rsidRDefault="00061CD7">
            <w:pPr>
              <w:pStyle w:val="ConsPlusNormal"/>
              <w:jc w:val="center"/>
            </w:pPr>
            <w:r>
              <w:t>A16.07.014</w:t>
            </w:r>
          </w:p>
        </w:tc>
        <w:tc>
          <w:tcPr>
            <w:tcW w:w="4819" w:type="dxa"/>
            <w:vAlign w:val="center"/>
          </w:tcPr>
          <w:p w:rsidR="00061CD7" w:rsidRDefault="00061CD7">
            <w:pPr>
              <w:pStyle w:val="ConsPlusNormal"/>
            </w:pPr>
            <w:r>
              <w:t>Вскрытие и дренирование абсцесса полости рта</w:t>
            </w:r>
          </w:p>
        </w:tc>
        <w:tc>
          <w:tcPr>
            <w:tcW w:w="1191" w:type="dxa"/>
            <w:vAlign w:val="center"/>
          </w:tcPr>
          <w:p w:rsidR="00061CD7" w:rsidRDefault="00061CD7">
            <w:pPr>
              <w:pStyle w:val="ConsPlusNormal"/>
              <w:jc w:val="center"/>
            </w:pPr>
            <w:r>
              <w:t>2,14</w:t>
            </w:r>
          </w:p>
        </w:tc>
        <w:tc>
          <w:tcPr>
            <w:tcW w:w="964" w:type="dxa"/>
            <w:vAlign w:val="center"/>
          </w:tcPr>
          <w:p w:rsidR="00061CD7" w:rsidRDefault="00061CD7">
            <w:pPr>
              <w:pStyle w:val="ConsPlusNormal"/>
              <w:jc w:val="center"/>
            </w:pPr>
            <w:r>
              <w:t>2,14</w:t>
            </w:r>
          </w:p>
        </w:tc>
      </w:tr>
      <w:tr w:rsidR="00061CD7">
        <w:tc>
          <w:tcPr>
            <w:tcW w:w="2028" w:type="dxa"/>
            <w:vAlign w:val="center"/>
          </w:tcPr>
          <w:p w:rsidR="00061CD7" w:rsidRDefault="00061CD7">
            <w:pPr>
              <w:pStyle w:val="ConsPlusNormal"/>
              <w:jc w:val="center"/>
            </w:pPr>
            <w:r>
              <w:t>A16.07.015</w:t>
            </w:r>
          </w:p>
        </w:tc>
        <w:tc>
          <w:tcPr>
            <w:tcW w:w="4819" w:type="dxa"/>
            <w:vAlign w:val="center"/>
          </w:tcPr>
          <w:p w:rsidR="00061CD7" w:rsidRDefault="00061CD7">
            <w:pPr>
              <w:pStyle w:val="ConsPlusNormal"/>
            </w:pPr>
            <w:r>
              <w:t>Вскрытие и дренирование очага воспаления мягких тканей лица или дна полости рта</w:t>
            </w:r>
          </w:p>
        </w:tc>
        <w:tc>
          <w:tcPr>
            <w:tcW w:w="1191" w:type="dxa"/>
            <w:vAlign w:val="center"/>
          </w:tcPr>
          <w:p w:rsidR="00061CD7" w:rsidRDefault="00061CD7">
            <w:pPr>
              <w:pStyle w:val="ConsPlusNormal"/>
              <w:jc w:val="center"/>
            </w:pPr>
            <w:r>
              <w:t>2,41</w:t>
            </w:r>
          </w:p>
        </w:tc>
        <w:tc>
          <w:tcPr>
            <w:tcW w:w="964" w:type="dxa"/>
            <w:vAlign w:val="center"/>
          </w:tcPr>
          <w:p w:rsidR="00061CD7" w:rsidRDefault="00061CD7">
            <w:pPr>
              <w:pStyle w:val="ConsPlusNormal"/>
              <w:jc w:val="center"/>
            </w:pPr>
            <w:r>
              <w:t>2,41</w:t>
            </w:r>
          </w:p>
        </w:tc>
      </w:tr>
      <w:tr w:rsidR="00061CD7">
        <w:tc>
          <w:tcPr>
            <w:tcW w:w="2028" w:type="dxa"/>
            <w:vAlign w:val="center"/>
          </w:tcPr>
          <w:p w:rsidR="00061CD7" w:rsidRDefault="00061CD7">
            <w:pPr>
              <w:pStyle w:val="ConsPlusNormal"/>
              <w:jc w:val="center"/>
            </w:pPr>
            <w:r>
              <w:t>A16.07.016</w:t>
            </w:r>
          </w:p>
        </w:tc>
        <w:tc>
          <w:tcPr>
            <w:tcW w:w="4819" w:type="dxa"/>
            <w:vAlign w:val="center"/>
          </w:tcPr>
          <w:p w:rsidR="00061CD7" w:rsidRDefault="00061CD7">
            <w:pPr>
              <w:pStyle w:val="ConsPlusNormal"/>
            </w:pPr>
            <w:r>
              <w:t>Цистотомия или цистэктомия</w:t>
            </w:r>
          </w:p>
        </w:tc>
        <w:tc>
          <w:tcPr>
            <w:tcW w:w="1191" w:type="dxa"/>
            <w:vAlign w:val="center"/>
          </w:tcPr>
          <w:p w:rsidR="00061CD7" w:rsidRDefault="00061CD7">
            <w:pPr>
              <w:pStyle w:val="ConsPlusNormal"/>
              <w:jc w:val="center"/>
            </w:pPr>
            <w:r>
              <w:t>3,89</w:t>
            </w:r>
          </w:p>
        </w:tc>
        <w:tc>
          <w:tcPr>
            <w:tcW w:w="964" w:type="dxa"/>
            <w:vAlign w:val="center"/>
          </w:tcPr>
          <w:p w:rsidR="00061CD7" w:rsidRDefault="00061CD7">
            <w:pPr>
              <w:pStyle w:val="ConsPlusNormal"/>
              <w:jc w:val="center"/>
            </w:pPr>
            <w:r>
              <w:t>3,89</w:t>
            </w:r>
          </w:p>
        </w:tc>
      </w:tr>
      <w:tr w:rsidR="00061CD7">
        <w:tc>
          <w:tcPr>
            <w:tcW w:w="2028" w:type="dxa"/>
            <w:vAlign w:val="center"/>
          </w:tcPr>
          <w:p w:rsidR="00061CD7" w:rsidRDefault="00061CD7">
            <w:pPr>
              <w:pStyle w:val="ConsPlusNormal"/>
              <w:jc w:val="center"/>
            </w:pPr>
            <w:r>
              <w:t>A16.07.017.002</w:t>
            </w:r>
          </w:p>
        </w:tc>
        <w:tc>
          <w:tcPr>
            <w:tcW w:w="4819" w:type="dxa"/>
            <w:vAlign w:val="center"/>
          </w:tcPr>
          <w:p w:rsidR="00061CD7" w:rsidRDefault="00061CD7">
            <w:pPr>
              <w:pStyle w:val="ConsPlusNormal"/>
            </w:pPr>
            <w:r>
              <w:t xml:space="preserve">Коррекция объема и формы альвеолярного отростка </w:t>
            </w:r>
            <w:hyperlink w:anchor="P3449" w:history="1">
              <w:r>
                <w:rPr>
                  <w:color w:val="0000FF"/>
                </w:rPr>
                <w:t>&lt;9&gt;</w:t>
              </w:r>
            </w:hyperlink>
          </w:p>
        </w:tc>
        <w:tc>
          <w:tcPr>
            <w:tcW w:w="1191" w:type="dxa"/>
            <w:vAlign w:val="center"/>
          </w:tcPr>
          <w:p w:rsidR="00061CD7" w:rsidRDefault="00061CD7">
            <w:pPr>
              <w:pStyle w:val="ConsPlusNormal"/>
              <w:jc w:val="center"/>
            </w:pPr>
            <w:r>
              <w:t>1,22</w:t>
            </w:r>
          </w:p>
        </w:tc>
        <w:tc>
          <w:tcPr>
            <w:tcW w:w="964" w:type="dxa"/>
            <w:vAlign w:val="center"/>
          </w:tcPr>
          <w:p w:rsidR="00061CD7" w:rsidRDefault="00061CD7">
            <w:pPr>
              <w:pStyle w:val="ConsPlusNormal"/>
              <w:jc w:val="center"/>
            </w:pPr>
            <w:r>
              <w:t>1,22</w:t>
            </w:r>
          </w:p>
        </w:tc>
      </w:tr>
      <w:tr w:rsidR="00061CD7">
        <w:tc>
          <w:tcPr>
            <w:tcW w:w="2028" w:type="dxa"/>
            <w:vAlign w:val="center"/>
          </w:tcPr>
          <w:p w:rsidR="00061CD7" w:rsidRDefault="00061CD7">
            <w:pPr>
              <w:pStyle w:val="ConsPlusNormal"/>
              <w:jc w:val="center"/>
            </w:pPr>
            <w:r>
              <w:t>A16.07.026</w:t>
            </w:r>
          </w:p>
        </w:tc>
        <w:tc>
          <w:tcPr>
            <w:tcW w:w="4819" w:type="dxa"/>
            <w:vAlign w:val="center"/>
          </w:tcPr>
          <w:p w:rsidR="00061CD7" w:rsidRDefault="00061CD7">
            <w:pPr>
              <w:pStyle w:val="ConsPlusNormal"/>
            </w:pPr>
            <w:r>
              <w:t>Гингивэктомия</w:t>
            </w:r>
          </w:p>
        </w:tc>
        <w:tc>
          <w:tcPr>
            <w:tcW w:w="1191" w:type="dxa"/>
            <w:vAlign w:val="center"/>
          </w:tcPr>
          <w:p w:rsidR="00061CD7" w:rsidRDefault="00061CD7">
            <w:pPr>
              <w:pStyle w:val="ConsPlusNormal"/>
              <w:jc w:val="center"/>
            </w:pPr>
            <w:r>
              <w:t>4,3</w:t>
            </w:r>
          </w:p>
        </w:tc>
        <w:tc>
          <w:tcPr>
            <w:tcW w:w="964" w:type="dxa"/>
            <w:vAlign w:val="center"/>
          </w:tcPr>
          <w:p w:rsidR="00061CD7" w:rsidRDefault="00061CD7">
            <w:pPr>
              <w:pStyle w:val="ConsPlusNormal"/>
              <w:jc w:val="center"/>
            </w:pPr>
            <w:r>
              <w:t>4,3</w:t>
            </w:r>
          </w:p>
        </w:tc>
      </w:tr>
      <w:tr w:rsidR="00061CD7">
        <w:tc>
          <w:tcPr>
            <w:tcW w:w="2028" w:type="dxa"/>
            <w:vAlign w:val="center"/>
          </w:tcPr>
          <w:p w:rsidR="00061CD7" w:rsidRDefault="00061CD7">
            <w:pPr>
              <w:pStyle w:val="ConsPlusNormal"/>
              <w:jc w:val="center"/>
            </w:pPr>
            <w:r>
              <w:t>A16.07.089</w:t>
            </w:r>
          </w:p>
        </w:tc>
        <w:tc>
          <w:tcPr>
            <w:tcW w:w="4819" w:type="dxa"/>
            <w:vAlign w:val="center"/>
          </w:tcPr>
          <w:p w:rsidR="00061CD7" w:rsidRDefault="00061CD7">
            <w:pPr>
              <w:pStyle w:val="ConsPlusNormal"/>
            </w:pPr>
            <w:r>
              <w:t>Гингивопластика</w:t>
            </w:r>
          </w:p>
        </w:tc>
        <w:tc>
          <w:tcPr>
            <w:tcW w:w="1191" w:type="dxa"/>
            <w:vAlign w:val="center"/>
          </w:tcPr>
          <w:p w:rsidR="00061CD7" w:rsidRDefault="00061CD7">
            <w:pPr>
              <w:pStyle w:val="ConsPlusNormal"/>
              <w:jc w:val="center"/>
            </w:pPr>
            <w:r>
              <w:t>4,3</w:t>
            </w:r>
          </w:p>
        </w:tc>
        <w:tc>
          <w:tcPr>
            <w:tcW w:w="964" w:type="dxa"/>
            <w:vAlign w:val="center"/>
          </w:tcPr>
          <w:p w:rsidR="00061CD7" w:rsidRDefault="00061CD7">
            <w:pPr>
              <w:pStyle w:val="ConsPlusNormal"/>
              <w:jc w:val="center"/>
            </w:pPr>
            <w:r>
              <w:t>4,3</w:t>
            </w:r>
          </w:p>
        </w:tc>
      </w:tr>
      <w:tr w:rsidR="00061CD7">
        <w:tc>
          <w:tcPr>
            <w:tcW w:w="2028" w:type="dxa"/>
            <w:vAlign w:val="center"/>
          </w:tcPr>
          <w:p w:rsidR="00061CD7" w:rsidRDefault="00061CD7">
            <w:pPr>
              <w:pStyle w:val="ConsPlusNormal"/>
              <w:jc w:val="center"/>
            </w:pPr>
            <w:r>
              <w:t>A16.07.038</w:t>
            </w:r>
          </w:p>
        </w:tc>
        <w:tc>
          <w:tcPr>
            <w:tcW w:w="4819" w:type="dxa"/>
            <w:vAlign w:val="center"/>
          </w:tcPr>
          <w:p w:rsidR="00061CD7" w:rsidRDefault="00061CD7">
            <w:pPr>
              <w:pStyle w:val="ConsPlusNormal"/>
            </w:pPr>
            <w:r>
              <w:t xml:space="preserve">Открытый кюретаж при заболеваниях пародонта в области зуба </w:t>
            </w:r>
            <w:hyperlink w:anchor="P3444" w:history="1">
              <w:r>
                <w:rPr>
                  <w:color w:val="0000FF"/>
                </w:rPr>
                <w:t>&lt;4&gt;</w:t>
              </w:r>
            </w:hyperlink>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A16.07.042</w:t>
            </w:r>
          </w:p>
        </w:tc>
        <w:tc>
          <w:tcPr>
            <w:tcW w:w="4819" w:type="dxa"/>
            <w:vAlign w:val="center"/>
          </w:tcPr>
          <w:p w:rsidR="00061CD7" w:rsidRDefault="00061CD7">
            <w:pPr>
              <w:pStyle w:val="ConsPlusNormal"/>
            </w:pPr>
            <w:r>
              <w:t>Пластика уздечки верхней губы</w:t>
            </w:r>
          </w:p>
        </w:tc>
        <w:tc>
          <w:tcPr>
            <w:tcW w:w="1191" w:type="dxa"/>
            <w:vAlign w:val="center"/>
          </w:tcPr>
          <w:p w:rsidR="00061CD7" w:rsidRDefault="00061CD7">
            <w:pPr>
              <w:pStyle w:val="ConsPlusNormal"/>
              <w:jc w:val="center"/>
            </w:pPr>
            <w:r>
              <w:t>2,1</w:t>
            </w:r>
          </w:p>
        </w:tc>
        <w:tc>
          <w:tcPr>
            <w:tcW w:w="964" w:type="dxa"/>
            <w:vAlign w:val="center"/>
          </w:tcPr>
          <w:p w:rsidR="00061CD7" w:rsidRDefault="00061CD7">
            <w:pPr>
              <w:pStyle w:val="ConsPlusNormal"/>
              <w:jc w:val="center"/>
            </w:pPr>
            <w:r>
              <w:t>2,1</w:t>
            </w:r>
          </w:p>
        </w:tc>
      </w:tr>
      <w:tr w:rsidR="00061CD7">
        <w:tc>
          <w:tcPr>
            <w:tcW w:w="2028" w:type="dxa"/>
            <w:vAlign w:val="center"/>
          </w:tcPr>
          <w:p w:rsidR="00061CD7" w:rsidRDefault="00061CD7">
            <w:pPr>
              <w:pStyle w:val="ConsPlusNormal"/>
              <w:jc w:val="center"/>
            </w:pPr>
            <w:r>
              <w:t>A16.07.043</w:t>
            </w:r>
          </w:p>
        </w:tc>
        <w:tc>
          <w:tcPr>
            <w:tcW w:w="4819" w:type="dxa"/>
            <w:vAlign w:val="center"/>
          </w:tcPr>
          <w:p w:rsidR="00061CD7" w:rsidRDefault="00061CD7">
            <w:pPr>
              <w:pStyle w:val="ConsPlusNormal"/>
            </w:pPr>
            <w:r>
              <w:t>Пластика уздечки нижней губы</w:t>
            </w:r>
          </w:p>
        </w:tc>
        <w:tc>
          <w:tcPr>
            <w:tcW w:w="1191" w:type="dxa"/>
            <w:vAlign w:val="center"/>
          </w:tcPr>
          <w:p w:rsidR="00061CD7" w:rsidRDefault="00061CD7">
            <w:pPr>
              <w:pStyle w:val="ConsPlusNormal"/>
              <w:jc w:val="center"/>
            </w:pPr>
            <w:r>
              <w:t>2,1</w:t>
            </w:r>
          </w:p>
        </w:tc>
        <w:tc>
          <w:tcPr>
            <w:tcW w:w="964" w:type="dxa"/>
            <w:vAlign w:val="center"/>
          </w:tcPr>
          <w:p w:rsidR="00061CD7" w:rsidRDefault="00061CD7">
            <w:pPr>
              <w:pStyle w:val="ConsPlusNormal"/>
              <w:jc w:val="center"/>
            </w:pPr>
            <w:r>
              <w:t>2,1</w:t>
            </w:r>
          </w:p>
        </w:tc>
      </w:tr>
      <w:tr w:rsidR="00061CD7">
        <w:tc>
          <w:tcPr>
            <w:tcW w:w="2028" w:type="dxa"/>
            <w:vAlign w:val="center"/>
          </w:tcPr>
          <w:p w:rsidR="00061CD7" w:rsidRDefault="00061CD7">
            <w:pPr>
              <w:pStyle w:val="ConsPlusNormal"/>
              <w:jc w:val="center"/>
            </w:pPr>
            <w:r>
              <w:t>A16.07.044</w:t>
            </w:r>
          </w:p>
        </w:tc>
        <w:tc>
          <w:tcPr>
            <w:tcW w:w="4819" w:type="dxa"/>
            <w:vAlign w:val="center"/>
          </w:tcPr>
          <w:p w:rsidR="00061CD7" w:rsidRDefault="00061CD7">
            <w:pPr>
              <w:pStyle w:val="ConsPlusNormal"/>
            </w:pPr>
            <w:r>
              <w:t>Пластика уздечки языка</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A16.07.096</w:t>
            </w:r>
          </w:p>
        </w:tc>
        <w:tc>
          <w:tcPr>
            <w:tcW w:w="4819" w:type="dxa"/>
            <w:vAlign w:val="center"/>
          </w:tcPr>
          <w:p w:rsidR="00061CD7" w:rsidRDefault="00061CD7">
            <w:pPr>
              <w:pStyle w:val="ConsPlusNormal"/>
            </w:pPr>
            <w:r>
              <w:t>Пластика перфорации верхнечелюстной пазухи</w:t>
            </w:r>
          </w:p>
        </w:tc>
        <w:tc>
          <w:tcPr>
            <w:tcW w:w="1191" w:type="dxa"/>
            <w:vAlign w:val="center"/>
          </w:tcPr>
          <w:p w:rsidR="00061CD7" w:rsidRDefault="00061CD7">
            <w:pPr>
              <w:pStyle w:val="ConsPlusNormal"/>
              <w:jc w:val="center"/>
            </w:pPr>
            <w:r>
              <w:t>4</w:t>
            </w:r>
          </w:p>
        </w:tc>
        <w:tc>
          <w:tcPr>
            <w:tcW w:w="964" w:type="dxa"/>
            <w:vAlign w:val="center"/>
          </w:tcPr>
          <w:p w:rsidR="00061CD7" w:rsidRDefault="00061CD7">
            <w:pPr>
              <w:pStyle w:val="ConsPlusNormal"/>
              <w:jc w:val="center"/>
            </w:pPr>
            <w:r>
              <w:t>4</w:t>
            </w:r>
          </w:p>
        </w:tc>
      </w:tr>
      <w:tr w:rsidR="00061CD7">
        <w:tc>
          <w:tcPr>
            <w:tcW w:w="2028" w:type="dxa"/>
            <w:vAlign w:val="center"/>
          </w:tcPr>
          <w:p w:rsidR="00061CD7" w:rsidRDefault="00061CD7">
            <w:pPr>
              <w:pStyle w:val="ConsPlusNormal"/>
              <w:jc w:val="center"/>
            </w:pPr>
            <w:r>
              <w:t>A16.07.008.003</w:t>
            </w:r>
          </w:p>
        </w:tc>
        <w:tc>
          <w:tcPr>
            <w:tcW w:w="4819" w:type="dxa"/>
            <w:vAlign w:val="center"/>
          </w:tcPr>
          <w:p w:rsidR="00061CD7" w:rsidRDefault="00061CD7">
            <w:pPr>
              <w:pStyle w:val="ConsPlusNormal"/>
            </w:pPr>
            <w:r>
              <w:t>Закрытие перфорации стенки корневого канала зуба</w:t>
            </w:r>
          </w:p>
        </w:tc>
        <w:tc>
          <w:tcPr>
            <w:tcW w:w="1191" w:type="dxa"/>
            <w:vAlign w:val="center"/>
          </w:tcPr>
          <w:p w:rsidR="00061CD7" w:rsidRDefault="00061CD7">
            <w:pPr>
              <w:pStyle w:val="ConsPlusNormal"/>
              <w:jc w:val="center"/>
            </w:pPr>
            <w:r>
              <w:t>1,8</w:t>
            </w:r>
          </w:p>
        </w:tc>
        <w:tc>
          <w:tcPr>
            <w:tcW w:w="964" w:type="dxa"/>
            <w:vAlign w:val="center"/>
          </w:tcPr>
          <w:p w:rsidR="00061CD7" w:rsidRDefault="00061CD7">
            <w:pPr>
              <w:pStyle w:val="ConsPlusNormal"/>
              <w:jc w:val="center"/>
            </w:pPr>
            <w:r>
              <w:t>1,8</w:t>
            </w:r>
          </w:p>
        </w:tc>
      </w:tr>
      <w:tr w:rsidR="00061CD7">
        <w:tc>
          <w:tcPr>
            <w:tcW w:w="2028" w:type="dxa"/>
            <w:vAlign w:val="center"/>
          </w:tcPr>
          <w:p w:rsidR="00061CD7" w:rsidRDefault="00061CD7">
            <w:pPr>
              <w:pStyle w:val="ConsPlusNormal"/>
              <w:jc w:val="center"/>
            </w:pPr>
            <w:r>
              <w:t>A16.07.058</w:t>
            </w:r>
          </w:p>
        </w:tc>
        <w:tc>
          <w:tcPr>
            <w:tcW w:w="4819" w:type="dxa"/>
            <w:vAlign w:val="center"/>
          </w:tcPr>
          <w:p w:rsidR="00061CD7" w:rsidRDefault="00061CD7">
            <w:pPr>
              <w:pStyle w:val="ConsPlusNormal"/>
            </w:pPr>
            <w:r>
              <w:t>Лечение перикоронита (промывание, рассечение и/или иссечение капюшона)</w:t>
            </w:r>
          </w:p>
        </w:tc>
        <w:tc>
          <w:tcPr>
            <w:tcW w:w="1191" w:type="dxa"/>
            <w:vAlign w:val="center"/>
          </w:tcPr>
          <w:p w:rsidR="00061CD7" w:rsidRDefault="00061CD7">
            <w:pPr>
              <w:pStyle w:val="ConsPlusNormal"/>
              <w:jc w:val="center"/>
            </w:pPr>
            <w:r>
              <w:t>1,04</w:t>
            </w:r>
          </w:p>
        </w:tc>
        <w:tc>
          <w:tcPr>
            <w:tcW w:w="964" w:type="dxa"/>
            <w:vAlign w:val="center"/>
          </w:tcPr>
          <w:p w:rsidR="00061CD7" w:rsidRDefault="00061CD7">
            <w:pPr>
              <w:pStyle w:val="ConsPlusNormal"/>
              <w:jc w:val="center"/>
            </w:pPr>
            <w:r>
              <w:t>1,04</w:t>
            </w:r>
          </w:p>
        </w:tc>
      </w:tr>
      <w:tr w:rsidR="00061CD7">
        <w:tc>
          <w:tcPr>
            <w:tcW w:w="2028" w:type="dxa"/>
            <w:vAlign w:val="center"/>
          </w:tcPr>
          <w:p w:rsidR="00061CD7" w:rsidRDefault="00061CD7">
            <w:pPr>
              <w:pStyle w:val="ConsPlusNormal"/>
              <w:jc w:val="center"/>
            </w:pPr>
            <w:r>
              <w:t>A16.07.059</w:t>
            </w:r>
          </w:p>
        </w:tc>
        <w:tc>
          <w:tcPr>
            <w:tcW w:w="4819" w:type="dxa"/>
            <w:vAlign w:val="center"/>
          </w:tcPr>
          <w:p w:rsidR="00061CD7" w:rsidRDefault="00061CD7">
            <w:pPr>
              <w:pStyle w:val="ConsPlusNormal"/>
            </w:pPr>
            <w:r>
              <w:t>Гемисекция зуба</w:t>
            </w:r>
          </w:p>
        </w:tc>
        <w:tc>
          <w:tcPr>
            <w:tcW w:w="1191" w:type="dxa"/>
            <w:vAlign w:val="center"/>
          </w:tcPr>
          <w:p w:rsidR="00061CD7" w:rsidRDefault="00061CD7">
            <w:pPr>
              <w:pStyle w:val="ConsPlusNormal"/>
              <w:jc w:val="center"/>
            </w:pPr>
            <w:r>
              <w:t>2,6</w:t>
            </w:r>
          </w:p>
        </w:tc>
        <w:tc>
          <w:tcPr>
            <w:tcW w:w="964" w:type="dxa"/>
            <w:vAlign w:val="center"/>
          </w:tcPr>
          <w:p w:rsidR="00061CD7" w:rsidRDefault="00061CD7">
            <w:pPr>
              <w:pStyle w:val="ConsPlusNormal"/>
              <w:jc w:val="center"/>
            </w:pPr>
            <w:r>
              <w:t>2,6</w:t>
            </w:r>
          </w:p>
        </w:tc>
      </w:tr>
      <w:tr w:rsidR="00061CD7">
        <w:tc>
          <w:tcPr>
            <w:tcW w:w="2028" w:type="dxa"/>
            <w:vAlign w:val="center"/>
          </w:tcPr>
          <w:p w:rsidR="00061CD7" w:rsidRDefault="00061CD7">
            <w:pPr>
              <w:pStyle w:val="ConsPlusNormal"/>
              <w:jc w:val="center"/>
            </w:pPr>
            <w:r>
              <w:t>A11.07.025</w:t>
            </w:r>
          </w:p>
        </w:tc>
        <w:tc>
          <w:tcPr>
            <w:tcW w:w="4819" w:type="dxa"/>
            <w:vAlign w:val="center"/>
          </w:tcPr>
          <w:p w:rsidR="00061CD7" w:rsidRDefault="00061CD7">
            <w:pPr>
              <w:pStyle w:val="ConsPlusNormal"/>
            </w:pPr>
            <w:r>
              <w:t>Промывание протока слюнной железы</w:t>
            </w:r>
          </w:p>
        </w:tc>
        <w:tc>
          <w:tcPr>
            <w:tcW w:w="1191" w:type="dxa"/>
            <w:vAlign w:val="center"/>
          </w:tcPr>
          <w:p w:rsidR="00061CD7" w:rsidRDefault="00061CD7">
            <w:pPr>
              <w:pStyle w:val="ConsPlusNormal"/>
              <w:jc w:val="center"/>
            </w:pPr>
            <w:r>
              <w:t>1,85</w:t>
            </w:r>
          </w:p>
        </w:tc>
        <w:tc>
          <w:tcPr>
            <w:tcW w:w="964" w:type="dxa"/>
            <w:vAlign w:val="center"/>
          </w:tcPr>
          <w:p w:rsidR="00061CD7" w:rsidRDefault="00061CD7">
            <w:pPr>
              <w:pStyle w:val="ConsPlusNormal"/>
              <w:jc w:val="center"/>
            </w:pPr>
            <w:r>
              <w:t>1,85</w:t>
            </w:r>
          </w:p>
        </w:tc>
      </w:tr>
      <w:tr w:rsidR="00061CD7">
        <w:tc>
          <w:tcPr>
            <w:tcW w:w="2028" w:type="dxa"/>
            <w:vAlign w:val="center"/>
          </w:tcPr>
          <w:p w:rsidR="00061CD7" w:rsidRDefault="00061CD7">
            <w:pPr>
              <w:pStyle w:val="ConsPlusNormal"/>
              <w:jc w:val="center"/>
            </w:pPr>
            <w:r>
              <w:t>A16.22.012</w:t>
            </w:r>
          </w:p>
        </w:tc>
        <w:tc>
          <w:tcPr>
            <w:tcW w:w="4819" w:type="dxa"/>
            <w:vAlign w:val="center"/>
          </w:tcPr>
          <w:p w:rsidR="00061CD7" w:rsidRDefault="00061CD7">
            <w:pPr>
              <w:pStyle w:val="ConsPlusNormal"/>
            </w:pPr>
            <w:r>
              <w:t>Удаление камней из протоков слюнных желез</w:t>
            </w:r>
          </w:p>
        </w:tc>
        <w:tc>
          <w:tcPr>
            <w:tcW w:w="1191" w:type="dxa"/>
            <w:vAlign w:val="center"/>
          </w:tcPr>
          <w:p w:rsidR="00061CD7" w:rsidRDefault="00061CD7">
            <w:pPr>
              <w:pStyle w:val="ConsPlusNormal"/>
              <w:jc w:val="center"/>
            </w:pPr>
            <w:r>
              <w:t>3</w:t>
            </w:r>
          </w:p>
        </w:tc>
        <w:tc>
          <w:tcPr>
            <w:tcW w:w="964" w:type="dxa"/>
            <w:vAlign w:val="center"/>
          </w:tcPr>
          <w:p w:rsidR="00061CD7" w:rsidRDefault="00061CD7">
            <w:pPr>
              <w:pStyle w:val="ConsPlusNormal"/>
              <w:jc w:val="center"/>
            </w:pPr>
            <w:r>
              <w:t>3</w:t>
            </w:r>
          </w:p>
        </w:tc>
      </w:tr>
      <w:tr w:rsidR="00061CD7">
        <w:tc>
          <w:tcPr>
            <w:tcW w:w="2028" w:type="dxa"/>
            <w:vAlign w:val="center"/>
          </w:tcPr>
          <w:p w:rsidR="00061CD7" w:rsidRDefault="00061CD7">
            <w:pPr>
              <w:pStyle w:val="ConsPlusNormal"/>
              <w:jc w:val="center"/>
            </w:pPr>
            <w:r>
              <w:t>A16.30.064</w:t>
            </w:r>
          </w:p>
        </w:tc>
        <w:tc>
          <w:tcPr>
            <w:tcW w:w="4819" w:type="dxa"/>
            <w:vAlign w:val="center"/>
          </w:tcPr>
          <w:p w:rsidR="00061CD7" w:rsidRDefault="00061CD7">
            <w:pPr>
              <w:pStyle w:val="ConsPlusNormal"/>
            </w:pPr>
            <w:r>
              <w:t>Иссечение свища мягких тканей</w:t>
            </w:r>
          </w:p>
        </w:tc>
        <w:tc>
          <w:tcPr>
            <w:tcW w:w="1191" w:type="dxa"/>
            <w:vAlign w:val="center"/>
          </w:tcPr>
          <w:p w:rsidR="00061CD7" w:rsidRDefault="00061CD7">
            <w:pPr>
              <w:pStyle w:val="ConsPlusNormal"/>
              <w:jc w:val="center"/>
            </w:pPr>
            <w:r>
              <w:t>2,25</w:t>
            </w:r>
          </w:p>
        </w:tc>
        <w:tc>
          <w:tcPr>
            <w:tcW w:w="964" w:type="dxa"/>
            <w:vAlign w:val="center"/>
          </w:tcPr>
          <w:p w:rsidR="00061CD7" w:rsidRDefault="00061CD7">
            <w:pPr>
              <w:pStyle w:val="ConsPlusNormal"/>
              <w:jc w:val="center"/>
            </w:pPr>
            <w:r>
              <w:t>2,25</w:t>
            </w:r>
          </w:p>
        </w:tc>
      </w:tr>
      <w:tr w:rsidR="00061CD7">
        <w:tc>
          <w:tcPr>
            <w:tcW w:w="2028" w:type="dxa"/>
            <w:vAlign w:val="center"/>
          </w:tcPr>
          <w:p w:rsidR="00061CD7" w:rsidRDefault="00061CD7">
            <w:pPr>
              <w:pStyle w:val="ConsPlusNormal"/>
              <w:jc w:val="center"/>
            </w:pPr>
            <w:r>
              <w:t>A16.30.069</w:t>
            </w:r>
          </w:p>
        </w:tc>
        <w:tc>
          <w:tcPr>
            <w:tcW w:w="4819" w:type="dxa"/>
            <w:vAlign w:val="center"/>
          </w:tcPr>
          <w:p w:rsidR="00061CD7" w:rsidRDefault="00061CD7">
            <w:pPr>
              <w:pStyle w:val="ConsPlusNormal"/>
            </w:pPr>
            <w:r>
              <w:t>Снятие послеоперационных швов (лигатур)</w:t>
            </w:r>
          </w:p>
        </w:tc>
        <w:tc>
          <w:tcPr>
            <w:tcW w:w="1191" w:type="dxa"/>
            <w:vAlign w:val="center"/>
          </w:tcPr>
          <w:p w:rsidR="00061CD7" w:rsidRDefault="00061CD7">
            <w:pPr>
              <w:pStyle w:val="ConsPlusNormal"/>
              <w:jc w:val="center"/>
            </w:pPr>
            <w:r>
              <w:t>0,38</w:t>
            </w:r>
          </w:p>
        </w:tc>
        <w:tc>
          <w:tcPr>
            <w:tcW w:w="964" w:type="dxa"/>
            <w:vAlign w:val="center"/>
          </w:tcPr>
          <w:p w:rsidR="00061CD7" w:rsidRDefault="00061CD7">
            <w:pPr>
              <w:pStyle w:val="ConsPlusNormal"/>
              <w:jc w:val="center"/>
            </w:pPr>
            <w:r>
              <w:t>0,38</w:t>
            </w:r>
          </w:p>
        </w:tc>
      </w:tr>
      <w:tr w:rsidR="00061CD7">
        <w:tc>
          <w:tcPr>
            <w:tcW w:w="2028" w:type="dxa"/>
            <w:vAlign w:val="center"/>
          </w:tcPr>
          <w:p w:rsidR="00061CD7" w:rsidRDefault="00061CD7">
            <w:pPr>
              <w:pStyle w:val="ConsPlusNormal"/>
              <w:jc w:val="center"/>
            </w:pPr>
            <w:r>
              <w:t>B01.054.001</w:t>
            </w:r>
          </w:p>
        </w:tc>
        <w:tc>
          <w:tcPr>
            <w:tcW w:w="4819" w:type="dxa"/>
            <w:vAlign w:val="center"/>
          </w:tcPr>
          <w:p w:rsidR="00061CD7" w:rsidRDefault="00061CD7">
            <w:pPr>
              <w:pStyle w:val="ConsPlusNormal"/>
            </w:pPr>
            <w:r>
              <w:t>Осмотр (консультация) врача-физиотерапевта</w:t>
            </w:r>
          </w:p>
        </w:tc>
        <w:tc>
          <w:tcPr>
            <w:tcW w:w="1191" w:type="dxa"/>
            <w:vAlign w:val="center"/>
          </w:tcPr>
          <w:p w:rsidR="00061CD7" w:rsidRDefault="00061CD7">
            <w:pPr>
              <w:pStyle w:val="ConsPlusNormal"/>
              <w:jc w:val="center"/>
            </w:pPr>
            <w:r>
              <w:t>1,5</w:t>
            </w:r>
          </w:p>
        </w:tc>
        <w:tc>
          <w:tcPr>
            <w:tcW w:w="964" w:type="dxa"/>
            <w:vAlign w:val="center"/>
          </w:tcPr>
          <w:p w:rsidR="00061CD7" w:rsidRDefault="00061CD7">
            <w:pPr>
              <w:pStyle w:val="ConsPlusNormal"/>
              <w:jc w:val="center"/>
            </w:pPr>
            <w:r>
              <w:t>1,5</w:t>
            </w:r>
          </w:p>
        </w:tc>
      </w:tr>
      <w:tr w:rsidR="00061CD7">
        <w:tc>
          <w:tcPr>
            <w:tcW w:w="2028" w:type="dxa"/>
            <w:vAlign w:val="center"/>
          </w:tcPr>
          <w:p w:rsidR="00061CD7" w:rsidRDefault="00061CD7">
            <w:pPr>
              <w:pStyle w:val="ConsPlusNormal"/>
              <w:jc w:val="center"/>
            </w:pPr>
            <w:r>
              <w:t>A17.07.001</w:t>
            </w:r>
          </w:p>
        </w:tc>
        <w:tc>
          <w:tcPr>
            <w:tcW w:w="4819" w:type="dxa"/>
            <w:vAlign w:val="center"/>
          </w:tcPr>
          <w:p w:rsidR="00061CD7" w:rsidRDefault="00061CD7">
            <w:pPr>
              <w:pStyle w:val="ConsPlusNormal"/>
            </w:pPr>
            <w:r>
              <w:t>Электрофорез лекарственных препаратов при патологии полости рта и зубов</w:t>
            </w:r>
          </w:p>
        </w:tc>
        <w:tc>
          <w:tcPr>
            <w:tcW w:w="1191" w:type="dxa"/>
            <w:vAlign w:val="center"/>
          </w:tcPr>
          <w:p w:rsidR="00061CD7" w:rsidRDefault="00061CD7">
            <w:pPr>
              <w:pStyle w:val="ConsPlusNormal"/>
              <w:jc w:val="center"/>
            </w:pPr>
            <w:r>
              <w:t>1,5</w:t>
            </w:r>
          </w:p>
        </w:tc>
        <w:tc>
          <w:tcPr>
            <w:tcW w:w="964" w:type="dxa"/>
            <w:vAlign w:val="center"/>
          </w:tcPr>
          <w:p w:rsidR="00061CD7" w:rsidRDefault="00061CD7">
            <w:pPr>
              <w:pStyle w:val="ConsPlusNormal"/>
              <w:jc w:val="center"/>
            </w:pPr>
            <w:r>
              <w:t>1,5</w:t>
            </w:r>
          </w:p>
        </w:tc>
      </w:tr>
      <w:tr w:rsidR="00061CD7">
        <w:tc>
          <w:tcPr>
            <w:tcW w:w="2028" w:type="dxa"/>
            <w:vAlign w:val="center"/>
          </w:tcPr>
          <w:p w:rsidR="00061CD7" w:rsidRDefault="00061CD7">
            <w:pPr>
              <w:pStyle w:val="ConsPlusNormal"/>
              <w:jc w:val="center"/>
            </w:pPr>
            <w:r>
              <w:t>A17.07.003</w:t>
            </w:r>
          </w:p>
        </w:tc>
        <w:tc>
          <w:tcPr>
            <w:tcW w:w="4819" w:type="dxa"/>
            <w:vAlign w:val="center"/>
          </w:tcPr>
          <w:p w:rsidR="00061CD7" w:rsidRDefault="00061CD7">
            <w:pPr>
              <w:pStyle w:val="ConsPlusNormal"/>
            </w:pPr>
            <w:r>
              <w:t>Диатермокоагуляция при патологии полости рта и зубов</w:t>
            </w:r>
          </w:p>
        </w:tc>
        <w:tc>
          <w:tcPr>
            <w:tcW w:w="1191" w:type="dxa"/>
            <w:vAlign w:val="center"/>
          </w:tcPr>
          <w:p w:rsidR="00061CD7" w:rsidRDefault="00061CD7">
            <w:pPr>
              <w:pStyle w:val="ConsPlusNormal"/>
              <w:jc w:val="center"/>
            </w:pPr>
            <w:r>
              <w:t>0,5</w:t>
            </w:r>
          </w:p>
        </w:tc>
        <w:tc>
          <w:tcPr>
            <w:tcW w:w="964" w:type="dxa"/>
            <w:vAlign w:val="center"/>
          </w:tcPr>
          <w:p w:rsidR="00061CD7" w:rsidRDefault="00061CD7">
            <w:pPr>
              <w:pStyle w:val="ConsPlusNormal"/>
              <w:jc w:val="center"/>
            </w:pPr>
            <w:r>
              <w:t>0,5</w:t>
            </w:r>
          </w:p>
        </w:tc>
      </w:tr>
      <w:tr w:rsidR="00061CD7">
        <w:tc>
          <w:tcPr>
            <w:tcW w:w="2028" w:type="dxa"/>
            <w:vAlign w:val="center"/>
          </w:tcPr>
          <w:p w:rsidR="00061CD7" w:rsidRDefault="00061CD7">
            <w:pPr>
              <w:pStyle w:val="ConsPlusNormal"/>
              <w:jc w:val="center"/>
            </w:pPr>
            <w:r>
              <w:t>A17.07.004</w:t>
            </w:r>
          </w:p>
        </w:tc>
        <w:tc>
          <w:tcPr>
            <w:tcW w:w="4819" w:type="dxa"/>
            <w:vAlign w:val="center"/>
          </w:tcPr>
          <w:p w:rsidR="00061CD7" w:rsidRDefault="00061CD7">
            <w:pPr>
              <w:pStyle w:val="ConsPlusNormal"/>
            </w:pPr>
            <w:r>
              <w:t>Ионофорез при патологии полости рта и зубов</w:t>
            </w:r>
          </w:p>
        </w:tc>
        <w:tc>
          <w:tcPr>
            <w:tcW w:w="1191" w:type="dxa"/>
            <w:vAlign w:val="center"/>
          </w:tcPr>
          <w:p w:rsidR="00061CD7" w:rsidRDefault="00061CD7">
            <w:pPr>
              <w:pStyle w:val="ConsPlusNormal"/>
              <w:jc w:val="center"/>
            </w:pPr>
            <w:r>
              <w:t>1,01</w:t>
            </w:r>
          </w:p>
        </w:tc>
        <w:tc>
          <w:tcPr>
            <w:tcW w:w="964" w:type="dxa"/>
            <w:vAlign w:val="center"/>
          </w:tcPr>
          <w:p w:rsidR="00061CD7" w:rsidRDefault="00061CD7">
            <w:pPr>
              <w:pStyle w:val="ConsPlusNormal"/>
              <w:jc w:val="center"/>
            </w:pPr>
            <w:r>
              <w:t>1,01</w:t>
            </w:r>
          </w:p>
        </w:tc>
      </w:tr>
      <w:tr w:rsidR="00061CD7">
        <w:tc>
          <w:tcPr>
            <w:tcW w:w="2028" w:type="dxa"/>
            <w:vAlign w:val="center"/>
          </w:tcPr>
          <w:p w:rsidR="00061CD7" w:rsidRDefault="00061CD7">
            <w:pPr>
              <w:pStyle w:val="ConsPlusNormal"/>
              <w:jc w:val="center"/>
            </w:pPr>
            <w:r>
              <w:lastRenderedPageBreak/>
              <w:t>A17.07.006</w:t>
            </w:r>
          </w:p>
        </w:tc>
        <w:tc>
          <w:tcPr>
            <w:tcW w:w="4819" w:type="dxa"/>
            <w:vAlign w:val="center"/>
          </w:tcPr>
          <w:p w:rsidR="00061CD7" w:rsidRDefault="00061CD7">
            <w:pPr>
              <w:pStyle w:val="ConsPlusNormal"/>
            </w:pPr>
            <w:r>
              <w:t>Депофорез корневого канала зуба</w:t>
            </w:r>
          </w:p>
        </w:tc>
        <w:tc>
          <w:tcPr>
            <w:tcW w:w="1191" w:type="dxa"/>
            <w:vAlign w:val="center"/>
          </w:tcPr>
          <w:p w:rsidR="00061CD7" w:rsidRDefault="00061CD7">
            <w:pPr>
              <w:pStyle w:val="ConsPlusNormal"/>
              <w:jc w:val="center"/>
            </w:pPr>
            <w:r>
              <w:t>1,5</w:t>
            </w:r>
          </w:p>
        </w:tc>
        <w:tc>
          <w:tcPr>
            <w:tcW w:w="964" w:type="dxa"/>
            <w:vAlign w:val="center"/>
          </w:tcPr>
          <w:p w:rsidR="00061CD7" w:rsidRDefault="00061CD7">
            <w:pPr>
              <w:pStyle w:val="ConsPlusNormal"/>
              <w:jc w:val="center"/>
            </w:pPr>
            <w:r>
              <w:t>1,5</w:t>
            </w:r>
          </w:p>
        </w:tc>
      </w:tr>
      <w:tr w:rsidR="00061CD7">
        <w:tc>
          <w:tcPr>
            <w:tcW w:w="2028" w:type="dxa"/>
            <w:vAlign w:val="center"/>
          </w:tcPr>
          <w:p w:rsidR="00061CD7" w:rsidRDefault="00061CD7">
            <w:pPr>
              <w:pStyle w:val="ConsPlusNormal"/>
              <w:jc w:val="center"/>
            </w:pPr>
            <w:r>
              <w:t>A17.07.007</w:t>
            </w:r>
          </w:p>
        </w:tc>
        <w:tc>
          <w:tcPr>
            <w:tcW w:w="4819" w:type="dxa"/>
            <w:vAlign w:val="center"/>
          </w:tcPr>
          <w:p w:rsidR="00061CD7" w:rsidRDefault="00061CD7">
            <w:pPr>
              <w:pStyle w:val="ConsPlusNormal"/>
            </w:pPr>
            <w:r>
              <w:t>Дарсонвализация при патологии полости рта</w:t>
            </w:r>
          </w:p>
        </w:tc>
        <w:tc>
          <w:tcPr>
            <w:tcW w:w="1191" w:type="dxa"/>
            <w:vAlign w:val="center"/>
          </w:tcPr>
          <w:p w:rsidR="00061CD7" w:rsidRDefault="00061CD7">
            <w:pPr>
              <w:pStyle w:val="ConsPlusNormal"/>
              <w:jc w:val="center"/>
            </w:pPr>
            <w:r>
              <w:t>2</w:t>
            </w:r>
          </w:p>
        </w:tc>
        <w:tc>
          <w:tcPr>
            <w:tcW w:w="964" w:type="dxa"/>
            <w:vAlign w:val="center"/>
          </w:tcPr>
          <w:p w:rsidR="00061CD7" w:rsidRDefault="00061CD7">
            <w:pPr>
              <w:pStyle w:val="ConsPlusNormal"/>
              <w:jc w:val="center"/>
            </w:pPr>
            <w:r>
              <w:t>2</w:t>
            </w:r>
          </w:p>
        </w:tc>
      </w:tr>
      <w:tr w:rsidR="00061CD7">
        <w:tc>
          <w:tcPr>
            <w:tcW w:w="2028" w:type="dxa"/>
            <w:vAlign w:val="center"/>
          </w:tcPr>
          <w:p w:rsidR="00061CD7" w:rsidRDefault="00061CD7">
            <w:pPr>
              <w:pStyle w:val="ConsPlusNormal"/>
              <w:jc w:val="center"/>
            </w:pPr>
            <w:r>
              <w:t>A17.07.008</w:t>
            </w:r>
          </w:p>
        </w:tc>
        <w:tc>
          <w:tcPr>
            <w:tcW w:w="4819" w:type="dxa"/>
            <w:vAlign w:val="center"/>
          </w:tcPr>
          <w:p w:rsidR="00061CD7" w:rsidRDefault="00061CD7">
            <w:pPr>
              <w:pStyle w:val="ConsPlusNormal"/>
            </w:pPr>
            <w:r>
              <w:t>Флюктуоризация при патологии полости рта и зубов</w:t>
            </w:r>
          </w:p>
        </w:tc>
        <w:tc>
          <w:tcPr>
            <w:tcW w:w="1191" w:type="dxa"/>
            <w:vAlign w:val="center"/>
          </w:tcPr>
          <w:p w:rsidR="00061CD7" w:rsidRDefault="00061CD7">
            <w:pPr>
              <w:pStyle w:val="ConsPlusNormal"/>
              <w:jc w:val="center"/>
            </w:pPr>
            <w:r>
              <w:t>1,67</w:t>
            </w:r>
          </w:p>
        </w:tc>
        <w:tc>
          <w:tcPr>
            <w:tcW w:w="964" w:type="dxa"/>
            <w:vAlign w:val="center"/>
          </w:tcPr>
          <w:p w:rsidR="00061CD7" w:rsidRDefault="00061CD7">
            <w:pPr>
              <w:pStyle w:val="ConsPlusNormal"/>
              <w:jc w:val="center"/>
            </w:pPr>
            <w:r>
              <w:t>1,67</w:t>
            </w:r>
          </w:p>
        </w:tc>
      </w:tr>
      <w:tr w:rsidR="00061CD7">
        <w:tc>
          <w:tcPr>
            <w:tcW w:w="2028" w:type="dxa"/>
            <w:vAlign w:val="center"/>
          </w:tcPr>
          <w:p w:rsidR="00061CD7" w:rsidRDefault="00061CD7">
            <w:pPr>
              <w:pStyle w:val="ConsPlusNormal"/>
              <w:jc w:val="center"/>
            </w:pPr>
            <w:r>
              <w:t>A17.07.009</w:t>
            </w:r>
          </w:p>
        </w:tc>
        <w:tc>
          <w:tcPr>
            <w:tcW w:w="4819" w:type="dxa"/>
            <w:vAlign w:val="center"/>
          </w:tcPr>
          <w:p w:rsidR="00061CD7" w:rsidRDefault="00061CD7">
            <w:pPr>
              <w:pStyle w:val="ConsPlusNormal"/>
            </w:pPr>
            <w:r>
              <w:t>Воздействие электрическими полями при патологии полости рта и зубов</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A17.07.010</w:t>
            </w:r>
          </w:p>
        </w:tc>
        <w:tc>
          <w:tcPr>
            <w:tcW w:w="4819" w:type="dxa"/>
            <w:vAlign w:val="center"/>
          </w:tcPr>
          <w:p w:rsidR="00061CD7" w:rsidRDefault="00061CD7">
            <w:pPr>
              <w:pStyle w:val="ConsPlusNormal"/>
            </w:pPr>
            <w:r>
              <w:t>Воздействие токами надтональной частоты (ультратонотерапия) при патологии полости рта и зубов</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2028" w:type="dxa"/>
            <w:vAlign w:val="center"/>
          </w:tcPr>
          <w:p w:rsidR="00061CD7" w:rsidRDefault="00061CD7">
            <w:pPr>
              <w:pStyle w:val="ConsPlusNormal"/>
              <w:jc w:val="center"/>
            </w:pPr>
            <w:r>
              <w:t>A17.07.011</w:t>
            </w:r>
          </w:p>
        </w:tc>
        <w:tc>
          <w:tcPr>
            <w:tcW w:w="4819" w:type="dxa"/>
            <w:vAlign w:val="center"/>
          </w:tcPr>
          <w:p w:rsidR="00061CD7" w:rsidRDefault="00061CD7">
            <w:pPr>
              <w:pStyle w:val="ConsPlusNormal"/>
            </w:pPr>
            <w:r>
              <w:t>Воздействие токами ультравысокой частоты при патологии полости рта и зубов</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1,25</w:t>
            </w:r>
          </w:p>
        </w:tc>
      </w:tr>
      <w:tr w:rsidR="00061CD7">
        <w:tc>
          <w:tcPr>
            <w:tcW w:w="2028" w:type="dxa"/>
            <w:vAlign w:val="center"/>
          </w:tcPr>
          <w:p w:rsidR="00061CD7" w:rsidRDefault="00061CD7">
            <w:pPr>
              <w:pStyle w:val="ConsPlusNormal"/>
              <w:jc w:val="center"/>
            </w:pPr>
            <w:r>
              <w:t>A17.07.012</w:t>
            </w:r>
          </w:p>
        </w:tc>
        <w:tc>
          <w:tcPr>
            <w:tcW w:w="4819" w:type="dxa"/>
            <w:vAlign w:val="center"/>
          </w:tcPr>
          <w:p w:rsidR="00061CD7" w:rsidRDefault="00061CD7">
            <w:pPr>
              <w:pStyle w:val="ConsPlusNormal"/>
            </w:pPr>
            <w:r>
              <w:t>Ультравысокочастотная индуктотермия при патологии полости рта и зубов</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1,25</w:t>
            </w:r>
          </w:p>
        </w:tc>
      </w:tr>
      <w:tr w:rsidR="00061CD7">
        <w:tc>
          <w:tcPr>
            <w:tcW w:w="2028" w:type="dxa"/>
            <w:vAlign w:val="center"/>
          </w:tcPr>
          <w:p w:rsidR="00061CD7" w:rsidRDefault="00061CD7">
            <w:pPr>
              <w:pStyle w:val="ConsPlusNormal"/>
              <w:jc w:val="center"/>
            </w:pPr>
            <w:r>
              <w:t>A20.07.001</w:t>
            </w:r>
          </w:p>
        </w:tc>
        <w:tc>
          <w:tcPr>
            <w:tcW w:w="4819" w:type="dxa"/>
            <w:vAlign w:val="center"/>
          </w:tcPr>
          <w:p w:rsidR="00061CD7" w:rsidRDefault="00061CD7">
            <w:pPr>
              <w:pStyle w:val="ConsPlusNormal"/>
            </w:pPr>
            <w:r>
              <w:t>Гидроорошение при заболевании полости рта и зубов</w:t>
            </w:r>
          </w:p>
        </w:tc>
        <w:tc>
          <w:tcPr>
            <w:tcW w:w="1191" w:type="dxa"/>
            <w:vAlign w:val="center"/>
          </w:tcPr>
          <w:p w:rsidR="00061CD7" w:rsidRDefault="00061CD7">
            <w:pPr>
              <w:pStyle w:val="ConsPlusNormal"/>
              <w:jc w:val="center"/>
            </w:pPr>
            <w:r>
              <w:t>1,5</w:t>
            </w:r>
          </w:p>
        </w:tc>
        <w:tc>
          <w:tcPr>
            <w:tcW w:w="964" w:type="dxa"/>
            <w:vAlign w:val="center"/>
          </w:tcPr>
          <w:p w:rsidR="00061CD7" w:rsidRDefault="00061CD7">
            <w:pPr>
              <w:pStyle w:val="ConsPlusNormal"/>
              <w:jc w:val="center"/>
            </w:pPr>
            <w:r>
              <w:t>1,5</w:t>
            </w:r>
          </w:p>
        </w:tc>
      </w:tr>
      <w:tr w:rsidR="00061CD7">
        <w:tc>
          <w:tcPr>
            <w:tcW w:w="2028" w:type="dxa"/>
            <w:vAlign w:val="center"/>
          </w:tcPr>
          <w:p w:rsidR="00061CD7" w:rsidRDefault="00061CD7">
            <w:pPr>
              <w:pStyle w:val="ConsPlusNormal"/>
              <w:jc w:val="center"/>
            </w:pPr>
            <w:r>
              <w:t>A21.07.001</w:t>
            </w:r>
          </w:p>
        </w:tc>
        <w:tc>
          <w:tcPr>
            <w:tcW w:w="4819" w:type="dxa"/>
            <w:vAlign w:val="center"/>
          </w:tcPr>
          <w:p w:rsidR="00061CD7" w:rsidRDefault="00061CD7">
            <w:pPr>
              <w:pStyle w:val="ConsPlusNormal"/>
            </w:pPr>
            <w:r>
              <w:t>Вакуум-терапия в стоматологии</w:t>
            </w:r>
          </w:p>
        </w:tc>
        <w:tc>
          <w:tcPr>
            <w:tcW w:w="1191" w:type="dxa"/>
            <w:vAlign w:val="center"/>
          </w:tcPr>
          <w:p w:rsidR="00061CD7" w:rsidRDefault="00061CD7">
            <w:pPr>
              <w:pStyle w:val="ConsPlusNormal"/>
              <w:jc w:val="center"/>
            </w:pPr>
            <w:r>
              <w:t>0,68</w:t>
            </w:r>
          </w:p>
        </w:tc>
        <w:tc>
          <w:tcPr>
            <w:tcW w:w="964" w:type="dxa"/>
            <w:vAlign w:val="center"/>
          </w:tcPr>
          <w:p w:rsidR="00061CD7" w:rsidRDefault="00061CD7">
            <w:pPr>
              <w:pStyle w:val="ConsPlusNormal"/>
              <w:jc w:val="center"/>
            </w:pPr>
            <w:r>
              <w:t>0,68</w:t>
            </w:r>
          </w:p>
        </w:tc>
      </w:tr>
      <w:tr w:rsidR="00061CD7">
        <w:tc>
          <w:tcPr>
            <w:tcW w:w="2028" w:type="dxa"/>
            <w:vAlign w:val="center"/>
          </w:tcPr>
          <w:p w:rsidR="00061CD7" w:rsidRDefault="00061CD7">
            <w:pPr>
              <w:pStyle w:val="ConsPlusNormal"/>
              <w:jc w:val="center"/>
            </w:pPr>
            <w:r>
              <w:t>A22.07.005</w:t>
            </w:r>
          </w:p>
        </w:tc>
        <w:tc>
          <w:tcPr>
            <w:tcW w:w="4819" w:type="dxa"/>
            <w:vAlign w:val="center"/>
          </w:tcPr>
          <w:p w:rsidR="00061CD7" w:rsidRDefault="00061CD7">
            <w:pPr>
              <w:pStyle w:val="ConsPlusNormal"/>
            </w:pPr>
            <w:r>
              <w:t>Ультрафиолетовое облучение ротоглотки</w:t>
            </w:r>
          </w:p>
        </w:tc>
        <w:tc>
          <w:tcPr>
            <w:tcW w:w="1191" w:type="dxa"/>
            <w:vAlign w:val="center"/>
          </w:tcPr>
          <w:p w:rsidR="00061CD7" w:rsidRDefault="00061CD7">
            <w:pPr>
              <w:pStyle w:val="ConsPlusNormal"/>
              <w:jc w:val="center"/>
            </w:pPr>
            <w:r>
              <w:t>1,25</w:t>
            </w:r>
          </w:p>
        </w:tc>
        <w:tc>
          <w:tcPr>
            <w:tcW w:w="964" w:type="dxa"/>
            <w:vAlign w:val="center"/>
          </w:tcPr>
          <w:p w:rsidR="00061CD7" w:rsidRDefault="00061CD7">
            <w:pPr>
              <w:pStyle w:val="ConsPlusNormal"/>
              <w:jc w:val="center"/>
            </w:pPr>
            <w:r>
              <w:t>1,25</w:t>
            </w:r>
          </w:p>
        </w:tc>
      </w:tr>
      <w:tr w:rsidR="00061CD7">
        <w:tc>
          <w:tcPr>
            <w:tcW w:w="2028" w:type="dxa"/>
            <w:vAlign w:val="center"/>
          </w:tcPr>
          <w:p w:rsidR="00061CD7" w:rsidRDefault="00061CD7">
            <w:pPr>
              <w:pStyle w:val="ConsPlusNormal"/>
              <w:jc w:val="center"/>
            </w:pPr>
            <w:r>
              <w:t>A22.07.007</w:t>
            </w:r>
          </w:p>
        </w:tc>
        <w:tc>
          <w:tcPr>
            <w:tcW w:w="4819" w:type="dxa"/>
            <w:vAlign w:val="center"/>
          </w:tcPr>
          <w:p w:rsidR="00061CD7" w:rsidRDefault="00061CD7">
            <w:pPr>
              <w:pStyle w:val="ConsPlusNormal"/>
            </w:pPr>
            <w:r>
              <w:t>Ультрафонофорез лекарственных препаратов на область десен</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r w:rsidR="00061CD7">
        <w:tc>
          <w:tcPr>
            <w:tcW w:w="9002" w:type="dxa"/>
            <w:gridSpan w:val="4"/>
            <w:vAlign w:val="center"/>
          </w:tcPr>
          <w:p w:rsidR="00061CD7" w:rsidRDefault="00061CD7">
            <w:pPr>
              <w:pStyle w:val="ConsPlusNormal"/>
              <w:jc w:val="center"/>
              <w:outlineLvl w:val="2"/>
            </w:pPr>
            <w:r>
              <w:t>Ортодонтия</w:t>
            </w:r>
          </w:p>
        </w:tc>
      </w:tr>
      <w:tr w:rsidR="00061CD7">
        <w:tc>
          <w:tcPr>
            <w:tcW w:w="2028" w:type="dxa"/>
            <w:vAlign w:val="center"/>
          </w:tcPr>
          <w:p w:rsidR="00061CD7" w:rsidRDefault="00061CD7">
            <w:pPr>
              <w:pStyle w:val="ConsPlusNormal"/>
              <w:jc w:val="center"/>
            </w:pPr>
            <w:r>
              <w:t>B01.063.001</w:t>
            </w:r>
          </w:p>
        </w:tc>
        <w:tc>
          <w:tcPr>
            <w:tcW w:w="4819" w:type="dxa"/>
            <w:vAlign w:val="center"/>
          </w:tcPr>
          <w:p w:rsidR="00061CD7" w:rsidRDefault="00061CD7">
            <w:pPr>
              <w:pStyle w:val="ConsPlusNormal"/>
            </w:pPr>
            <w:r>
              <w:t>Прием (осмотр, консультация) врача-ортодонта первичный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4,21</w:t>
            </w:r>
          </w:p>
        </w:tc>
      </w:tr>
      <w:tr w:rsidR="00061CD7">
        <w:tc>
          <w:tcPr>
            <w:tcW w:w="2028" w:type="dxa"/>
            <w:vAlign w:val="center"/>
          </w:tcPr>
          <w:p w:rsidR="00061CD7" w:rsidRDefault="00061CD7">
            <w:pPr>
              <w:pStyle w:val="ConsPlusNormal"/>
              <w:jc w:val="center"/>
            </w:pPr>
            <w:r>
              <w:t>B01.063.002</w:t>
            </w:r>
          </w:p>
        </w:tc>
        <w:tc>
          <w:tcPr>
            <w:tcW w:w="4819" w:type="dxa"/>
            <w:vAlign w:val="center"/>
          </w:tcPr>
          <w:p w:rsidR="00061CD7" w:rsidRDefault="00061CD7">
            <w:pPr>
              <w:pStyle w:val="ConsPlusNormal"/>
            </w:pPr>
            <w:r>
              <w:t>Прием (осмотр, консультация) врача-ортодонта повторный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1,38</w:t>
            </w:r>
          </w:p>
        </w:tc>
      </w:tr>
      <w:tr w:rsidR="00061CD7">
        <w:tc>
          <w:tcPr>
            <w:tcW w:w="2028" w:type="dxa"/>
            <w:vAlign w:val="center"/>
          </w:tcPr>
          <w:p w:rsidR="00061CD7" w:rsidRDefault="00061CD7">
            <w:pPr>
              <w:pStyle w:val="ConsPlusNormal"/>
              <w:jc w:val="center"/>
            </w:pPr>
            <w:r>
              <w:t>B04.063.001</w:t>
            </w:r>
          </w:p>
        </w:tc>
        <w:tc>
          <w:tcPr>
            <w:tcW w:w="4819" w:type="dxa"/>
            <w:vAlign w:val="center"/>
          </w:tcPr>
          <w:p w:rsidR="00061CD7" w:rsidRDefault="00061CD7">
            <w:pPr>
              <w:pStyle w:val="ConsPlusNormal"/>
            </w:pPr>
            <w:r>
              <w:t>Диспансерный прием (осмотр, консультация) врача-ортодонта</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1,69</w:t>
            </w:r>
          </w:p>
        </w:tc>
      </w:tr>
      <w:tr w:rsidR="00061CD7">
        <w:tc>
          <w:tcPr>
            <w:tcW w:w="2028" w:type="dxa"/>
            <w:vAlign w:val="center"/>
          </w:tcPr>
          <w:p w:rsidR="00061CD7" w:rsidRDefault="00061CD7">
            <w:pPr>
              <w:pStyle w:val="ConsPlusNormal"/>
              <w:jc w:val="center"/>
            </w:pPr>
            <w:r>
              <w:t>A02.07.004</w:t>
            </w:r>
          </w:p>
        </w:tc>
        <w:tc>
          <w:tcPr>
            <w:tcW w:w="4819" w:type="dxa"/>
            <w:vAlign w:val="center"/>
          </w:tcPr>
          <w:p w:rsidR="00061CD7" w:rsidRDefault="00061CD7">
            <w:pPr>
              <w:pStyle w:val="ConsPlusNormal"/>
            </w:pPr>
            <w:r>
              <w:t>Антропометрические исследования</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1,1</w:t>
            </w:r>
          </w:p>
        </w:tc>
      </w:tr>
      <w:tr w:rsidR="00061CD7">
        <w:tc>
          <w:tcPr>
            <w:tcW w:w="2028" w:type="dxa"/>
            <w:vAlign w:val="center"/>
          </w:tcPr>
          <w:p w:rsidR="00061CD7" w:rsidRDefault="00061CD7">
            <w:pPr>
              <w:pStyle w:val="ConsPlusNormal"/>
              <w:jc w:val="center"/>
            </w:pPr>
            <w:r>
              <w:t>A23.07.002.027</w:t>
            </w:r>
          </w:p>
        </w:tc>
        <w:tc>
          <w:tcPr>
            <w:tcW w:w="4819" w:type="dxa"/>
            <w:vAlign w:val="center"/>
          </w:tcPr>
          <w:p w:rsidR="00061CD7" w:rsidRDefault="00061CD7">
            <w:pPr>
              <w:pStyle w:val="ConsPlusNormal"/>
            </w:pPr>
            <w:r>
              <w:t>Изготовление контрольной модели</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2,5</w:t>
            </w:r>
          </w:p>
        </w:tc>
      </w:tr>
      <w:tr w:rsidR="00061CD7">
        <w:tc>
          <w:tcPr>
            <w:tcW w:w="2028" w:type="dxa"/>
            <w:vAlign w:val="center"/>
          </w:tcPr>
          <w:p w:rsidR="00061CD7" w:rsidRDefault="00061CD7">
            <w:pPr>
              <w:pStyle w:val="ConsPlusNormal"/>
              <w:jc w:val="center"/>
            </w:pPr>
            <w:r>
              <w:t>A02.07.010.001</w:t>
            </w:r>
          </w:p>
        </w:tc>
        <w:tc>
          <w:tcPr>
            <w:tcW w:w="4819" w:type="dxa"/>
            <w:vAlign w:val="center"/>
          </w:tcPr>
          <w:p w:rsidR="00061CD7" w:rsidRDefault="00061CD7">
            <w:pPr>
              <w:pStyle w:val="ConsPlusNormal"/>
            </w:pPr>
            <w:r>
              <w:t>Снятие оттиска с одной челюсти</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1,4</w:t>
            </w:r>
          </w:p>
        </w:tc>
      </w:tr>
      <w:tr w:rsidR="00061CD7">
        <w:tc>
          <w:tcPr>
            <w:tcW w:w="2028" w:type="dxa"/>
            <w:vAlign w:val="center"/>
          </w:tcPr>
          <w:p w:rsidR="00061CD7" w:rsidRDefault="00061CD7">
            <w:pPr>
              <w:pStyle w:val="ConsPlusNormal"/>
              <w:jc w:val="center"/>
            </w:pPr>
            <w:r>
              <w:t>A02.07.010</w:t>
            </w:r>
          </w:p>
        </w:tc>
        <w:tc>
          <w:tcPr>
            <w:tcW w:w="4819" w:type="dxa"/>
            <w:vAlign w:val="center"/>
          </w:tcPr>
          <w:p w:rsidR="00061CD7" w:rsidRDefault="00061CD7">
            <w:pPr>
              <w:pStyle w:val="ConsPlusNormal"/>
            </w:pPr>
            <w:r>
              <w:t>Исследование на диагностических моделях челюстей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2</w:t>
            </w:r>
          </w:p>
        </w:tc>
      </w:tr>
      <w:tr w:rsidR="00061CD7">
        <w:tc>
          <w:tcPr>
            <w:tcW w:w="2028" w:type="dxa"/>
            <w:vAlign w:val="center"/>
          </w:tcPr>
          <w:p w:rsidR="00061CD7" w:rsidRDefault="00061CD7">
            <w:pPr>
              <w:pStyle w:val="ConsPlusNormal"/>
              <w:jc w:val="center"/>
            </w:pPr>
            <w:r>
              <w:t>A23.07.001.001</w:t>
            </w:r>
          </w:p>
        </w:tc>
        <w:tc>
          <w:tcPr>
            <w:tcW w:w="4819" w:type="dxa"/>
            <w:vAlign w:val="center"/>
          </w:tcPr>
          <w:p w:rsidR="00061CD7" w:rsidRDefault="00061CD7">
            <w:pPr>
              <w:pStyle w:val="ConsPlusNormal"/>
            </w:pPr>
            <w:r>
              <w:t>Коррекция съемного ортодонического аппарата</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1,75</w:t>
            </w:r>
          </w:p>
        </w:tc>
      </w:tr>
      <w:tr w:rsidR="00061CD7">
        <w:tc>
          <w:tcPr>
            <w:tcW w:w="2028" w:type="dxa"/>
            <w:vAlign w:val="center"/>
          </w:tcPr>
          <w:p w:rsidR="00061CD7" w:rsidRDefault="00061CD7">
            <w:pPr>
              <w:pStyle w:val="ConsPlusNormal"/>
              <w:jc w:val="center"/>
            </w:pPr>
            <w:r>
              <w:t>A23.07.003</w:t>
            </w:r>
          </w:p>
        </w:tc>
        <w:tc>
          <w:tcPr>
            <w:tcW w:w="4819" w:type="dxa"/>
            <w:vAlign w:val="center"/>
          </w:tcPr>
          <w:p w:rsidR="00061CD7" w:rsidRDefault="00061CD7">
            <w:pPr>
              <w:pStyle w:val="ConsPlusNormal"/>
            </w:pPr>
            <w:r>
              <w:t>Припасовка и наложение ортодонтического аппарата</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1,8</w:t>
            </w:r>
          </w:p>
        </w:tc>
      </w:tr>
      <w:tr w:rsidR="00061CD7">
        <w:tc>
          <w:tcPr>
            <w:tcW w:w="2028" w:type="dxa"/>
            <w:vAlign w:val="center"/>
          </w:tcPr>
          <w:p w:rsidR="00061CD7" w:rsidRDefault="00061CD7">
            <w:pPr>
              <w:pStyle w:val="ConsPlusNormal"/>
              <w:jc w:val="center"/>
            </w:pPr>
            <w:r>
              <w:t>A23.07.001.002</w:t>
            </w:r>
          </w:p>
        </w:tc>
        <w:tc>
          <w:tcPr>
            <w:tcW w:w="4819" w:type="dxa"/>
            <w:vAlign w:val="center"/>
          </w:tcPr>
          <w:p w:rsidR="00061CD7" w:rsidRDefault="00061CD7">
            <w:pPr>
              <w:pStyle w:val="ConsPlusNormal"/>
            </w:pPr>
            <w:r>
              <w:t>Ремонт ортодонического аппарата</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1,55</w:t>
            </w:r>
          </w:p>
        </w:tc>
      </w:tr>
      <w:tr w:rsidR="00061CD7">
        <w:tc>
          <w:tcPr>
            <w:tcW w:w="2028" w:type="dxa"/>
            <w:vAlign w:val="center"/>
          </w:tcPr>
          <w:p w:rsidR="00061CD7" w:rsidRDefault="00061CD7">
            <w:pPr>
              <w:pStyle w:val="ConsPlusNormal"/>
              <w:jc w:val="center"/>
            </w:pPr>
            <w:r>
              <w:lastRenderedPageBreak/>
              <w:t>A23.07.002.037</w:t>
            </w:r>
          </w:p>
        </w:tc>
        <w:tc>
          <w:tcPr>
            <w:tcW w:w="4819" w:type="dxa"/>
            <w:vAlign w:val="center"/>
          </w:tcPr>
          <w:p w:rsidR="00061CD7" w:rsidRDefault="00061CD7">
            <w:pPr>
              <w:pStyle w:val="ConsPlusNormal"/>
            </w:pPr>
            <w:r>
              <w:t>Починка перелома базиса самотвердеющей пластмассой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1,75</w:t>
            </w:r>
          </w:p>
        </w:tc>
      </w:tr>
      <w:tr w:rsidR="00061CD7">
        <w:tc>
          <w:tcPr>
            <w:tcW w:w="2028" w:type="dxa"/>
            <w:vAlign w:val="center"/>
          </w:tcPr>
          <w:p w:rsidR="00061CD7" w:rsidRDefault="00061CD7">
            <w:pPr>
              <w:pStyle w:val="ConsPlusNormal"/>
              <w:jc w:val="center"/>
            </w:pPr>
            <w:r>
              <w:t>A23.07.002.045</w:t>
            </w:r>
          </w:p>
        </w:tc>
        <w:tc>
          <w:tcPr>
            <w:tcW w:w="4819" w:type="dxa"/>
            <w:vAlign w:val="center"/>
          </w:tcPr>
          <w:p w:rsidR="00061CD7" w:rsidRDefault="00061CD7">
            <w:pPr>
              <w:pStyle w:val="ConsPlusNormal"/>
            </w:pPr>
            <w:r>
              <w:t>Изготовление дуги вестибулярной с дополнительными изгибами</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3,85</w:t>
            </w:r>
          </w:p>
        </w:tc>
      </w:tr>
      <w:tr w:rsidR="00061CD7">
        <w:tc>
          <w:tcPr>
            <w:tcW w:w="2028" w:type="dxa"/>
            <w:vAlign w:val="center"/>
          </w:tcPr>
          <w:p w:rsidR="00061CD7" w:rsidRDefault="00061CD7">
            <w:pPr>
              <w:pStyle w:val="ConsPlusNormal"/>
              <w:jc w:val="center"/>
            </w:pPr>
            <w:r>
              <w:t>A23.07.002.073</w:t>
            </w:r>
          </w:p>
        </w:tc>
        <w:tc>
          <w:tcPr>
            <w:tcW w:w="4819" w:type="dxa"/>
            <w:vAlign w:val="center"/>
          </w:tcPr>
          <w:p w:rsidR="00061CD7" w:rsidRDefault="00061CD7">
            <w:pPr>
              <w:pStyle w:val="ConsPlusNormal"/>
            </w:pPr>
            <w:r>
              <w:t>Изготовление дуги вестибулярной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2,7</w:t>
            </w:r>
          </w:p>
        </w:tc>
      </w:tr>
      <w:tr w:rsidR="00061CD7">
        <w:tc>
          <w:tcPr>
            <w:tcW w:w="2028" w:type="dxa"/>
            <w:vAlign w:val="center"/>
          </w:tcPr>
          <w:p w:rsidR="00061CD7" w:rsidRDefault="00061CD7">
            <w:pPr>
              <w:pStyle w:val="ConsPlusNormal"/>
              <w:jc w:val="center"/>
            </w:pPr>
            <w:r>
              <w:t>A23.07.002.051</w:t>
            </w:r>
          </w:p>
        </w:tc>
        <w:tc>
          <w:tcPr>
            <w:tcW w:w="4819" w:type="dxa"/>
            <w:vAlign w:val="center"/>
          </w:tcPr>
          <w:p w:rsidR="00061CD7" w:rsidRDefault="00061CD7">
            <w:pPr>
              <w:pStyle w:val="ConsPlusNormal"/>
            </w:pPr>
            <w:r>
              <w:t>Изготовление кольца ортодонтического</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4</w:t>
            </w:r>
          </w:p>
        </w:tc>
      </w:tr>
      <w:tr w:rsidR="00061CD7">
        <w:tc>
          <w:tcPr>
            <w:tcW w:w="2028" w:type="dxa"/>
            <w:vAlign w:val="center"/>
          </w:tcPr>
          <w:p w:rsidR="00061CD7" w:rsidRDefault="00061CD7">
            <w:pPr>
              <w:pStyle w:val="ConsPlusNormal"/>
              <w:jc w:val="center"/>
            </w:pPr>
            <w:r>
              <w:t>A23.07.002.055</w:t>
            </w:r>
          </w:p>
        </w:tc>
        <w:tc>
          <w:tcPr>
            <w:tcW w:w="4819" w:type="dxa"/>
            <w:vAlign w:val="center"/>
          </w:tcPr>
          <w:p w:rsidR="00061CD7" w:rsidRDefault="00061CD7">
            <w:pPr>
              <w:pStyle w:val="ConsPlusNormal"/>
            </w:pPr>
            <w:r>
              <w:t>Изготовление коронки ортодонтической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4</w:t>
            </w:r>
          </w:p>
        </w:tc>
      </w:tr>
      <w:tr w:rsidR="00061CD7">
        <w:tc>
          <w:tcPr>
            <w:tcW w:w="2028" w:type="dxa"/>
            <w:vAlign w:val="center"/>
          </w:tcPr>
          <w:p w:rsidR="00061CD7" w:rsidRDefault="00061CD7">
            <w:pPr>
              <w:pStyle w:val="ConsPlusNormal"/>
              <w:jc w:val="center"/>
            </w:pPr>
            <w:r>
              <w:t>A23.07.002.058</w:t>
            </w:r>
          </w:p>
        </w:tc>
        <w:tc>
          <w:tcPr>
            <w:tcW w:w="4819" w:type="dxa"/>
            <w:vAlign w:val="center"/>
          </w:tcPr>
          <w:p w:rsidR="00061CD7" w:rsidRDefault="00061CD7">
            <w:pPr>
              <w:pStyle w:val="ConsPlusNormal"/>
            </w:pPr>
            <w:r>
              <w:t>Изготовление пластинки вестибулярной</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2,7</w:t>
            </w:r>
          </w:p>
        </w:tc>
      </w:tr>
      <w:tr w:rsidR="00061CD7">
        <w:tc>
          <w:tcPr>
            <w:tcW w:w="2028" w:type="dxa"/>
            <w:vAlign w:val="center"/>
          </w:tcPr>
          <w:p w:rsidR="00061CD7" w:rsidRDefault="00061CD7">
            <w:pPr>
              <w:pStyle w:val="ConsPlusNormal"/>
              <w:jc w:val="center"/>
            </w:pPr>
            <w:r>
              <w:t>A23.07.002.059</w:t>
            </w:r>
          </w:p>
        </w:tc>
        <w:tc>
          <w:tcPr>
            <w:tcW w:w="4819" w:type="dxa"/>
            <w:vAlign w:val="center"/>
          </w:tcPr>
          <w:p w:rsidR="00061CD7" w:rsidRDefault="00061CD7">
            <w:pPr>
              <w:pStyle w:val="ConsPlusNormal"/>
            </w:pPr>
            <w:r>
              <w:t>Изготовление пластинки с заслоном для языка (без кламмеров)</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2,5</w:t>
            </w:r>
          </w:p>
        </w:tc>
      </w:tr>
      <w:tr w:rsidR="00061CD7">
        <w:tblPrEx>
          <w:tblBorders>
            <w:insideH w:val="nil"/>
          </w:tblBorders>
        </w:tblPrEx>
        <w:tc>
          <w:tcPr>
            <w:tcW w:w="2028" w:type="dxa"/>
            <w:tcBorders>
              <w:bottom w:val="nil"/>
            </w:tcBorders>
            <w:vAlign w:val="center"/>
          </w:tcPr>
          <w:p w:rsidR="00061CD7" w:rsidRDefault="00061CD7">
            <w:pPr>
              <w:pStyle w:val="ConsPlusNormal"/>
              <w:jc w:val="center"/>
            </w:pPr>
            <w:r>
              <w:t>A23.07.002.060</w:t>
            </w:r>
          </w:p>
        </w:tc>
        <w:tc>
          <w:tcPr>
            <w:tcW w:w="4819" w:type="dxa"/>
            <w:tcBorders>
              <w:bottom w:val="nil"/>
            </w:tcBorders>
            <w:vAlign w:val="center"/>
          </w:tcPr>
          <w:p w:rsidR="00061CD7" w:rsidRDefault="00061CD7">
            <w:pPr>
              <w:pStyle w:val="ConsPlusNormal"/>
            </w:pPr>
            <w:r>
              <w:t>Изготовление пластинки с окклюзионными накладками</w:t>
            </w:r>
          </w:p>
        </w:tc>
        <w:tc>
          <w:tcPr>
            <w:tcW w:w="1191" w:type="dxa"/>
            <w:tcBorders>
              <w:bottom w:val="nil"/>
            </w:tcBorders>
            <w:vAlign w:val="center"/>
          </w:tcPr>
          <w:p w:rsidR="00061CD7" w:rsidRDefault="00061CD7">
            <w:pPr>
              <w:pStyle w:val="ConsPlusNormal"/>
            </w:pPr>
          </w:p>
        </w:tc>
        <w:tc>
          <w:tcPr>
            <w:tcW w:w="964" w:type="dxa"/>
            <w:tcBorders>
              <w:bottom w:val="nil"/>
            </w:tcBorders>
            <w:vAlign w:val="center"/>
          </w:tcPr>
          <w:p w:rsidR="00061CD7" w:rsidRDefault="00061CD7">
            <w:pPr>
              <w:pStyle w:val="ConsPlusNormal"/>
              <w:jc w:val="center"/>
            </w:pPr>
            <w:r>
              <w:t>18,0</w:t>
            </w:r>
          </w:p>
        </w:tc>
      </w:tr>
      <w:tr w:rsidR="00061CD7">
        <w:tblPrEx>
          <w:tblBorders>
            <w:insideH w:val="nil"/>
          </w:tblBorders>
        </w:tblPrEx>
        <w:tc>
          <w:tcPr>
            <w:tcW w:w="9002" w:type="dxa"/>
            <w:gridSpan w:val="4"/>
            <w:tcBorders>
              <w:top w:val="nil"/>
            </w:tcBorders>
          </w:tcPr>
          <w:p w:rsidR="00061CD7" w:rsidRDefault="00061CD7">
            <w:pPr>
              <w:pStyle w:val="ConsPlusNormal"/>
              <w:jc w:val="both"/>
            </w:pPr>
            <w:r>
              <w:t xml:space="preserve">(в ред. </w:t>
            </w:r>
            <w:hyperlink r:id="rId141" w:history="1">
              <w:r>
                <w:rPr>
                  <w:color w:val="0000FF"/>
                </w:rPr>
                <w:t>письма</w:t>
              </w:r>
            </w:hyperlink>
            <w:r>
              <w:t xml:space="preserve"> Минздрава России N 11-7/10/2-357, ФФОМС N 811/26-2/и от 24.01.2018)</w:t>
            </w:r>
          </w:p>
        </w:tc>
      </w:tr>
      <w:tr w:rsidR="00061CD7">
        <w:tc>
          <w:tcPr>
            <w:tcW w:w="2028" w:type="dxa"/>
            <w:vAlign w:val="center"/>
          </w:tcPr>
          <w:p w:rsidR="00061CD7" w:rsidRDefault="00061CD7">
            <w:pPr>
              <w:pStyle w:val="ConsPlusNormal"/>
              <w:jc w:val="center"/>
            </w:pPr>
            <w:r>
              <w:t>A16.07.053.002</w:t>
            </w:r>
          </w:p>
        </w:tc>
        <w:tc>
          <w:tcPr>
            <w:tcW w:w="4819" w:type="dxa"/>
            <w:vAlign w:val="center"/>
          </w:tcPr>
          <w:p w:rsidR="00061CD7" w:rsidRDefault="00061CD7">
            <w:pPr>
              <w:pStyle w:val="ConsPlusNormal"/>
            </w:pPr>
            <w:r>
              <w:t>Распил ортодонтического аппарата через винт</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w:t>
            </w:r>
          </w:p>
        </w:tc>
      </w:tr>
      <w:tr w:rsidR="00061CD7">
        <w:tc>
          <w:tcPr>
            <w:tcW w:w="9002" w:type="dxa"/>
            <w:gridSpan w:val="4"/>
            <w:vAlign w:val="center"/>
          </w:tcPr>
          <w:p w:rsidR="00061CD7" w:rsidRDefault="00061CD7">
            <w:pPr>
              <w:pStyle w:val="ConsPlusNormal"/>
              <w:jc w:val="center"/>
              <w:outlineLvl w:val="2"/>
            </w:pPr>
            <w:r>
              <w:t>Профилактические услуги</w:t>
            </w:r>
          </w:p>
        </w:tc>
      </w:tr>
      <w:tr w:rsidR="00061CD7">
        <w:tc>
          <w:tcPr>
            <w:tcW w:w="2028" w:type="dxa"/>
            <w:vAlign w:val="center"/>
          </w:tcPr>
          <w:p w:rsidR="00061CD7" w:rsidRDefault="00061CD7">
            <w:pPr>
              <w:pStyle w:val="ConsPlusNormal"/>
              <w:jc w:val="center"/>
            </w:pPr>
            <w:r>
              <w:t>B04.064.002</w:t>
            </w:r>
          </w:p>
        </w:tc>
        <w:tc>
          <w:tcPr>
            <w:tcW w:w="4819" w:type="dxa"/>
            <w:vAlign w:val="center"/>
          </w:tcPr>
          <w:p w:rsidR="00061CD7" w:rsidRDefault="00061CD7">
            <w:pPr>
              <w:pStyle w:val="ConsPlusNormal"/>
            </w:pPr>
            <w:r>
              <w:t>Профилактический прием (осмотр, консультация) врача-стоматолога детского</w:t>
            </w:r>
          </w:p>
        </w:tc>
        <w:tc>
          <w:tcPr>
            <w:tcW w:w="1191" w:type="dxa"/>
            <w:vAlign w:val="center"/>
          </w:tcPr>
          <w:p w:rsidR="00061CD7" w:rsidRDefault="00061CD7">
            <w:pPr>
              <w:pStyle w:val="ConsPlusNormal"/>
            </w:pPr>
          </w:p>
        </w:tc>
        <w:tc>
          <w:tcPr>
            <w:tcW w:w="964" w:type="dxa"/>
            <w:vAlign w:val="center"/>
          </w:tcPr>
          <w:p w:rsidR="00061CD7" w:rsidRDefault="00061CD7">
            <w:pPr>
              <w:pStyle w:val="ConsPlusNormal"/>
              <w:jc w:val="center"/>
            </w:pPr>
            <w:r>
              <w:t>1,57</w:t>
            </w:r>
          </w:p>
        </w:tc>
      </w:tr>
      <w:tr w:rsidR="00061CD7">
        <w:tc>
          <w:tcPr>
            <w:tcW w:w="2028" w:type="dxa"/>
            <w:vAlign w:val="center"/>
          </w:tcPr>
          <w:p w:rsidR="00061CD7" w:rsidRDefault="00061CD7">
            <w:pPr>
              <w:pStyle w:val="ConsPlusNormal"/>
              <w:jc w:val="center"/>
            </w:pPr>
            <w:r>
              <w:t>B04.065.006</w:t>
            </w:r>
          </w:p>
        </w:tc>
        <w:tc>
          <w:tcPr>
            <w:tcW w:w="4819" w:type="dxa"/>
            <w:vAlign w:val="center"/>
          </w:tcPr>
          <w:p w:rsidR="00061CD7" w:rsidRDefault="00061CD7">
            <w:pPr>
              <w:pStyle w:val="ConsPlusNormal"/>
            </w:pPr>
            <w:r>
              <w:t>Профилактический прием (осмотр, консультация) врача-стоматолога</w:t>
            </w:r>
          </w:p>
        </w:tc>
        <w:tc>
          <w:tcPr>
            <w:tcW w:w="1191" w:type="dxa"/>
            <w:vAlign w:val="center"/>
          </w:tcPr>
          <w:p w:rsidR="00061CD7" w:rsidRDefault="00061CD7">
            <w:pPr>
              <w:pStyle w:val="ConsPlusNormal"/>
              <w:jc w:val="center"/>
            </w:pPr>
            <w:r>
              <w:t>1,3</w:t>
            </w:r>
          </w:p>
        </w:tc>
        <w:tc>
          <w:tcPr>
            <w:tcW w:w="964" w:type="dxa"/>
            <w:vAlign w:val="center"/>
          </w:tcPr>
          <w:p w:rsidR="00061CD7" w:rsidRDefault="00061CD7">
            <w:pPr>
              <w:pStyle w:val="ConsPlusNormal"/>
              <w:jc w:val="center"/>
            </w:pPr>
            <w:r>
              <w:t>1,57</w:t>
            </w:r>
          </w:p>
        </w:tc>
      </w:tr>
      <w:tr w:rsidR="00061CD7">
        <w:tc>
          <w:tcPr>
            <w:tcW w:w="2028" w:type="dxa"/>
            <w:vAlign w:val="center"/>
          </w:tcPr>
          <w:p w:rsidR="00061CD7" w:rsidRDefault="00061CD7">
            <w:pPr>
              <w:pStyle w:val="ConsPlusNormal"/>
              <w:jc w:val="center"/>
            </w:pPr>
            <w:r>
              <w:t>B04.065.002</w:t>
            </w:r>
          </w:p>
        </w:tc>
        <w:tc>
          <w:tcPr>
            <w:tcW w:w="4819" w:type="dxa"/>
            <w:vAlign w:val="center"/>
          </w:tcPr>
          <w:p w:rsidR="00061CD7" w:rsidRDefault="00061CD7">
            <w:pPr>
              <w:pStyle w:val="ConsPlusNormal"/>
            </w:pPr>
            <w:r>
              <w:t>Профилактический прием (осмотр, консультация) врача-стоматолога-терапевта</w:t>
            </w:r>
          </w:p>
        </w:tc>
        <w:tc>
          <w:tcPr>
            <w:tcW w:w="1191" w:type="dxa"/>
            <w:vAlign w:val="center"/>
          </w:tcPr>
          <w:p w:rsidR="00061CD7" w:rsidRDefault="00061CD7">
            <w:pPr>
              <w:pStyle w:val="ConsPlusNormal"/>
              <w:jc w:val="center"/>
            </w:pPr>
            <w:r>
              <w:t>1,3</w:t>
            </w:r>
          </w:p>
        </w:tc>
        <w:tc>
          <w:tcPr>
            <w:tcW w:w="964" w:type="dxa"/>
            <w:vAlign w:val="center"/>
          </w:tcPr>
          <w:p w:rsidR="00061CD7" w:rsidRDefault="00061CD7">
            <w:pPr>
              <w:pStyle w:val="ConsPlusNormal"/>
            </w:pPr>
          </w:p>
        </w:tc>
      </w:tr>
      <w:tr w:rsidR="00061CD7">
        <w:tc>
          <w:tcPr>
            <w:tcW w:w="2028" w:type="dxa"/>
            <w:vAlign w:val="center"/>
          </w:tcPr>
          <w:p w:rsidR="00061CD7" w:rsidRDefault="00061CD7">
            <w:pPr>
              <w:pStyle w:val="ConsPlusNormal"/>
              <w:jc w:val="center"/>
            </w:pPr>
            <w:r>
              <w:t>B04.065.004</w:t>
            </w:r>
          </w:p>
        </w:tc>
        <w:tc>
          <w:tcPr>
            <w:tcW w:w="4819" w:type="dxa"/>
            <w:vAlign w:val="center"/>
          </w:tcPr>
          <w:p w:rsidR="00061CD7" w:rsidRDefault="00061CD7">
            <w:pPr>
              <w:pStyle w:val="ConsPlusNormal"/>
            </w:pPr>
            <w:r>
              <w:t>Профилактический прием (осмотр, консультация) зубного врача</w:t>
            </w:r>
          </w:p>
        </w:tc>
        <w:tc>
          <w:tcPr>
            <w:tcW w:w="1191" w:type="dxa"/>
            <w:vAlign w:val="center"/>
          </w:tcPr>
          <w:p w:rsidR="00061CD7" w:rsidRDefault="00061CD7">
            <w:pPr>
              <w:pStyle w:val="ConsPlusNormal"/>
              <w:jc w:val="center"/>
            </w:pPr>
            <w:r>
              <w:t>1,3</w:t>
            </w:r>
          </w:p>
        </w:tc>
        <w:tc>
          <w:tcPr>
            <w:tcW w:w="964" w:type="dxa"/>
            <w:vAlign w:val="center"/>
          </w:tcPr>
          <w:p w:rsidR="00061CD7" w:rsidRDefault="00061CD7">
            <w:pPr>
              <w:pStyle w:val="ConsPlusNormal"/>
              <w:jc w:val="center"/>
            </w:pPr>
            <w:r>
              <w:t>1,3</w:t>
            </w:r>
          </w:p>
        </w:tc>
      </w:tr>
      <w:tr w:rsidR="00061CD7">
        <w:tc>
          <w:tcPr>
            <w:tcW w:w="2028" w:type="dxa"/>
            <w:vAlign w:val="center"/>
          </w:tcPr>
          <w:p w:rsidR="00061CD7" w:rsidRDefault="00061CD7">
            <w:pPr>
              <w:pStyle w:val="ConsPlusNormal"/>
              <w:jc w:val="center"/>
            </w:pPr>
            <w:r>
              <w:t>A11.07.012</w:t>
            </w:r>
          </w:p>
        </w:tc>
        <w:tc>
          <w:tcPr>
            <w:tcW w:w="4819" w:type="dxa"/>
            <w:vAlign w:val="center"/>
          </w:tcPr>
          <w:p w:rsidR="00061CD7" w:rsidRDefault="00061CD7">
            <w:pPr>
              <w:pStyle w:val="ConsPlusNormal"/>
            </w:pPr>
            <w:r>
              <w:t>Глубокое фторирование эмали зуба</w:t>
            </w:r>
          </w:p>
        </w:tc>
        <w:tc>
          <w:tcPr>
            <w:tcW w:w="1191" w:type="dxa"/>
            <w:vAlign w:val="center"/>
          </w:tcPr>
          <w:p w:rsidR="00061CD7" w:rsidRDefault="00061CD7">
            <w:pPr>
              <w:pStyle w:val="ConsPlusNormal"/>
              <w:jc w:val="center"/>
            </w:pPr>
            <w:r>
              <w:t>0,3</w:t>
            </w:r>
          </w:p>
        </w:tc>
        <w:tc>
          <w:tcPr>
            <w:tcW w:w="964" w:type="dxa"/>
            <w:vAlign w:val="center"/>
          </w:tcPr>
          <w:p w:rsidR="00061CD7" w:rsidRDefault="00061CD7">
            <w:pPr>
              <w:pStyle w:val="ConsPlusNormal"/>
              <w:jc w:val="center"/>
            </w:pPr>
            <w:r>
              <w:t>0,3</w:t>
            </w:r>
          </w:p>
        </w:tc>
      </w:tr>
      <w:tr w:rsidR="00061CD7">
        <w:tc>
          <w:tcPr>
            <w:tcW w:w="2028" w:type="dxa"/>
            <w:vAlign w:val="center"/>
          </w:tcPr>
          <w:p w:rsidR="00061CD7" w:rsidRDefault="00061CD7">
            <w:pPr>
              <w:pStyle w:val="ConsPlusNormal"/>
              <w:jc w:val="center"/>
            </w:pPr>
            <w:r>
              <w:t>A11.07.024</w:t>
            </w:r>
          </w:p>
        </w:tc>
        <w:tc>
          <w:tcPr>
            <w:tcW w:w="4819" w:type="dxa"/>
            <w:vAlign w:val="center"/>
          </w:tcPr>
          <w:p w:rsidR="00061CD7" w:rsidRDefault="00061CD7">
            <w:pPr>
              <w:pStyle w:val="ConsPlusNormal"/>
            </w:pPr>
            <w:r>
              <w:t xml:space="preserve">Местное применение реминерализующих препаратов в области зуба </w:t>
            </w:r>
            <w:hyperlink w:anchor="P3444" w:history="1">
              <w:r>
                <w:rPr>
                  <w:color w:val="0000FF"/>
                </w:rPr>
                <w:t>&lt;4&gt;</w:t>
              </w:r>
            </w:hyperlink>
          </w:p>
        </w:tc>
        <w:tc>
          <w:tcPr>
            <w:tcW w:w="1191" w:type="dxa"/>
            <w:vAlign w:val="center"/>
          </w:tcPr>
          <w:p w:rsidR="00061CD7" w:rsidRDefault="00061CD7">
            <w:pPr>
              <w:pStyle w:val="ConsPlusNormal"/>
              <w:jc w:val="center"/>
            </w:pPr>
            <w:r>
              <w:t>0,7</w:t>
            </w:r>
          </w:p>
        </w:tc>
        <w:tc>
          <w:tcPr>
            <w:tcW w:w="964" w:type="dxa"/>
            <w:vAlign w:val="center"/>
          </w:tcPr>
          <w:p w:rsidR="00061CD7" w:rsidRDefault="00061CD7">
            <w:pPr>
              <w:pStyle w:val="ConsPlusNormal"/>
              <w:jc w:val="center"/>
            </w:pPr>
            <w:r>
              <w:t>0,7</w:t>
            </w:r>
          </w:p>
        </w:tc>
      </w:tr>
      <w:tr w:rsidR="00061CD7">
        <w:tc>
          <w:tcPr>
            <w:tcW w:w="2028" w:type="dxa"/>
            <w:vAlign w:val="center"/>
          </w:tcPr>
          <w:p w:rsidR="00061CD7" w:rsidRDefault="00061CD7">
            <w:pPr>
              <w:pStyle w:val="ConsPlusNormal"/>
              <w:jc w:val="center"/>
            </w:pPr>
            <w:r>
              <w:t>A13.30.007</w:t>
            </w:r>
          </w:p>
        </w:tc>
        <w:tc>
          <w:tcPr>
            <w:tcW w:w="4819" w:type="dxa"/>
            <w:vAlign w:val="center"/>
          </w:tcPr>
          <w:p w:rsidR="00061CD7" w:rsidRDefault="00061CD7">
            <w:pPr>
              <w:pStyle w:val="ConsPlusNormal"/>
            </w:pPr>
            <w:r>
              <w:t>Обучение гигиене полости рта</w:t>
            </w:r>
          </w:p>
        </w:tc>
        <w:tc>
          <w:tcPr>
            <w:tcW w:w="1191" w:type="dxa"/>
            <w:vAlign w:val="center"/>
          </w:tcPr>
          <w:p w:rsidR="00061CD7" w:rsidRDefault="00061CD7">
            <w:pPr>
              <w:pStyle w:val="ConsPlusNormal"/>
              <w:jc w:val="center"/>
            </w:pPr>
            <w:r>
              <w:t>0,87</w:t>
            </w:r>
          </w:p>
        </w:tc>
        <w:tc>
          <w:tcPr>
            <w:tcW w:w="964" w:type="dxa"/>
            <w:vAlign w:val="center"/>
          </w:tcPr>
          <w:p w:rsidR="00061CD7" w:rsidRDefault="00061CD7">
            <w:pPr>
              <w:pStyle w:val="ConsPlusNormal"/>
              <w:jc w:val="center"/>
            </w:pPr>
            <w:r>
              <w:t>0,87</w:t>
            </w:r>
          </w:p>
        </w:tc>
      </w:tr>
      <w:tr w:rsidR="00061CD7">
        <w:tc>
          <w:tcPr>
            <w:tcW w:w="2028" w:type="dxa"/>
            <w:vAlign w:val="center"/>
          </w:tcPr>
          <w:p w:rsidR="00061CD7" w:rsidRDefault="00061CD7">
            <w:pPr>
              <w:pStyle w:val="ConsPlusNormal"/>
              <w:jc w:val="center"/>
            </w:pPr>
            <w:r>
              <w:t>A16.07.057</w:t>
            </w:r>
          </w:p>
        </w:tc>
        <w:tc>
          <w:tcPr>
            <w:tcW w:w="4819" w:type="dxa"/>
            <w:vAlign w:val="center"/>
          </w:tcPr>
          <w:p w:rsidR="00061CD7" w:rsidRDefault="00061CD7">
            <w:pPr>
              <w:pStyle w:val="ConsPlusNormal"/>
            </w:pPr>
            <w:r>
              <w:t>Запечатывание фиссуры зуба герметиком</w:t>
            </w:r>
          </w:p>
        </w:tc>
        <w:tc>
          <w:tcPr>
            <w:tcW w:w="1191" w:type="dxa"/>
            <w:vAlign w:val="center"/>
          </w:tcPr>
          <w:p w:rsidR="00061CD7" w:rsidRDefault="00061CD7">
            <w:pPr>
              <w:pStyle w:val="ConsPlusNormal"/>
              <w:jc w:val="center"/>
            </w:pPr>
            <w:r>
              <w:t>1</w:t>
            </w:r>
          </w:p>
        </w:tc>
        <w:tc>
          <w:tcPr>
            <w:tcW w:w="964" w:type="dxa"/>
            <w:vAlign w:val="center"/>
          </w:tcPr>
          <w:p w:rsidR="00061CD7" w:rsidRDefault="00061CD7">
            <w:pPr>
              <w:pStyle w:val="ConsPlusNormal"/>
              <w:jc w:val="center"/>
            </w:pPr>
            <w:r>
              <w:t>1</w:t>
            </w:r>
          </w:p>
        </w:tc>
      </w:tr>
    </w:tbl>
    <w:p w:rsidR="00061CD7" w:rsidRDefault="00061CD7">
      <w:pPr>
        <w:pStyle w:val="ConsPlusNormal"/>
        <w:jc w:val="both"/>
      </w:pPr>
    </w:p>
    <w:p w:rsidR="00061CD7" w:rsidRDefault="00061CD7">
      <w:pPr>
        <w:pStyle w:val="ConsPlusNormal"/>
        <w:ind w:firstLine="540"/>
        <w:jc w:val="both"/>
      </w:pPr>
      <w:r>
        <w:t>--------------------------------</w:t>
      </w:r>
    </w:p>
    <w:p w:rsidR="00061CD7" w:rsidRDefault="00061CD7">
      <w:pPr>
        <w:pStyle w:val="ConsPlusNormal"/>
        <w:spacing w:before="220"/>
        <w:ind w:firstLine="540"/>
        <w:jc w:val="both"/>
      </w:pPr>
      <w:r>
        <w:t>Примечания:</w:t>
      </w:r>
    </w:p>
    <w:p w:rsidR="00061CD7" w:rsidRDefault="00061CD7">
      <w:pPr>
        <w:pStyle w:val="ConsPlusNormal"/>
        <w:spacing w:before="220"/>
        <w:ind w:firstLine="540"/>
        <w:jc w:val="both"/>
      </w:pPr>
      <w:bookmarkStart w:id="14" w:name="P3441"/>
      <w:bookmarkEnd w:id="14"/>
      <w:r>
        <w:t>&lt;1&gt; Одного квадранта.</w:t>
      </w:r>
    </w:p>
    <w:p w:rsidR="00061CD7" w:rsidRDefault="00061CD7">
      <w:pPr>
        <w:pStyle w:val="ConsPlusNormal"/>
        <w:spacing w:before="220"/>
        <w:ind w:firstLine="540"/>
        <w:jc w:val="both"/>
      </w:pPr>
      <w:bookmarkStart w:id="15" w:name="P3442"/>
      <w:bookmarkEnd w:id="15"/>
      <w:r>
        <w:t>&lt;2&gt; Включая полирование пломбы.</w:t>
      </w:r>
    </w:p>
    <w:p w:rsidR="00061CD7" w:rsidRDefault="00061CD7">
      <w:pPr>
        <w:pStyle w:val="ConsPlusNormal"/>
        <w:spacing w:before="220"/>
        <w:ind w:firstLine="540"/>
        <w:jc w:val="both"/>
      </w:pPr>
      <w:bookmarkStart w:id="16" w:name="P3443"/>
      <w:bookmarkEnd w:id="16"/>
      <w:r>
        <w:t>&lt;3&gt; Трех зубов.</w:t>
      </w:r>
    </w:p>
    <w:p w:rsidR="00061CD7" w:rsidRDefault="00061CD7">
      <w:pPr>
        <w:pStyle w:val="ConsPlusNormal"/>
        <w:spacing w:before="220"/>
        <w:ind w:firstLine="540"/>
        <w:jc w:val="both"/>
      </w:pPr>
      <w:bookmarkStart w:id="17" w:name="P3444"/>
      <w:bookmarkEnd w:id="17"/>
      <w:r>
        <w:t>&lt;4&gt; Одного зуба.</w:t>
      </w:r>
    </w:p>
    <w:p w:rsidR="00061CD7" w:rsidRDefault="00061CD7">
      <w:pPr>
        <w:pStyle w:val="ConsPlusNormal"/>
        <w:spacing w:before="220"/>
        <w:ind w:firstLine="540"/>
        <w:jc w:val="both"/>
      </w:pPr>
      <w:bookmarkStart w:id="18" w:name="P3445"/>
      <w:bookmarkEnd w:id="18"/>
      <w:r>
        <w:lastRenderedPageBreak/>
        <w:t>&lt;5&gt; На одной челюсти.</w:t>
      </w:r>
    </w:p>
    <w:p w:rsidR="00061CD7" w:rsidRDefault="00061CD7">
      <w:pPr>
        <w:pStyle w:val="ConsPlusNormal"/>
        <w:spacing w:before="220"/>
        <w:ind w:firstLine="540"/>
        <w:jc w:val="both"/>
      </w:pPr>
      <w:bookmarkStart w:id="19" w:name="P3446"/>
      <w:bookmarkEnd w:id="19"/>
      <w:r>
        <w:t>&lt;6&gt; Без наложения швов.</w:t>
      </w:r>
    </w:p>
    <w:p w:rsidR="00061CD7" w:rsidRDefault="00061CD7">
      <w:pPr>
        <w:pStyle w:val="ConsPlusNormal"/>
        <w:spacing w:before="220"/>
        <w:ind w:firstLine="540"/>
        <w:jc w:val="both"/>
      </w:pPr>
      <w:bookmarkStart w:id="20" w:name="P3447"/>
      <w:bookmarkEnd w:id="20"/>
      <w:r>
        <w:t>&lt;7&gt; Один шов.</w:t>
      </w:r>
    </w:p>
    <w:p w:rsidR="00061CD7" w:rsidRDefault="00061CD7">
      <w:pPr>
        <w:pStyle w:val="ConsPlusNormal"/>
        <w:spacing w:before="220"/>
        <w:ind w:firstLine="540"/>
        <w:jc w:val="both"/>
      </w:pPr>
      <w:bookmarkStart w:id="21" w:name="P3448"/>
      <w:bookmarkEnd w:id="21"/>
      <w:r>
        <w:t>&lt;8&gt; В области двух - трех зубов.</w:t>
      </w:r>
    </w:p>
    <w:p w:rsidR="00061CD7" w:rsidRDefault="00061CD7">
      <w:pPr>
        <w:pStyle w:val="ConsPlusNormal"/>
        <w:spacing w:before="220"/>
        <w:ind w:firstLine="540"/>
        <w:jc w:val="both"/>
      </w:pPr>
      <w:bookmarkStart w:id="22" w:name="P3449"/>
      <w:bookmarkEnd w:id="22"/>
      <w:r>
        <w:t>&lt;9&gt; В области одного - двух зубов.</w:t>
      </w:r>
    </w:p>
    <w:p w:rsidR="00061CD7" w:rsidRDefault="00061CD7">
      <w:pPr>
        <w:pStyle w:val="ConsPlusNormal"/>
        <w:jc w:val="both"/>
      </w:pPr>
    </w:p>
    <w:p w:rsidR="00061CD7" w:rsidRDefault="00061CD7">
      <w:pPr>
        <w:pStyle w:val="ConsPlusNormal"/>
        <w:jc w:val="both"/>
      </w:pPr>
    </w:p>
    <w:p w:rsidR="00061CD7" w:rsidRDefault="00061CD7">
      <w:pPr>
        <w:pStyle w:val="ConsPlusNormal"/>
        <w:pBdr>
          <w:top w:val="single" w:sz="6" w:space="0" w:color="auto"/>
        </w:pBdr>
        <w:spacing w:before="100" w:after="100"/>
        <w:jc w:val="both"/>
        <w:rPr>
          <w:sz w:val="2"/>
          <w:szCs w:val="2"/>
        </w:rPr>
      </w:pPr>
    </w:p>
    <w:p w:rsidR="00A218FA" w:rsidRDefault="00A218FA">
      <w:bookmarkStart w:id="23" w:name="_GoBack"/>
      <w:bookmarkEnd w:id="23"/>
    </w:p>
    <w:sectPr w:rsidR="00A218FA" w:rsidSect="00E70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D7"/>
    <w:rsid w:val="00061CD7"/>
    <w:rsid w:val="00A2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9786-3CD3-476A-A3E2-1B9956B4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1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C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CED442355DC1A2A6E40E83EA94F6ACE131362739D60DEC77108B6R1P" TargetMode="External"/><Relationship Id="rId117" Type="http://schemas.openxmlformats.org/officeDocument/2006/relationships/image" Target="media/image31.wmf"/><Relationship Id="rId21" Type="http://schemas.openxmlformats.org/officeDocument/2006/relationships/hyperlink" Target="consultantplus://offline/ref=077CED442355DC1A2A6E41EC2DA94F6ACD1218677ECD37DC96240664874AEAAC390F213FF99BB85BB5R4P" TargetMode="External"/><Relationship Id="rId42" Type="http://schemas.openxmlformats.org/officeDocument/2006/relationships/image" Target="media/image5.wmf"/><Relationship Id="rId47" Type="http://schemas.openxmlformats.org/officeDocument/2006/relationships/image" Target="media/image8.wmf"/><Relationship Id="rId63" Type="http://schemas.openxmlformats.org/officeDocument/2006/relationships/hyperlink" Target="consultantplus://offline/ref=077CED442355DC1A2A6E41EC2DA94F6ACD1319677FCD37DC96240664874AEAAC390F213FF999BA5FB5R3P" TargetMode="External"/><Relationship Id="rId68" Type="http://schemas.openxmlformats.org/officeDocument/2006/relationships/hyperlink" Target="consultantplus://offline/ref=077CED442355DC1A2A6E40E83EA94F6ACE131362739D60DEC77108B6R1P" TargetMode="External"/><Relationship Id="rId84" Type="http://schemas.openxmlformats.org/officeDocument/2006/relationships/hyperlink" Target="consultantplus://offline/ref=077CED442355DC1A2A6E41EC2DA94F6ACD131C657ECD37DC96240664874AEAAC390F213FF99BB85BB5R4P" TargetMode="External"/><Relationship Id="rId89" Type="http://schemas.openxmlformats.org/officeDocument/2006/relationships/hyperlink" Target="consultantplus://offline/ref=077CED442355DC1A2A6E41EC2DA94F6ACE1918647BC937DC96240664874AEAAC390F213FF99BB85BB5R2P" TargetMode="External"/><Relationship Id="rId112" Type="http://schemas.openxmlformats.org/officeDocument/2006/relationships/hyperlink" Target="consultantplus://offline/ref=077CED442355DC1A2A6E41EC2DA94F6ACD131C657ECD37DC96240664874AEAAC390F213FF99BB85BB5R4P" TargetMode="External"/><Relationship Id="rId133" Type="http://schemas.openxmlformats.org/officeDocument/2006/relationships/hyperlink" Target="consultantplus://offline/ref=077CED442355DC1A2A6E41EC2DA94F6ACD1213637ACC37DC96240664874AEAAC390F213FF99BB852B5R1P" TargetMode="External"/><Relationship Id="rId138" Type="http://schemas.openxmlformats.org/officeDocument/2006/relationships/hyperlink" Target="consultantplus://offline/ref=077CED442355DC1A2A6E41EC2DA94F6ACD121C6779C937DC96240664874AEAAC390F213FF99BB85BB5R2P" TargetMode="External"/><Relationship Id="rId16" Type="http://schemas.openxmlformats.org/officeDocument/2006/relationships/hyperlink" Target="consultantplus://offline/ref=077CED442355DC1A2A6E41EC2DA94F6ACE1918647BC937DC96240664874AEAAC390F213FF99BB85BB5R2P" TargetMode="External"/><Relationship Id="rId107" Type="http://schemas.openxmlformats.org/officeDocument/2006/relationships/hyperlink" Target="consultantplus://offline/ref=077CED442355DC1A2A6E41EC2DA94F6ACD131C657ECD37DC96240664874AEAAC390F213FF99BB85BB5R4P" TargetMode="External"/><Relationship Id="rId11" Type="http://schemas.openxmlformats.org/officeDocument/2006/relationships/hyperlink" Target="consultantplus://offline/ref=077CED442355DC1A2A6E41EC2DA94F6ACD1213637ACC37DC96240664874AEAAC390F213FF99BB85AB5R7P" TargetMode="External"/><Relationship Id="rId32" Type="http://schemas.openxmlformats.org/officeDocument/2006/relationships/hyperlink" Target="consultantplus://offline/ref=077CED442355DC1A2A6E41EC2DA94F6ACD1218677ECD37DC96240664874AEAAC390F213FF99BB85BB5R4P" TargetMode="External"/><Relationship Id="rId37" Type="http://schemas.openxmlformats.org/officeDocument/2006/relationships/image" Target="media/image1.wmf"/><Relationship Id="rId53" Type="http://schemas.openxmlformats.org/officeDocument/2006/relationships/hyperlink" Target="consultantplus://offline/ref=077CED442355DC1A2A6E41EC2DA94F6ACD1B1A637DC837DC96240664874AEAAC390F213FF99BBD5EB5R3P" TargetMode="External"/><Relationship Id="rId58" Type="http://schemas.openxmlformats.org/officeDocument/2006/relationships/hyperlink" Target="consultantplus://offline/ref=077CED442355DC1A2A6E41EC2DA94F6ACD1B186370CC37DC96240664874AEAAC390F213FF99BBD53B5R4P" TargetMode="External"/><Relationship Id="rId74" Type="http://schemas.openxmlformats.org/officeDocument/2006/relationships/hyperlink" Target="consultantplus://offline/ref=077CED442355DC1A2A6E40E83EA94F6ACE131362739D60DEC77108B6R1P" TargetMode="External"/><Relationship Id="rId79" Type="http://schemas.openxmlformats.org/officeDocument/2006/relationships/hyperlink" Target="consultantplus://offline/ref=077CED442355DC1A2A6E41EC2DA94F6ACD1319677FCD37DC96240664874AEAAC390F213FF99BB85AB5RAP" TargetMode="External"/><Relationship Id="rId102" Type="http://schemas.openxmlformats.org/officeDocument/2006/relationships/image" Target="media/image23.wmf"/><Relationship Id="rId123" Type="http://schemas.openxmlformats.org/officeDocument/2006/relationships/hyperlink" Target="consultantplus://offline/ref=077CED442355DC1A2A6E41EC2DA94F6ACD1A126470C837DC96240664874AEAAC390F213FF99BB853B5R2P" TargetMode="External"/><Relationship Id="rId128" Type="http://schemas.openxmlformats.org/officeDocument/2006/relationships/hyperlink" Target="consultantplus://offline/ref=077CED442355DC1A2A6E41EC2DA94F6ACD1B186370CC37DC96240664874AEAAC390F213FF99BBD53B5R4P" TargetMode="External"/><Relationship Id="rId5" Type="http://schemas.openxmlformats.org/officeDocument/2006/relationships/hyperlink" Target="consultantplus://offline/ref=077CED442355DC1A2A6E41EC2DA94F6ACD121C6779C937DC96240664874AEAAC390F213FF99BB85AB5R7P" TargetMode="External"/><Relationship Id="rId90" Type="http://schemas.openxmlformats.org/officeDocument/2006/relationships/hyperlink" Target="consultantplus://offline/ref=077CED442355DC1A2A6E41EC2DA94F6ACD1A126470C837DC96240664874AEAAC390F213FF99BB85CB5R7P" TargetMode="External"/><Relationship Id="rId95" Type="http://schemas.openxmlformats.org/officeDocument/2006/relationships/hyperlink" Target="consultantplus://offline/ref=077CED442355DC1A2A6E41EC2DA94F6ACD1A126470C837DC96240664874AEAAC390F213FF99BB858B5R7P" TargetMode="External"/><Relationship Id="rId22" Type="http://schemas.openxmlformats.org/officeDocument/2006/relationships/hyperlink" Target="consultantplus://offline/ref=077CED442355DC1A2A6E40E83EA94F6ACE131362739D60DEC77108B6R1P" TargetMode="External"/><Relationship Id="rId27" Type="http://schemas.openxmlformats.org/officeDocument/2006/relationships/hyperlink" Target="consultantplus://offline/ref=077CED442355DC1A2A6E41EC2DA94F6ACD1218677ECD37DC96240664874AEAAC390F213FF99BB85BB5R4P" TargetMode="External"/><Relationship Id="rId43" Type="http://schemas.openxmlformats.org/officeDocument/2006/relationships/hyperlink" Target="consultantplus://offline/ref=077CED442355DC1A2A6E41EC2DA94F6ACD121E6479C837DC9624066487B4RAP" TargetMode="External"/><Relationship Id="rId48" Type="http://schemas.openxmlformats.org/officeDocument/2006/relationships/image" Target="media/image9.wmf"/><Relationship Id="rId64" Type="http://schemas.openxmlformats.org/officeDocument/2006/relationships/hyperlink" Target="consultantplus://offline/ref=077CED442355DC1A2A6E41EC2DA94F6ACD1319677FCD37DC96240664874AEAAC390F213FF99ABF5DB5R1P" TargetMode="External"/><Relationship Id="rId69" Type="http://schemas.openxmlformats.org/officeDocument/2006/relationships/hyperlink" Target="consultantplus://offline/ref=077CED442355DC1A2A6E41EC2DA94F6ACD1319677FCD37DC96240664874AEAAC390F213FF99ABF5DB5R1P" TargetMode="External"/><Relationship Id="rId113" Type="http://schemas.openxmlformats.org/officeDocument/2006/relationships/hyperlink" Target="consultantplus://offline/ref=077CED442355DC1A2A6E41EC2DA94F6ACD1A126470C837DC96240664874AEAAC390F213FF99BB852B5R5P" TargetMode="External"/><Relationship Id="rId118" Type="http://schemas.openxmlformats.org/officeDocument/2006/relationships/image" Target="media/image32.wmf"/><Relationship Id="rId134" Type="http://schemas.openxmlformats.org/officeDocument/2006/relationships/hyperlink" Target="consultantplus://offline/ref=077CED442355DC1A2A6E41EC2DA94F6ACD1319677FCD37DC96240664874AEAAC390F213FF99AB05CB5R1P" TargetMode="External"/><Relationship Id="rId139" Type="http://schemas.openxmlformats.org/officeDocument/2006/relationships/hyperlink" Target="consultantplus://offline/ref=077CED442355DC1A2A6E41EC2DA94F6ACE1E1F627FCB37DC9624066487B4RAP" TargetMode="External"/><Relationship Id="rId8" Type="http://schemas.openxmlformats.org/officeDocument/2006/relationships/hyperlink" Target="consultantplus://offline/ref=077CED442355DC1A2A6E40E83EA94F6AC81A1D677DC06AD69E7D0A66B8R0P" TargetMode="External"/><Relationship Id="rId51" Type="http://schemas.openxmlformats.org/officeDocument/2006/relationships/image" Target="media/image12.wmf"/><Relationship Id="rId72" Type="http://schemas.openxmlformats.org/officeDocument/2006/relationships/hyperlink" Target="consultantplus://offline/ref=077CED442355DC1A2A6E41EC2DA94F6ACE1E1B6479CA37DC96240664874AEAAC390F213FF99BB85AB5R1P" TargetMode="External"/><Relationship Id="rId80" Type="http://schemas.openxmlformats.org/officeDocument/2006/relationships/hyperlink" Target="consultantplus://offline/ref=077CED442355DC1A2A6E41EC2DA94F6ACD1213637ACC37DC96240664874AEAAC390F213FF99BB85BB5R3P" TargetMode="External"/><Relationship Id="rId85" Type="http://schemas.openxmlformats.org/officeDocument/2006/relationships/hyperlink" Target="consultantplus://offline/ref=077CED442355DC1A2A6E41EC2DA94F6ACD1A126470C837DC96240664874AEAAC390F213FF99BB85CB5R1P" TargetMode="External"/><Relationship Id="rId93" Type="http://schemas.openxmlformats.org/officeDocument/2006/relationships/image" Target="media/image20.wmf"/><Relationship Id="rId98" Type="http://schemas.openxmlformats.org/officeDocument/2006/relationships/hyperlink" Target="consultantplus://offline/ref=077CED442355DC1A2A6E41EC2DA94F6ACD1A126470C837DC96240664874AEAAC390F213FF99BB85CB5R4P" TargetMode="External"/><Relationship Id="rId121" Type="http://schemas.openxmlformats.org/officeDocument/2006/relationships/hyperlink" Target="consultantplus://offline/ref=077CED442355DC1A2A6E41EC2DA94F6ACD1A126470C837DC96240664874AEAAC390F213FF99BB859B5R1P"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77CED442355DC1A2A6E41EC2DA94F6ACD13186A71CB37DC96240664874AEAAC390F213FF99BB85AB5R7P" TargetMode="External"/><Relationship Id="rId17" Type="http://schemas.openxmlformats.org/officeDocument/2006/relationships/hyperlink" Target="consultantplus://offline/ref=077CED442355DC1A2A6E41EC2DA94F6ACD131C657ECD37DC96240664874AEAAC390F213FF99ABD52B5R6P" TargetMode="External"/><Relationship Id="rId25" Type="http://schemas.openxmlformats.org/officeDocument/2006/relationships/hyperlink" Target="consultantplus://offline/ref=077CED442355DC1A2A6E41EC2DA94F6ACD1319677FCD37DC96240664874AEAAC390F213FF99BB85AB5RAP" TargetMode="External"/><Relationship Id="rId33" Type="http://schemas.openxmlformats.org/officeDocument/2006/relationships/hyperlink" Target="consultantplus://offline/ref=077CED442355DC1A2A6E41EC2DA94F6ACD1319677FCD37DC96240664874AEAAC390F213FF99BB85AB5RAP" TargetMode="External"/><Relationship Id="rId38" Type="http://schemas.openxmlformats.org/officeDocument/2006/relationships/image" Target="media/image2.wmf"/><Relationship Id="rId46" Type="http://schemas.openxmlformats.org/officeDocument/2006/relationships/hyperlink" Target="consultantplus://offline/ref=077CED442355DC1A2A6E41EC2DA94F6ACD131C657ECD37DC96240664874AEAAC390F213FF99BB85BB5R4P" TargetMode="External"/><Relationship Id="rId59" Type="http://schemas.openxmlformats.org/officeDocument/2006/relationships/hyperlink" Target="consultantplus://offline/ref=077CED442355DC1A2A6E41EC2DA94F6ACD1B186370CC37DC96240664874AEAAC390F213FF99BB85BB5R2P" TargetMode="External"/><Relationship Id="rId67" Type="http://schemas.openxmlformats.org/officeDocument/2006/relationships/hyperlink" Target="consultantplus://offline/ref=077CED442355DC1A2A6E40E83EA94F6ACE131362739D60DEC77108B6R1P" TargetMode="External"/><Relationship Id="rId103" Type="http://schemas.openxmlformats.org/officeDocument/2006/relationships/image" Target="media/image24.wmf"/><Relationship Id="rId108" Type="http://schemas.openxmlformats.org/officeDocument/2006/relationships/image" Target="media/image27.wmf"/><Relationship Id="rId116" Type="http://schemas.openxmlformats.org/officeDocument/2006/relationships/image" Target="media/image30.wmf"/><Relationship Id="rId124" Type="http://schemas.openxmlformats.org/officeDocument/2006/relationships/image" Target="media/image33.wmf"/><Relationship Id="rId129" Type="http://schemas.openxmlformats.org/officeDocument/2006/relationships/hyperlink" Target="consultantplus://offline/ref=077CED442355DC1A2A6E41EC2DA94F6ACD1213637ACC37DC96240664874AEAAC390F213FF99BB85BB5R1P" TargetMode="External"/><Relationship Id="rId137" Type="http://schemas.openxmlformats.org/officeDocument/2006/relationships/hyperlink" Target="consultantplus://offline/ref=077CED442355DC1A2A6E41EC2DA94F6ACD121E6A70CD37DC9624066487B4RAP" TargetMode="External"/><Relationship Id="rId20" Type="http://schemas.openxmlformats.org/officeDocument/2006/relationships/hyperlink" Target="consultantplus://offline/ref=077CED442355DC1A2A6E40E83EA94F6ACE131362739D60DEC77108B6R1P" TargetMode="External"/><Relationship Id="rId41" Type="http://schemas.openxmlformats.org/officeDocument/2006/relationships/image" Target="media/image4.wmf"/><Relationship Id="rId54" Type="http://schemas.openxmlformats.org/officeDocument/2006/relationships/image" Target="media/image14.wmf"/><Relationship Id="rId62" Type="http://schemas.openxmlformats.org/officeDocument/2006/relationships/hyperlink" Target="consultantplus://offline/ref=077CED442355DC1A2A6E41EC2DA94F6ACD1213637ACC37DC96240664874AEAAC390F213FF99BB85BB5R2P" TargetMode="External"/><Relationship Id="rId70" Type="http://schemas.openxmlformats.org/officeDocument/2006/relationships/hyperlink" Target="consultantplus://offline/ref=077CED442355DC1A2A6E40E83EA94F6ACE131362739D60DEC77108B6R1P" TargetMode="External"/><Relationship Id="rId75" Type="http://schemas.openxmlformats.org/officeDocument/2006/relationships/hyperlink" Target="consultantplus://offline/ref=077CED442355DC1A2A6E40E83EA94F6ACE131362739D60DEC77108B6R1P" TargetMode="External"/><Relationship Id="rId83" Type="http://schemas.openxmlformats.org/officeDocument/2006/relationships/hyperlink" Target="consultantplus://offline/ref=077CED442355DC1A2A6E41EC2DA94F6ACD13186A71CB37DC96240664874AEAAC390F213FF99BB85BB5R2P" TargetMode="External"/><Relationship Id="rId88" Type="http://schemas.openxmlformats.org/officeDocument/2006/relationships/image" Target="media/image18.wmf"/><Relationship Id="rId91" Type="http://schemas.openxmlformats.org/officeDocument/2006/relationships/hyperlink" Target="consultantplus://offline/ref=077CED442355DC1A2A6E41EC2DA94F6ACD1A126470C837DC96240664874AEAAC390F213FF99BB858B5R0P" TargetMode="External"/><Relationship Id="rId96" Type="http://schemas.openxmlformats.org/officeDocument/2006/relationships/hyperlink" Target="consultantplus://offline/ref=077CED442355DC1A2A6E41EC2DA94F6ACD1A126470C837DC96240664874AEAAC390F213FF99BB859B5R1P" TargetMode="External"/><Relationship Id="rId111" Type="http://schemas.openxmlformats.org/officeDocument/2006/relationships/hyperlink" Target="consultantplus://offline/ref=077CED442355DC1A2A6E41EC2DA94F6ACD13186A71CB37DC96240664874AEAAC390F213FF99BB85BB5R0P" TargetMode="External"/><Relationship Id="rId132" Type="http://schemas.openxmlformats.org/officeDocument/2006/relationships/hyperlink" Target="consultantplus://offline/ref=077CED442355DC1A2A6E41EC2DA94F6ACD1213637ACC37DC96240664874AEAAC390F213FF99BB852B5R1P" TargetMode="External"/><Relationship Id="rId140" Type="http://schemas.openxmlformats.org/officeDocument/2006/relationships/hyperlink" Target="consultantplus://offline/ref=077CED442355DC1A2A6E41EC2DA94F6ACD1213637ACC37DC96240664874AEAAC390F213FF99BB958B5R7P" TargetMode="External"/><Relationship Id="rId1" Type="http://schemas.openxmlformats.org/officeDocument/2006/relationships/styles" Target="styles.xml"/><Relationship Id="rId6" Type="http://schemas.openxmlformats.org/officeDocument/2006/relationships/hyperlink" Target="consultantplus://offline/ref=077CED442355DC1A2A6E41EC2DA94F6ACD1213637ACC37DC96240664874AEAAC390F213FF99BB85AB5R7P" TargetMode="External"/><Relationship Id="rId15" Type="http://schemas.openxmlformats.org/officeDocument/2006/relationships/hyperlink" Target="consultantplus://offline/ref=077CED442355DC1A2A6E41EC2DA94F6ACD131C657ECD37DC96240664874AEAAC390F213FF99BB85BB5R4P" TargetMode="External"/><Relationship Id="rId23" Type="http://schemas.openxmlformats.org/officeDocument/2006/relationships/hyperlink" Target="consultantplus://offline/ref=077CED442355DC1A2A6E40E83EA94F6ACE131362739D60DEC77108B6R1P" TargetMode="External"/><Relationship Id="rId28" Type="http://schemas.openxmlformats.org/officeDocument/2006/relationships/hyperlink" Target="consultantplus://offline/ref=077CED442355DC1A2A6E41EC2DA94F6ACD1319677FCD37DC96240664874AEAAC390F213FF99BB85AB5RAP" TargetMode="External"/><Relationship Id="rId36" Type="http://schemas.openxmlformats.org/officeDocument/2006/relationships/hyperlink" Target="consultantplus://offline/ref=077CED442355DC1A2A6E41EC2DA94F6ACD131C657ECD37DC96240664874AEAAC390F213FF99BB85BB5R4P" TargetMode="External"/><Relationship Id="rId49" Type="http://schemas.openxmlformats.org/officeDocument/2006/relationships/image" Target="media/image10.wmf"/><Relationship Id="rId57" Type="http://schemas.openxmlformats.org/officeDocument/2006/relationships/hyperlink" Target="consultantplus://offline/ref=077CED442355DC1A2A6E41EC2DA94F6ACE1E1B6479CA37DC96240664874AEAAC390F213FF99BB85AB5R1P" TargetMode="External"/><Relationship Id="rId106" Type="http://schemas.openxmlformats.org/officeDocument/2006/relationships/hyperlink" Target="consultantplus://offline/ref=077CED442355DC1A2A6E41EC2DA94F6ACD1A126470C837DC96240664874AEAAC390F213FF99BB85EB5RBP" TargetMode="External"/><Relationship Id="rId114" Type="http://schemas.openxmlformats.org/officeDocument/2006/relationships/image" Target="media/image28.wmf"/><Relationship Id="rId119" Type="http://schemas.openxmlformats.org/officeDocument/2006/relationships/hyperlink" Target="consultantplus://offline/ref=077CED442355DC1A2A6E41EC2DA94F6ACD1A126470C837DC96240664874AEAAC390F213FF99BB858B5R6P" TargetMode="External"/><Relationship Id="rId127" Type="http://schemas.openxmlformats.org/officeDocument/2006/relationships/image" Target="media/image36.wmf"/><Relationship Id="rId10" Type="http://schemas.openxmlformats.org/officeDocument/2006/relationships/hyperlink" Target="consultantplus://offline/ref=077CED442355DC1A2A6E41EC2DA94F6ACD121C6779C937DC96240664874AEAAC390F213FF99BB85AB5R7P" TargetMode="External"/><Relationship Id="rId31" Type="http://schemas.openxmlformats.org/officeDocument/2006/relationships/hyperlink" Target="consultantplus://offline/ref=077CED442355DC1A2A6E40E83EA94F6ACE131362739D60DEC77108B6R1P" TargetMode="External"/><Relationship Id="rId44" Type="http://schemas.openxmlformats.org/officeDocument/2006/relationships/image" Target="media/image6.wmf"/><Relationship Id="rId52" Type="http://schemas.openxmlformats.org/officeDocument/2006/relationships/image" Target="media/image13.wmf"/><Relationship Id="rId60" Type="http://schemas.openxmlformats.org/officeDocument/2006/relationships/image" Target="media/image15.wmf"/><Relationship Id="rId65" Type="http://schemas.openxmlformats.org/officeDocument/2006/relationships/hyperlink" Target="consultantplus://offline/ref=077CED442355DC1A2A6E40E83EA94F6ACE131362739D60DEC77108B6R1P" TargetMode="External"/><Relationship Id="rId73" Type="http://schemas.openxmlformats.org/officeDocument/2006/relationships/hyperlink" Target="consultantplus://offline/ref=077CED442355DC1A2A6E41EC2DA94F6ACE1E1B6479CA37DC96240664874AEAAC390F213FF99BB85AB5R7P" TargetMode="External"/><Relationship Id="rId78" Type="http://schemas.openxmlformats.org/officeDocument/2006/relationships/hyperlink" Target="consultantplus://offline/ref=077CED442355DC1A2A6E41EC2DA94F6ACD131C657ECD37DC96240664874AEAAC390F213FF99BBA5CB5R6P" TargetMode="External"/><Relationship Id="rId81" Type="http://schemas.openxmlformats.org/officeDocument/2006/relationships/hyperlink" Target="consultantplus://offline/ref=077CED442355DC1A2A6E41EC2DA94F6ACD1B186370CC37DC96240664874AEAAC390F213FF99BBD53B5R4P" TargetMode="External"/><Relationship Id="rId86" Type="http://schemas.openxmlformats.org/officeDocument/2006/relationships/image" Target="media/image16.wmf"/><Relationship Id="rId94" Type="http://schemas.openxmlformats.org/officeDocument/2006/relationships/hyperlink" Target="consultantplus://offline/ref=077CED442355DC1A2A6E41EC2DA94F6ACD1A126470C837DC96240664874AEAAC390F213FF99BB858B5R6P" TargetMode="External"/><Relationship Id="rId99" Type="http://schemas.openxmlformats.org/officeDocument/2006/relationships/hyperlink" Target="consultantplus://offline/ref=077CED442355DC1A2A6E41EC2DA94F6ACD1319677FCD37DC96240664874AEAAC390F213FF99FB95AB5RAP" TargetMode="External"/><Relationship Id="rId101" Type="http://schemas.openxmlformats.org/officeDocument/2006/relationships/image" Target="media/image22.wmf"/><Relationship Id="rId122" Type="http://schemas.openxmlformats.org/officeDocument/2006/relationships/hyperlink" Target="consultantplus://offline/ref=077CED442355DC1A2A6E41EC2DA94F6ACD1A126470C837DC96240664874AEAAC390F213FF99BB858B5R7P" TargetMode="External"/><Relationship Id="rId130" Type="http://schemas.openxmlformats.org/officeDocument/2006/relationships/hyperlink" Target="consultantplus://offline/ref=077CED442355DC1A2A6E41EC2DA94F6ACD1213637ACC37DC96240664874AEAAC390F213FF99BB85BB5R6P" TargetMode="External"/><Relationship Id="rId135" Type="http://schemas.openxmlformats.org/officeDocument/2006/relationships/hyperlink" Target="consultantplus://offline/ref=077CED442355DC1A2A6E41EC2DA94F6ACD13186A71CB37DC96240664874AEAAC390F213FF99BB85BB5R6P"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7CED442355DC1A2A6E41EC2DA94F6ACD181B6A7AC237DC9624066487B4RAP" TargetMode="External"/><Relationship Id="rId13" Type="http://schemas.openxmlformats.org/officeDocument/2006/relationships/hyperlink" Target="consultantplus://offline/ref=077CED442355DC1A2A6E41EC2DA94F6ACD131C657ECD37DC96240664874AEAAC390F213FF99BB85BB5R4P" TargetMode="External"/><Relationship Id="rId18" Type="http://schemas.openxmlformats.org/officeDocument/2006/relationships/hyperlink" Target="consultantplus://offline/ref=077CED442355DC1A2A6E41EC2DA94F6ACD131C657ECD37DC96240664874AEAAC390F213FF99BB85BB5R4P" TargetMode="External"/><Relationship Id="rId39" Type="http://schemas.openxmlformats.org/officeDocument/2006/relationships/hyperlink" Target="consultantplus://offline/ref=077CED442355DC1A2A6E41EC2DA94F6ACD1319677FCD37DC96240664874AEAAC390F213FF99BB85AB5RAP" TargetMode="External"/><Relationship Id="rId109" Type="http://schemas.openxmlformats.org/officeDocument/2006/relationships/hyperlink" Target="consultantplus://offline/ref=077CED442355DC1A2A6E41EC2DA94F6ACD1B186370CC37DC96240664874AEAAC390F213FF99BBD53B5R4P" TargetMode="External"/><Relationship Id="rId34" Type="http://schemas.openxmlformats.org/officeDocument/2006/relationships/hyperlink" Target="consultantplus://offline/ref=077CED442355DC1A2A6E41EC2DA94F6ACD121B617ECA37DC96240664874AEAAC390F213FF99BB85BB5R0P" TargetMode="External"/><Relationship Id="rId50" Type="http://schemas.openxmlformats.org/officeDocument/2006/relationships/image" Target="media/image11.wmf"/><Relationship Id="rId55" Type="http://schemas.openxmlformats.org/officeDocument/2006/relationships/hyperlink" Target="consultantplus://offline/ref=077CED442355DC1A2A6E41EC2DA94F6ACD131C657ECD37DC96240664874AEAAC390F213FF99BB85BB5R4P" TargetMode="External"/><Relationship Id="rId76" Type="http://schemas.openxmlformats.org/officeDocument/2006/relationships/hyperlink" Target="consultantplus://offline/ref=077CED442355DC1A2A6E41EC2DA94F6ACD131C657ECD37DC96240664874AEAAC390F213FF99BB85BB5R4P" TargetMode="External"/><Relationship Id="rId97" Type="http://schemas.openxmlformats.org/officeDocument/2006/relationships/hyperlink" Target="consultantplus://offline/ref=077CED442355DC1A2A6E41EC2DA94F6ACD1A126470C837DC96240664874AEAAC390F213FF99BB858B5R7P" TargetMode="External"/><Relationship Id="rId104" Type="http://schemas.openxmlformats.org/officeDocument/2006/relationships/image" Target="media/image25.wmf"/><Relationship Id="rId120" Type="http://schemas.openxmlformats.org/officeDocument/2006/relationships/hyperlink" Target="consultantplus://offline/ref=077CED442355DC1A2A6E41EC2DA94F6ACD1A126470C837DC96240664874AEAAC390F213FF99BB858B5R7P" TargetMode="External"/><Relationship Id="rId125" Type="http://schemas.openxmlformats.org/officeDocument/2006/relationships/image" Target="media/image34.wmf"/><Relationship Id="rId141" Type="http://schemas.openxmlformats.org/officeDocument/2006/relationships/hyperlink" Target="consultantplus://offline/ref=077CED442355DC1A2A6E41EC2DA94F6ACD1213637ACC37DC96240664874AEAAC390F213FF99BB958B5R7P" TargetMode="External"/><Relationship Id="rId7" Type="http://schemas.openxmlformats.org/officeDocument/2006/relationships/hyperlink" Target="consultantplus://offline/ref=077CED442355DC1A2A6E41EC2DA94F6ACD13186A71CB37DC96240664874AEAAC390F213FF99BB85AB5R7P" TargetMode="External"/><Relationship Id="rId71" Type="http://schemas.openxmlformats.org/officeDocument/2006/relationships/hyperlink" Target="consultantplus://offline/ref=077CED442355DC1A2A6E41EC2DA94F6ACD1218677ECD37DC96240664874AEAAC390F213FF99BB85BB5R4P" TargetMode="External"/><Relationship Id="rId92" Type="http://schemas.openxmlformats.org/officeDocument/2006/relationships/image" Target="media/image19.wmf"/><Relationship Id="rId2" Type="http://schemas.openxmlformats.org/officeDocument/2006/relationships/settings" Target="settings.xml"/><Relationship Id="rId29" Type="http://schemas.openxmlformats.org/officeDocument/2006/relationships/hyperlink" Target="consultantplus://offline/ref=077CED442355DC1A2A6E40E83EA94F6ACE131362739D60DEC77108B6R1P" TargetMode="External"/><Relationship Id="rId24" Type="http://schemas.openxmlformats.org/officeDocument/2006/relationships/hyperlink" Target="consultantplus://offline/ref=077CED442355DC1A2A6E41EC2DA94F6ACD1218677ECD37DC96240664874AEAAC390F213FF99BB85BB5R4P" TargetMode="External"/><Relationship Id="rId40" Type="http://schemas.openxmlformats.org/officeDocument/2006/relationships/image" Target="media/image3.wmf"/><Relationship Id="rId45" Type="http://schemas.openxmlformats.org/officeDocument/2006/relationships/image" Target="media/image7.wmf"/><Relationship Id="rId66" Type="http://schemas.openxmlformats.org/officeDocument/2006/relationships/hyperlink" Target="consultantplus://offline/ref=077CED442355DC1A2A6E40E83EA94F6ACE131362739D60DEC77108B6R1P" TargetMode="External"/><Relationship Id="rId87" Type="http://schemas.openxmlformats.org/officeDocument/2006/relationships/image" Target="media/image17.wmf"/><Relationship Id="rId110" Type="http://schemas.openxmlformats.org/officeDocument/2006/relationships/hyperlink" Target="consultantplus://offline/ref=077CED442355DC1A2A6E41EC2DA94F6ACD1B1A637DC837DC96240664874AEAAC390F213FF99BBF5DB5R1P" TargetMode="External"/><Relationship Id="rId115" Type="http://schemas.openxmlformats.org/officeDocument/2006/relationships/image" Target="media/image29.wmf"/><Relationship Id="rId131" Type="http://schemas.openxmlformats.org/officeDocument/2006/relationships/hyperlink" Target="consultantplus://offline/ref=077CED442355DC1A2A6E41EC2DA94F6ACD1213637ACC37DC96240664874AEAAC390F213FF99BB85DB5R6P" TargetMode="External"/><Relationship Id="rId136" Type="http://schemas.openxmlformats.org/officeDocument/2006/relationships/hyperlink" Target="consultantplus://offline/ref=077CED442355DC1A2A6E41EC2DA94F6ACD121C6779C937DC96240664874AEAAC390F213FF99BB85BB5R2P" TargetMode="External"/><Relationship Id="rId61" Type="http://schemas.openxmlformats.org/officeDocument/2006/relationships/hyperlink" Target="consultantplus://offline/ref=077CED442355DC1A2A6E41EC2DA94F6ACD1319677FCD37DC96240664874AEAAC390F213FF99BB85AB5RAP" TargetMode="External"/><Relationship Id="rId82" Type="http://schemas.openxmlformats.org/officeDocument/2006/relationships/hyperlink" Target="consultantplus://offline/ref=077CED442355DC1A2A6E41EC2DA94F6ACD1B1A637DC837DC96240664874AEAAC390F213FF99BBF5DB5R1P" TargetMode="External"/><Relationship Id="rId19" Type="http://schemas.openxmlformats.org/officeDocument/2006/relationships/hyperlink" Target="consultantplus://offline/ref=077CED442355DC1A2A6E41EC2DA94F6ACE1D1E637CCA37DC9624066487B4RAP" TargetMode="External"/><Relationship Id="rId14" Type="http://schemas.openxmlformats.org/officeDocument/2006/relationships/hyperlink" Target="consultantplus://offline/ref=077CED442355DC1A2A6E41EC2DA94F6ACD131C657ECD37DC96240664874AEAAC390F213FF99BBA5CB5R7P" TargetMode="External"/><Relationship Id="rId30" Type="http://schemas.openxmlformats.org/officeDocument/2006/relationships/hyperlink" Target="consultantplus://offline/ref=077CED442355DC1A2A6E40E83EA94F6ACE131362739D60DEC77108B6R1P" TargetMode="External"/><Relationship Id="rId35" Type="http://schemas.openxmlformats.org/officeDocument/2006/relationships/hyperlink" Target="consultantplus://offline/ref=077CED442355DC1A2A6E41EC2DA94F6ACD181B657DC837DC96240664874AEAAC390F213FF99BB85AB5RBP" TargetMode="External"/><Relationship Id="rId56" Type="http://schemas.openxmlformats.org/officeDocument/2006/relationships/hyperlink" Target="consultantplus://offline/ref=077CED442355DC1A2A6E41EC2DA94F6ACD1319677FCD37DC96240664874AEAAC390F213FF99ABF5BB5RBP" TargetMode="External"/><Relationship Id="rId77" Type="http://schemas.openxmlformats.org/officeDocument/2006/relationships/hyperlink" Target="consultantplus://offline/ref=077CED442355DC1A2A6E41EC2DA94F6ACD131C657ECD37DC96240664874AEAAC390F213FF99BB85BB5R4P" TargetMode="External"/><Relationship Id="rId100" Type="http://schemas.openxmlformats.org/officeDocument/2006/relationships/image" Target="media/image21.wmf"/><Relationship Id="rId105" Type="http://schemas.openxmlformats.org/officeDocument/2006/relationships/image" Target="media/image26.wmf"/><Relationship Id="rId126"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25221</Words>
  <Characters>143765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oms4</dc:creator>
  <cp:keywords/>
  <dc:description/>
  <cp:lastModifiedBy>oms4</cp:lastModifiedBy>
  <cp:revision>2</cp:revision>
  <dcterms:created xsi:type="dcterms:W3CDTF">2018-05-21T15:16:00Z</dcterms:created>
  <dcterms:modified xsi:type="dcterms:W3CDTF">2018-05-21T15:18:00Z</dcterms:modified>
</cp:coreProperties>
</file>