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CF" w:rsidRDefault="00242CAC" w:rsidP="00E246CF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 xml:space="preserve">Приложение </w:t>
      </w:r>
      <w:r w:rsidR="00A65AC6">
        <w:rPr>
          <w:rFonts w:eastAsia="Calibri" w:cs="Times New Roman"/>
          <w:sz w:val="20"/>
          <w:szCs w:val="20"/>
        </w:rPr>
        <w:t>30</w:t>
      </w:r>
      <w:r w:rsidRPr="00242CAC">
        <w:rPr>
          <w:rFonts w:eastAsia="Calibri" w:cs="Times New Roman"/>
          <w:sz w:val="20"/>
          <w:szCs w:val="20"/>
        </w:rPr>
        <w:t xml:space="preserve">   </w:t>
      </w:r>
    </w:p>
    <w:p w:rsidR="00242CAC" w:rsidRDefault="00242CAC" w:rsidP="00E246CF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к Тарифному соглашению на 2019г</w:t>
      </w:r>
    </w:p>
    <w:p w:rsidR="00E246CF" w:rsidRPr="00242CAC" w:rsidRDefault="00E246CF" w:rsidP="00E246CF">
      <w:pPr>
        <w:spacing w:after="160" w:line="240" w:lineRule="auto"/>
        <w:ind w:firstLine="7088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от 28.01.19</w:t>
      </w:r>
    </w:p>
    <w:p w:rsidR="00242CAC" w:rsidRDefault="00242CAC" w:rsidP="00593B54">
      <w:pPr>
        <w:spacing w:after="16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E246CF" w:rsidRDefault="00E246CF" w:rsidP="002D39E8">
      <w:pPr>
        <w:spacing w:after="160" w:line="240" w:lineRule="auto"/>
        <w:ind w:firstLine="0"/>
        <w:contextualSpacing/>
        <w:jc w:val="center"/>
        <w:rPr>
          <w:rFonts w:cs="Times New Roman"/>
          <w:b/>
          <w:sz w:val="28"/>
          <w:szCs w:val="28"/>
          <w:lang w:eastAsia="ru-RU"/>
        </w:rPr>
      </w:pPr>
    </w:p>
    <w:p w:rsidR="00E246CF" w:rsidRDefault="00E246CF" w:rsidP="00E246CF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E246CF">
        <w:rPr>
          <w:rFonts w:cs="Times New Roman"/>
          <w:sz w:val="28"/>
          <w:szCs w:val="28"/>
          <w:lang w:eastAsia="ru-RU"/>
        </w:rPr>
        <w:t>Перечень КСГ в условиях дневного стационара, к которым не применяется коэффициент уровня оказания медицинской помощи (КУС)</w:t>
      </w:r>
      <w:r>
        <w:rPr>
          <w:rFonts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593B54" w:rsidRPr="00E246CF" w:rsidRDefault="00E246CF" w:rsidP="00E246CF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E246CF">
        <w:rPr>
          <w:rFonts w:cs="Times New Roman"/>
          <w:sz w:val="28"/>
          <w:szCs w:val="28"/>
          <w:lang w:eastAsia="ru-RU"/>
        </w:rPr>
        <w:t xml:space="preserve">по </w:t>
      </w:r>
      <w:r w:rsidRPr="00E246CF">
        <w:rPr>
          <w:rFonts w:cs="Times New Roman"/>
          <w:sz w:val="28"/>
          <w:szCs w:val="28"/>
        </w:rPr>
        <w:t>ТП ОМС в ЛО (в рамках базовой)</w:t>
      </w:r>
      <w:r w:rsidRPr="00E246CF">
        <w:rPr>
          <w:rFonts w:cs="Times New Roman"/>
          <w:sz w:val="28"/>
          <w:szCs w:val="28"/>
          <w:lang w:eastAsia="ru-RU"/>
        </w:rPr>
        <w:t xml:space="preserve"> на 2019г</w:t>
      </w:r>
    </w:p>
    <w:p w:rsidR="00593B54" w:rsidRDefault="00593B54" w:rsidP="00242CAC">
      <w:pPr>
        <w:spacing w:after="160" w:line="240" w:lineRule="auto"/>
        <w:ind w:firstLine="0"/>
        <w:contextualSpacing/>
        <w:rPr>
          <w:rFonts w:eastAsia="Calibri" w:cs="Times New Roman"/>
          <w:sz w:val="28"/>
          <w:szCs w:val="28"/>
        </w:rPr>
      </w:pP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1359"/>
        <w:gridCol w:w="8734"/>
      </w:tblGrid>
      <w:tr w:rsidR="00593B54" w:rsidRPr="00E246CF" w:rsidTr="00E246CF">
        <w:trPr>
          <w:trHeight w:val="425"/>
          <w:tblHeader/>
        </w:trPr>
        <w:tc>
          <w:tcPr>
            <w:tcW w:w="1359" w:type="dxa"/>
            <w:vAlign w:val="center"/>
          </w:tcPr>
          <w:p w:rsidR="00593B54" w:rsidRPr="00E246CF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E246CF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734" w:type="dxa"/>
            <w:vAlign w:val="center"/>
          </w:tcPr>
          <w:p w:rsidR="00593B54" w:rsidRPr="00E246CF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E246CF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593B54" w:rsidRPr="00E246CF" w:rsidTr="00E246CF">
        <w:trPr>
          <w:trHeight w:val="404"/>
        </w:trPr>
        <w:tc>
          <w:tcPr>
            <w:tcW w:w="1359" w:type="dxa"/>
            <w:vAlign w:val="center"/>
          </w:tcPr>
          <w:p w:rsidR="00E246CF" w:rsidRDefault="00E246CF" w:rsidP="002E1024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593B54" w:rsidRDefault="00242CAC" w:rsidP="002E102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246CF">
              <w:rPr>
                <w:szCs w:val="24"/>
              </w:rPr>
              <w:t>ds02.005</w:t>
            </w:r>
          </w:p>
          <w:p w:rsidR="00E246CF" w:rsidRPr="00E246CF" w:rsidRDefault="00E246CF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34" w:type="dxa"/>
          </w:tcPr>
          <w:p w:rsidR="00E246CF" w:rsidRDefault="00E246CF" w:rsidP="002E1024">
            <w:pPr>
              <w:spacing w:after="160" w:line="240" w:lineRule="auto"/>
              <w:ind w:firstLine="0"/>
              <w:contextualSpacing/>
              <w:jc w:val="left"/>
              <w:rPr>
                <w:szCs w:val="24"/>
              </w:rPr>
            </w:pPr>
          </w:p>
          <w:p w:rsidR="00593B54" w:rsidRDefault="00242CAC" w:rsidP="002E1024">
            <w:pPr>
              <w:spacing w:after="160" w:line="240" w:lineRule="auto"/>
              <w:ind w:firstLine="0"/>
              <w:contextualSpacing/>
              <w:jc w:val="left"/>
              <w:rPr>
                <w:szCs w:val="24"/>
              </w:rPr>
            </w:pPr>
            <w:r w:rsidRPr="00E246CF">
              <w:rPr>
                <w:szCs w:val="24"/>
              </w:rPr>
              <w:t>Экстракорпоральное оплодотворение</w:t>
            </w:r>
          </w:p>
          <w:p w:rsidR="00E246CF" w:rsidRPr="00E246CF" w:rsidRDefault="00E246CF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5C4055" w:rsidRDefault="003C4E6B"/>
    <w:sectPr w:rsidR="005C4055" w:rsidSect="00E246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6B" w:rsidRDefault="003C4E6B" w:rsidP="00593B54">
      <w:pPr>
        <w:spacing w:line="240" w:lineRule="auto"/>
      </w:pPr>
      <w:r>
        <w:separator/>
      </w:r>
    </w:p>
  </w:endnote>
  <w:endnote w:type="continuationSeparator" w:id="0">
    <w:p w:rsidR="003C4E6B" w:rsidRDefault="003C4E6B" w:rsidP="0059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6B" w:rsidRDefault="003C4E6B" w:rsidP="00593B54">
      <w:pPr>
        <w:spacing w:line="240" w:lineRule="auto"/>
      </w:pPr>
      <w:r>
        <w:separator/>
      </w:r>
    </w:p>
  </w:footnote>
  <w:footnote w:type="continuationSeparator" w:id="0">
    <w:p w:rsidR="003C4E6B" w:rsidRDefault="003C4E6B" w:rsidP="00593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0"/>
    <w:rsid w:val="000D370A"/>
    <w:rsid w:val="00242CAC"/>
    <w:rsid w:val="002D39E8"/>
    <w:rsid w:val="003C4E6B"/>
    <w:rsid w:val="00411793"/>
    <w:rsid w:val="00593B54"/>
    <w:rsid w:val="005C7FF7"/>
    <w:rsid w:val="006B1AA9"/>
    <w:rsid w:val="007825C5"/>
    <w:rsid w:val="007C5574"/>
    <w:rsid w:val="008C5DFF"/>
    <w:rsid w:val="009D618C"/>
    <w:rsid w:val="00A65AC6"/>
    <w:rsid w:val="00B03150"/>
    <w:rsid w:val="00E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B36"/>
  <w15:chartTrackingRefBased/>
  <w15:docId w15:val="{8B8AF1D5-8384-44A1-A8A7-B0C28E9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5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B5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B54"/>
    <w:rPr>
      <w:rFonts w:ascii="Times New Roman" w:hAnsi="Times New Roman"/>
      <w:sz w:val="24"/>
    </w:rPr>
  </w:style>
  <w:style w:type="paragraph" w:customStyle="1" w:styleId="ConsPlusNormal">
    <w:name w:val="ConsPlusNormal"/>
    <w:rsid w:val="0024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1A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6</cp:revision>
  <cp:lastPrinted>2019-01-23T08:18:00Z</cp:lastPrinted>
  <dcterms:created xsi:type="dcterms:W3CDTF">2019-01-23T08:03:00Z</dcterms:created>
  <dcterms:modified xsi:type="dcterms:W3CDTF">2019-01-28T18:19:00Z</dcterms:modified>
</cp:coreProperties>
</file>