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AB3" w:rsidRDefault="005A3AB3" w:rsidP="005A3AB3">
      <w:pPr>
        <w:spacing w:after="160" w:line="240" w:lineRule="auto"/>
        <w:ind w:firstLine="6946"/>
        <w:contextualSpacing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Приложение </w:t>
      </w:r>
      <w:r w:rsidR="00275354">
        <w:rPr>
          <w:rFonts w:eastAsia="Calibri" w:cs="Times New Roman"/>
          <w:sz w:val="20"/>
          <w:szCs w:val="20"/>
        </w:rPr>
        <w:t>31</w:t>
      </w:r>
    </w:p>
    <w:p w:rsidR="003A4AA9" w:rsidRDefault="003A4AA9" w:rsidP="005A3AB3">
      <w:pPr>
        <w:spacing w:after="160" w:line="240" w:lineRule="auto"/>
        <w:ind w:firstLine="6946"/>
        <w:contextualSpacing/>
        <w:jc w:val="left"/>
        <w:rPr>
          <w:rFonts w:eastAsia="Calibri" w:cs="Times New Roman"/>
          <w:sz w:val="20"/>
          <w:szCs w:val="20"/>
        </w:rPr>
      </w:pPr>
      <w:r w:rsidRPr="00242CAC">
        <w:rPr>
          <w:rFonts w:eastAsia="Calibri" w:cs="Times New Roman"/>
          <w:sz w:val="20"/>
          <w:szCs w:val="20"/>
        </w:rPr>
        <w:t>к Тарифному соглашению на 2019г</w:t>
      </w:r>
    </w:p>
    <w:p w:rsidR="005A3AB3" w:rsidRPr="003A4AA9" w:rsidRDefault="005A3AB3" w:rsidP="005A3AB3">
      <w:pPr>
        <w:spacing w:after="160" w:line="240" w:lineRule="auto"/>
        <w:ind w:firstLine="6946"/>
        <w:contextualSpacing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от 28.01.19</w:t>
      </w:r>
    </w:p>
    <w:p w:rsidR="003A4AA9" w:rsidRDefault="003A4AA9" w:rsidP="007333C5">
      <w:pPr>
        <w:spacing w:after="160" w:line="240" w:lineRule="auto"/>
        <w:contextualSpacing/>
        <w:jc w:val="center"/>
        <w:rPr>
          <w:rFonts w:eastAsia="Calibri" w:cs="Times New Roman"/>
          <w:b/>
          <w:sz w:val="28"/>
          <w:szCs w:val="28"/>
        </w:rPr>
      </w:pPr>
    </w:p>
    <w:p w:rsidR="005A3AB3" w:rsidRDefault="005A3AB3" w:rsidP="00E95990">
      <w:pPr>
        <w:spacing w:after="160" w:line="240" w:lineRule="auto"/>
        <w:ind w:firstLine="0"/>
        <w:contextualSpacing/>
        <w:jc w:val="center"/>
        <w:rPr>
          <w:rFonts w:cs="Times New Roman"/>
          <w:sz w:val="28"/>
          <w:szCs w:val="28"/>
          <w:lang w:eastAsia="ru-RU"/>
        </w:rPr>
      </w:pPr>
      <w:r w:rsidRPr="005A3AB3">
        <w:rPr>
          <w:rFonts w:cs="Times New Roman"/>
          <w:sz w:val="28"/>
          <w:szCs w:val="28"/>
          <w:lang w:eastAsia="ru-RU"/>
        </w:rPr>
        <w:t xml:space="preserve">Перечень КСГ в условиях стационара, к которым не применяются </w:t>
      </w:r>
    </w:p>
    <w:p w:rsidR="005A3AB3" w:rsidRDefault="005A3AB3" w:rsidP="00E95990">
      <w:pPr>
        <w:spacing w:after="160" w:line="240" w:lineRule="auto"/>
        <w:ind w:firstLine="0"/>
        <w:contextualSpacing/>
        <w:jc w:val="center"/>
        <w:rPr>
          <w:rFonts w:cs="Times New Roman"/>
          <w:sz w:val="28"/>
          <w:szCs w:val="28"/>
          <w:lang w:eastAsia="ru-RU"/>
        </w:rPr>
      </w:pPr>
      <w:r w:rsidRPr="005A3AB3">
        <w:rPr>
          <w:rFonts w:cs="Times New Roman"/>
          <w:sz w:val="28"/>
          <w:szCs w:val="28"/>
          <w:lang w:eastAsia="ru-RU"/>
        </w:rPr>
        <w:t xml:space="preserve">понижающие управленческие коэффициенты (КУ) </w:t>
      </w:r>
    </w:p>
    <w:p w:rsidR="00092D2B" w:rsidRPr="005A3AB3" w:rsidRDefault="005A3AB3" w:rsidP="00E95990">
      <w:pPr>
        <w:spacing w:after="160" w:line="240" w:lineRule="auto"/>
        <w:ind w:firstLine="0"/>
        <w:contextualSpacing/>
        <w:jc w:val="center"/>
        <w:rPr>
          <w:rFonts w:eastAsia="Calibri" w:cs="Times New Roman"/>
          <w:b/>
          <w:sz w:val="28"/>
          <w:szCs w:val="28"/>
        </w:rPr>
      </w:pPr>
      <w:bookmarkStart w:id="0" w:name="_GoBack"/>
      <w:bookmarkEnd w:id="0"/>
      <w:r w:rsidRPr="005A3AB3">
        <w:rPr>
          <w:rFonts w:cs="Times New Roman"/>
          <w:sz w:val="28"/>
          <w:szCs w:val="28"/>
          <w:lang w:eastAsia="ru-RU"/>
        </w:rPr>
        <w:t xml:space="preserve">по </w:t>
      </w:r>
      <w:r w:rsidRPr="005A3AB3">
        <w:rPr>
          <w:rFonts w:cs="Times New Roman"/>
          <w:sz w:val="28"/>
          <w:szCs w:val="28"/>
        </w:rPr>
        <w:t>ТП ОМС в ЛО (в рамках базовой)</w:t>
      </w:r>
      <w:r w:rsidRPr="005A3AB3">
        <w:rPr>
          <w:rFonts w:cs="Times New Roman"/>
          <w:sz w:val="28"/>
          <w:szCs w:val="28"/>
          <w:lang w:eastAsia="ru-RU"/>
        </w:rPr>
        <w:t xml:space="preserve"> на 2019г</w:t>
      </w:r>
    </w:p>
    <w:p w:rsidR="00092D2B" w:rsidRPr="005A3AB3" w:rsidRDefault="00092D2B" w:rsidP="0066630C">
      <w:pPr>
        <w:spacing w:after="160" w:line="240" w:lineRule="auto"/>
        <w:contextualSpacing/>
        <w:rPr>
          <w:rFonts w:eastAsia="Calibri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16"/>
        <w:gridCol w:w="8636"/>
      </w:tblGrid>
      <w:tr w:rsidR="0066630C" w:rsidRPr="003F105D" w:rsidTr="005A3AB3">
        <w:trPr>
          <w:trHeight w:val="453"/>
          <w:tblHeader/>
        </w:trPr>
        <w:tc>
          <w:tcPr>
            <w:tcW w:w="1316" w:type="dxa"/>
            <w:vAlign w:val="center"/>
          </w:tcPr>
          <w:p w:rsidR="0066630C" w:rsidRPr="003F105D" w:rsidRDefault="0066630C" w:rsidP="00092D2B">
            <w:pPr>
              <w:spacing w:after="160" w:line="240" w:lineRule="auto"/>
              <w:ind w:firstLine="0"/>
              <w:contextualSpacing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№ КСГ</w:t>
            </w:r>
          </w:p>
        </w:tc>
        <w:tc>
          <w:tcPr>
            <w:tcW w:w="8636" w:type="dxa"/>
            <w:vAlign w:val="center"/>
          </w:tcPr>
          <w:p w:rsidR="0066630C" w:rsidRPr="003F105D" w:rsidRDefault="0066630C" w:rsidP="00DE2709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Наименование КСГ</w:t>
            </w:r>
          </w:p>
        </w:tc>
      </w:tr>
      <w:tr w:rsidR="0066630C" w:rsidRPr="003F105D" w:rsidTr="005A3AB3">
        <w:tc>
          <w:tcPr>
            <w:tcW w:w="1316" w:type="dxa"/>
            <w:vAlign w:val="center"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st05.006</w:t>
            </w:r>
          </w:p>
        </w:tc>
        <w:tc>
          <w:tcPr>
            <w:tcW w:w="8636" w:type="dxa"/>
            <w:vAlign w:val="bottom"/>
          </w:tcPr>
          <w:p w:rsidR="0066630C" w:rsidRPr="003F105D" w:rsidRDefault="0066630C" w:rsidP="00092D2B">
            <w:pPr>
              <w:spacing w:after="160" w:line="240" w:lineRule="auto"/>
              <w:ind w:firstLine="0"/>
              <w:contextualSpacing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Лекарственная терапия при остром лейкозе, взрослые</w:t>
            </w:r>
          </w:p>
        </w:tc>
      </w:tr>
      <w:tr w:rsidR="0066630C" w:rsidRPr="003F105D" w:rsidTr="005A3AB3">
        <w:tc>
          <w:tcPr>
            <w:tcW w:w="1316" w:type="dxa"/>
            <w:vAlign w:val="center"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st05.007</w:t>
            </w:r>
          </w:p>
        </w:tc>
        <w:tc>
          <w:tcPr>
            <w:tcW w:w="8636" w:type="dxa"/>
            <w:vAlign w:val="bottom"/>
          </w:tcPr>
          <w:p w:rsidR="0066630C" w:rsidRPr="003F105D" w:rsidRDefault="0066630C" w:rsidP="00092D2B">
            <w:pPr>
              <w:spacing w:after="160" w:line="240" w:lineRule="auto"/>
              <w:ind w:firstLine="0"/>
              <w:contextualSpacing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Лекарственная терапия при других злокачественных новообразованиях лимфоидной и кроветворной тканей, взрослые</w:t>
            </w:r>
          </w:p>
        </w:tc>
      </w:tr>
      <w:tr w:rsidR="0066630C" w:rsidRPr="003F105D" w:rsidTr="005A3AB3">
        <w:tc>
          <w:tcPr>
            <w:tcW w:w="1316" w:type="dxa"/>
            <w:vAlign w:val="center"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st05.008</w:t>
            </w:r>
          </w:p>
        </w:tc>
        <w:tc>
          <w:tcPr>
            <w:tcW w:w="8636" w:type="dxa"/>
            <w:vAlign w:val="bottom"/>
          </w:tcPr>
          <w:p w:rsidR="0066630C" w:rsidRPr="003F105D" w:rsidRDefault="0066630C" w:rsidP="00092D2B">
            <w:pPr>
              <w:spacing w:after="160" w:line="240" w:lineRule="auto"/>
              <w:ind w:firstLine="0"/>
              <w:contextualSpacing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Лекарственная терапия при доброкачественных заболеваниях крови и пузырном заносе</w:t>
            </w:r>
          </w:p>
        </w:tc>
      </w:tr>
      <w:tr w:rsidR="0066630C" w:rsidRPr="003F105D" w:rsidTr="005A3AB3">
        <w:tc>
          <w:tcPr>
            <w:tcW w:w="1316" w:type="dxa"/>
            <w:vAlign w:val="center"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st05.009</w:t>
            </w:r>
          </w:p>
        </w:tc>
        <w:tc>
          <w:tcPr>
            <w:tcW w:w="8636" w:type="dxa"/>
            <w:vAlign w:val="bottom"/>
          </w:tcPr>
          <w:p w:rsidR="0066630C" w:rsidRPr="003F105D" w:rsidRDefault="0066630C" w:rsidP="00092D2B">
            <w:pPr>
              <w:spacing w:after="160" w:line="240" w:lineRule="auto"/>
              <w:ind w:firstLine="0"/>
              <w:contextualSpacing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 xml:space="preserve">Лекарственная терапия злокачественных новообразований лимфоидной и кроветворной тканей с применением </w:t>
            </w:r>
            <w:proofErr w:type="spellStart"/>
            <w:r w:rsidRPr="003F105D">
              <w:rPr>
                <w:rFonts w:cs="Times New Roman"/>
                <w:color w:val="000000"/>
                <w:szCs w:val="24"/>
              </w:rPr>
              <w:t>моноклональных</w:t>
            </w:r>
            <w:proofErr w:type="spellEnd"/>
            <w:r w:rsidRPr="003F105D">
              <w:rPr>
                <w:rFonts w:cs="Times New Roman"/>
                <w:color w:val="000000"/>
                <w:szCs w:val="24"/>
              </w:rPr>
              <w:t xml:space="preserve"> антител, ингибиторов </w:t>
            </w:r>
            <w:proofErr w:type="spellStart"/>
            <w:r w:rsidRPr="003F105D">
              <w:rPr>
                <w:rFonts w:cs="Times New Roman"/>
                <w:color w:val="000000"/>
                <w:szCs w:val="24"/>
              </w:rPr>
              <w:t>протеинкиназы</w:t>
            </w:r>
            <w:proofErr w:type="spellEnd"/>
          </w:p>
        </w:tc>
      </w:tr>
      <w:tr w:rsidR="0066630C" w:rsidRPr="003F105D" w:rsidTr="005A3AB3">
        <w:tc>
          <w:tcPr>
            <w:tcW w:w="1316" w:type="dxa"/>
            <w:vAlign w:val="center"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st05.010</w:t>
            </w:r>
          </w:p>
        </w:tc>
        <w:tc>
          <w:tcPr>
            <w:tcW w:w="8636" w:type="dxa"/>
            <w:vAlign w:val="bottom"/>
          </w:tcPr>
          <w:p w:rsidR="0066630C" w:rsidRPr="003F105D" w:rsidRDefault="0066630C" w:rsidP="00092D2B">
            <w:pPr>
              <w:spacing w:after="160" w:line="240" w:lineRule="auto"/>
              <w:ind w:firstLine="0"/>
              <w:contextualSpacing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Лекарственная терапия при остром лейкозе, дети</w:t>
            </w:r>
          </w:p>
        </w:tc>
      </w:tr>
      <w:tr w:rsidR="0066630C" w:rsidRPr="003F105D" w:rsidTr="005A3AB3">
        <w:tc>
          <w:tcPr>
            <w:tcW w:w="1316" w:type="dxa"/>
            <w:vAlign w:val="center"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st05.011</w:t>
            </w:r>
          </w:p>
        </w:tc>
        <w:tc>
          <w:tcPr>
            <w:tcW w:w="8636" w:type="dxa"/>
            <w:vAlign w:val="bottom"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</w:tr>
      <w:tr w:rsidR="0066630C" w:rsidRPr="003F105D" w:rsidTr="005A3AB3">
        <w:tc>
          <w:tcPr>
            <w:tcW w:w="1316" w:type="dxa"/>
            <w:vAlign w:val="center"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st08.001</w:t>
            </w:r>
          </w:p>
        </w:tc>
        <w:tc>
          <w:tcPr>
            <w:tcW w:w="8636" w:type="dxa"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</w:tr>
      <w:tr w:rsidR="0066630C" w:rsidRPr="003F105D" w:rsidTr="005A3AB3">
        <w:tc>
          <w:tcPr>
            <w:tcW w:w="1316" w:type="dxa"/>
            <w:vAlign w:val="center"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st13.002</w:t>
            </w:r>
          </w:p>
        </w:tc>
        <w:tc>
          <w:tcPr>
            <w:tcW w:w="8636" w:type="dxa"/>
            <w:vAlign w:val="bottom"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Нестабильная стенокардия, инфаркт миокарда, легочная эмболия (уровень 2)</w:t>
            </w:r>
          </w:p>
        </w:tc>
      </w:tr>
      <w:tr w:rsidR="0066630C" w:rsidRPr="003F105D" w:rsidTr="005A3AB3">
        <w:tc>
          <w:tcPr>
            <w:tcW w:w="1316" w:type="dxa"/>
            <w:vAlign w:val="center"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st13.003</w:t>
            </w:r>
          </w:p>
        </w:tc>
        <w:tc>
          <w:tcPr>
            <w:tcW w:w="8636" w:type="dxa"/>
            <w:vAlign w:val="bottom"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 xml:space="preserve">Инфаркт миокарда, легочная эмболия, лечение с применением </w:t>
            </w:r>
            <w:proofErr w:type="spellStart"/>
            <w:r w:rsidRPr="003F105D">
              <w:rPr>
                <w:rFonts w:cs="Times New Roman"/>
                <w:color w:val="000000"/>
                <w:szCs w:val="24"/>
              </w:rPr>
              <w:t>тромболитической</w:t>
            </w:r>
            <w:proofErr w:type="spellEnd"/>
            <w:r w:rsidRPr="003F105D">
              <w:rPr>
                <w:rFonts w:cs="Times New Roman"/>
                <w:color w:val="000000"/>
                <w:szCs w:val="24"/>
              </w:rPr>
              <w:t xml:space="preserve"> терапии </w:t>
            </w:r>
          </w:p>
        </w:tc>
      </w:tr>
      <w:tr w:rsidR="0066630C" w:rsidRPr="003F105D" w:rsidTr="005A3AB3">
        <w:tc>
          <w:tcPr>
            <w:tcW w:w="1316" w:type="dxa"/>
            <w:vAlign w:val="center"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st13.005</w:t>
            </w:r>
          </w:p>
        </w:tc>
        <w:tc>
          <w:tcPr>
            <w:tcW w:w="8636" w:type="dxa"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Нарушения ритма и проводимости (уровень 2)</w:t>
            </w:r>
          </w:p>
        </w:tc>
      </w:tr>
      <w:tr w:rsidR="0066630C" w:rsidRPr="003F105D" w:rsidTr="005A3AB3">
        <w:tc>
          <w:tcPr>
            <w:tcW w:w="1316" w:type="dxa"/>
            <w:vAlign w:val="center"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st13.007</w:t>
            </w:r>
          </w:p>
        </w:tc>
        <w:tc>
          <w:tcPr>
            <w:tcW w:w="8636" w:type="dxa"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 xml:space="preserve">Эндокардит, миокардит, перикардит, </w:t>
            </w:r>
            <w:proofErr w:type="spellStart"/>
            <w:r w:rsidRPr="003F105D">
              <w:rPr>
                <w:rFonts w:cs="Times New Roman"/>
                <w:color w:val="000000"/>
                <w:szCs w:val="24"/>
              </w:rPr>
              <w:t>кардиомиопатии</w:t>
            </w:r>
            <w:proofErr w:type="spellEnd"/>
            <w:r w:rsidRPr="003F105D">
              <w:rPr>
                <w:rFonts w:cs="Times New Roman"/>
                <w:color w:val="000000"/>
                <w:szCs w:val="24"/>
              </w:rPr>
              <w:t xml:space="preserve"> (уровень 2)</w:t>
            </w:r>
          </w:p>
        </w:tc>
      </w:tr>
      <w:tr w:rsidR="0066630C" w:rsidRPr="003F105D" w:rsidTr="005A3AB3">
        <w:tc>
          <w:tcPr>
            <w:tcW w:w="1316" w:type="dxa"/>
            <w:vAlign w:val="center"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st15.015</w:t>
            </w:r>
          </w:p>
        </w:tc>
        <w:tc>
          <w:tcPr>
            <w:tcW w:w="8636" w:type="dxa"/>
            <w:vAlign w:val="bottom"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Инфаркт мозга (уровень 2)</w:t>
            </w:r>
          </w:p>
        </w:tc>
      </w:tr>
      <w:tr w:rsidR="0066630C" w:rsidRPr="003F105D" w:rsidTr="005A3AB3">
        <w:tc>
          <w:tcPr>
            <w:tcW w:w="1316" w:type="dxa"/>
            <w:vAlign w:val="center"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st15.016</w:t>
            </w:r>
          </w:p>
        </w:tc>
        <w:tc>
          <w:tcPr>
            <w:tcW w:w="8636" w:type="dxa"/>
            <w:vAlign w:val="bottom"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Инфаркт мозга (уровень 3)</w:t>
            </w:r>
          </w:p>
        </w:tc>
      </w:tr>
      <w:tr w:rsidR="0066630C" w:rsidRPr="003F105D" w:rsidTr="005A3AB3">
        <w:tc>
          <w:tcPr>
            <w:tcW w:w="1316" w:type="dxa"/>
            <w:vAlign w:val="center"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st17.001</w:t>
            </w:r>
          </w:p>
        </w:tc>
        <w:tc>
          <w:tcPr>
            <w:tcW w:w="8636" w:type="dxa"/>
            <w:vAlign w:val="bottom"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Малая масса тела при рождении, недоношенность</w:t>
            </w:r>
          </w:p>
        </w:tc>
      </w:tr>
      <w:tr w:rsidR="0066630C" w:rsidRPr="003F105D" w:rsidTr="005A3AB3">
        <w:tc>
          <w:tcPr>
            <w:tcW w:w="1316" w:type="dxa"/>
            <w:vAlign w:val="center"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st17.002</w:t>
            </w:r>
          </w:p>
        </w:tc>
        <w:tc>
          <w:tcPr>
            <w:tcW w:w="8636" w:type="dxa"/>
            <w:vAlign w:val="bottom"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Крайне малая масса тела при рождении, крайняя незрелость</w:t>
            </w:r>
          </w:p>
        </w:tc>
      </w:tr>
      <w:tr w:rsidR="0066630C" w:rsidRPr="003F105D" w:rsidTr="005A3AB3">
        <w:tc>
          <w:tcPr>
            <w:tcW w:w="1316" w:type="dxa"/>
            <w:vAlign w:val="center"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st17.003</w:t>
            </w:r>
          </w:p>
        </w:tc>
        <w:tc>
          <w:tcPr>
            <w:tcW w:w="8636" w:type="dxa"/>
            <w:vAlign w:val="bottom"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Лечение новорожденных с тяжелой патологией с применением аппаратных методов поддержки или замещения витальных функций</w:t>
            </w:r>
          </w:p>
        </w:tc>
      </w:tr>
      <w:tr w:rsidR="0066630C" w:rsidRPr="003F105D" w:rsidTr="005A3AB3">
        <w:trPr>
          <w:trHeight w:val="300"/>
        </w:trPr>
        <w:tc>
          <w:tcPr>
            <w:tcW w:w="131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st19.001</w:t>
            </w:r>
          </w:p>
        </w:tc>
        <w:tc>
          <w:tcPr>
            <w:tcW w:w="863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Операции на женских половых органах при злокачественных новообразованиях (уровень 1)</w:t>
            </w:r>
          </w:p>
        </w:tc>
      </w:tr>
      <w:tr w:rsidR="0066630C" w:rsidRPr="003F105D" w:rsidTr="005A3AB3">
        <w:trPr>
          <w:trHeight w:val="300"/>
        </w:trPr>
        <w:tc>
          <w:tcPr>
            <w:tcW w:w="131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st19.002</w:t>
            </w:r>
          </w:p>
        </w:tc>
        <w:tc>
          <w:tcPr>
            <w:tcW w:w="863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Операции на женских половых органах при злокачественных новообразованиях (уровень 2)</w:t>
            </w:r>
          </w:p>
        </w:tc>
      </w:tr>
      <w:tr w:rsidR="0066630C" w:rsidRPr="003F105D" w:rsidTr="005A3AB3">
        <w:trPr>
          <w:trHeight w:val="300"/>
        </w:trPr>
        <w:tc>
          <w:tcPr>
            <w:tcW w:w="131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st19.003</w:t>
            </w:r>
          </w:p>
        </w:tc>
        <w:tc>
          <w:tcPr>
            <w:tcW w:w="863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Операции на женских половых органах при злокачественных новообразованиях (уровень 3)</w:t>
            </w:r>
          </w:p>
        </w:tc>
      </w:tr>
      <w:tr w:rsidR="0066630C" w:rsidRPr="003F105D" w:rsidTr="005A3AB3">
        <w:trPr>
          <w:trHeight w:val="300"/>
        </w:trPr>
        <w:tc>
          <w:tcPr>
            <w:tcW w:w="131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st19.004</w:t>
            </w:r>
          </w:p>
        </w:tc>
        <w:tc>
          <w:tcPr>
            <w:tcW w:w="863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Операции на кишечнике и анальной области при злокачественных новообразованиях (уровень 1)</w:t>
            </w:r>
          </w:p>
        </w:tc>
      </w:tr>
      <w:tr w:rsidR="0066630C" w:rsidRPr="003F105D" w:rsidTr="005A3AB3">
        <w:trPr>
          <w:trHeight w:val="300"/>
        </w:trPr>
        <w:tc>
          <w:tcPr>
            <w:tcW w:w="131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st19.005</w:t>
            </w:r>
          </w:p>
        </w:tc>
        <w:tc>
          <w:tcPr>
            <w:tcW w:w="863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Операции на кишечнике и анальной области при злокачественных новообразованиях (уровень 2)</w:t>
            </w:r>
          </w:p>
        </w:tc>
      </w:tr>
      <w:tr w:rsidR="0066630C" w:rsidRPr="003F105D" w:rsidTr="005A3AB3">
        <w:trPr>
          <w:trHeight w:val="300"/>
        </w:trPr>
        <w:tc>
          <w:tcPr>
            <w:tcW w:w="131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st19.006</w:t>
            </w:r>
          </w:p>
        </w:tc>
        <w:tc>
          <w:tcPr>
            <w:tcW w:w="863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Операции при злокачественных новообразованиях почки и мочевыделительной системы (уровень 1)</w:t>
            </w:r>
          </w:p>
        </w:tc>
      </w:tr>
      <w:tr w:rsidR="0066630C" w:rsidRPr="003F105D" w:rsidTr="005A3AB3">
        <w:trPr>
          <w:trHeight w:val="300"/>
        </w:trPr>
        <w:tc>
          <w:tcPr>
            <w:tcW w:w="131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st19.007</w:t>
            </w:r>
          </w:p>
        </w:tc>
        <w:tc>
          <w:tcPr>
            <w:tcW w:w="863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</w:tr>
      <w:tr w:rsidR="0066630C" w:rsidRPr="003F105D" w:rsidTr="005A3AB3">
        <w:trPr>
          <w:trHeight w:val="300"/>
        </w:trPr>
        <w:tc>
          <w:tcPr>
            <w:tcW w:w="131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st19.008</w:t>
            </w:r>
          </w:p>
        </w:tc>
        <w:tc>
          <w:tcPr>
            <w:tcW w:w="863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Операции при злокачественных новообразованиях почки и мочевыделительной системы (уровень 3)</w:t>
            </w:r>
          </w:p>
        </w:tc>
      </w:tr>
      <w:tr w:rsidR="0066630C" w:rsidRPr="003F105D" w:rsidTr="005A3AB3">
        <w:trPr>
          <w:trHeight w:val="300"/>
        </w:trPr>
        <w:tc>
          <w:tcPr>
            <w:tcW w:w="131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st19.009</w:t>
            </w:r>
          </w:p>
        </w:tc>
        <w:tc>
          <w:tcPr>
            <w:tcW w:w="863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Операции при злокачественных новообразованиях кожи (уровень 1)</w:t>
            </w:r>
          </w:p>
        </w:tc>
      </w:tr>
      <w:tr w:rsidR="0066630C" w:rsidRPr="003F105D" w:rsidTr="005A3AB3">
        <w:trPr>
          <w:trHeight w:val="300"/>
        </w:trPr>
        <w:tc>
          <w:tcPr>
            <w:tcW w:w="131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lastRenderedPageBreak/>
              <w:t>st19.010</w:t>
            </w:r>
          </w:p>
        </w:tc>
        <w:tc>
          <w:tcPr>
            <w:tcW w:w="863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Операции при злокачественных новообразованиях кожи (уровень 2)</w:t>
            </w:r>
          </w:p>
        </w:tc>
      </w:tr>
      <w:tr w:rsidR="0066630C" w:rsidRPr="003F105D" w:rsidTr="005A3AB3">
        <w:trPr>
          <w:trHeight w:val="300"/>
        </w:trPr>
        <w:tc>
          <w:tcPr>
            <w:tcW w:w="131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st19.011</w:t>
            </w:r>
          </w:p>
        </w:tc>
        <w:tc>
          <w:tcPr>
            <w:tcW w:w="863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Операции при злокачественных новообразованиях кожи (уровень 3)</w:t>
            </w:r>
          </w:p>
        </w:tc>
      </w:tr>
      <w:tr w:rsidR="0066630C" w:rsidRPr="003F105D" w:rsidTr="005A3AB3">
        <w:trPr>
          <w:trHeight w:val="300"/>
        </w:trPr>
        <w:tc>
          <w:tcPr>
            <w:tcW w:w="131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st19.012</w:t>
            </w:r>
          </w:p>
        </w:tc>
        <w:tc>
          <w:tcPr>
            <w:tcW w:w="863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Операции при злокачественном новообразовании щитовидной железы (уровень 1)</w:t>
            </w:r>
          </w:p>
        </w:tc>
      </w:tr>
      <w:tr w:rsidR="0066630C" w:rsidRPr="003F105D" w:rsidTr="005A3AB3">
        <w:trPr>
          <w:trHeight w:val="300"/>
        </w:trPr>
        <w:tc>
          <w:tcPr>
            <w:tcW w:w="131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st19.013</w:t>
            </w:r>
          </w:p>
        </w:tc>
        <w:tc>
          <w:tcPr>
            <w:tcW w:w="863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Операции при злокачественном новообразовании щитовидной железы (уровень 2)</w:t>
            </w:r>
          </w:p>
        </w:tc>
      </w:tr>
      <w:tr w:rsidR="0066630C" w:rsidRPr="003F105D" w:rsidTr="005A3AB3">
        <w:trPr>
          <w:trHeight w:val="300"/>
        </w:trPr>
        <w:tc>
          <w:tcPr>
            <w:tcW w:w="131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st19.014</w:t>
            </w:r>
          </w:p>
        </w:tc>
        <w:tc>
          <w:tcPr>
            <w:tcW w:w="863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proofErr w:type="spellStart"/>
            <w:r w:rsidRPr="003F105D">
              <w:rPr>
                <w:rFonts w:cs="Times New Roman"/>
                <w:color w:val="000000"/>
                <w:szCs w:val="24"/>
              </w:rPr>
              <w:t>Мастэктомия</w:t>
            </w:r>
            <w:proofErr w:type="spellEnd"/>
            <w:r w:rsidRPr="003F105D">
              <w:rPr>
                <w:rFonts w:cs="Times New Roman"/>
                <w:color w:val="000000"/>
                <w:szCs w:val="24"/>
              </w:rPr>
              <w:t>, другие операции при злокачественном новообразовании молочной железы (уровень 1)</w:t>
            </w:r>
          </w:p>
        </w:tc>
      </w:tr>
      <w:tr w:rsidR="0066630C" w:rsidRPr="003F105D" w:rsidTr="005A3AB3">
        <w:trPr>
          <w:trHeight w:val="300"/>
        </w:trPr>
        <w:tc>
          <w:tcPr>
            <w:tcW w:w="131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st19.015</w:t>
            </w:r>
          </w:p>
        </w:tc>
        <w:tc>
          <w:tcPr>
            <w:tcW w:w="863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proofErr w:type="spellStart"/>
            <w:r w:rsidRPr="003F105D">
              <w:rPr>
                <w:rFonts w:cs="Times New Roman"/>
                <w:color w:val="000000"/>
                <w:szCs w:val="24"/>
              </w:rPr>
              <w:t>Мастэктомия</w:t>
            </w:r>
            <w:proofErr w:type="spellEnd"/>
            <w:r w:rsidRPr="003F105D">
              <w:rPr>
                <w:rFonts w:cs="Times New Roman"/>
                <w:color w:val="000000"/>
                <w:szCs w:val="24"/>
              </w:rPr>
              <w:t>, другие операции при злокачественном новообразовании молочной железы (уровень 2)</w:t>
            </w:r>
          </w:p>
        </w:tc>
      </w:tr>
      <w:tr w:rsidR="0066630C" w:rsidRPr="003F105D" w:rsidTr="005A3AB3">
        <w:trPr>
          <w:trHeight w:val="300"/>
        </w:trPr>
        <w:tc>
          <w:tcPr>
            <w:tcW w:w="131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st19.016</w:t>
            </w:r>
          </w:p>
        </w:tc>
        <w:tc>
          <w:tcPr>
            <w:tcW w:w="863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Операции при злокачественном новообразовании желчного пузыря, желчных протоков (уровень 1)</w:t>
            </w:r>
          </w:p>
        </w:tc>
      </w:tr>
      <w:tr w:rsidR="0066630C" w:rsidRPr="003F105D" w:rsidTr="005A3AB3">
        <w:trPr>
          <w:trHeight w:val="300"/>
        </w:trPr>
        <w:tc>
          <w:tcPr>
            <w:tcW w:w="131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st19.017</w:t>
            </w:r>
          </w:p>
        </w:tc>
        <w:tc>
          <w:tcPr>
            <w:tcW w:w="863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Операции при злокачественном новообразовании желчного пузыря, желчных протоков (уровень 2)</w:t>
            </w:r>
          </w:p>
        </w:tc>
      </w:tr>
      <w:tr w:rsidR="0066630C" w:rsidRPr="003F105D" w:rsidTr="005A3AB3">
        <w:trPr>
          <w:trHeight w:val="300"/>
        </w:trPr>
        <w:tc>
          <w:tcPr>
            <w:tcW w:w="131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st19.018</w:t>
            </w:r>
          </w:p>
        </w:tc>
        <w:tc>
          <w:tcPr>
            <w:tcW w:w="863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 xml:space="preserve">Операции при злокачественном новообразовании пищевода, желудка </w:t>
            </w:r>
            <w:r w:rsidRPr="003F105D">
              <w:rPr>
                <w:rFonts w:cs="Times New Roman"/>
                <w:color w:val="000000"/>
                <w:szCs w:val="24"/>
              </w:rPr>
              <w:br/>
              <w:t>(уровень 1)</w:t>
            </w:r>
          </w:p>
        </w:tc>
      </w:tr>
      <w:tr w:rsidR="0066630C" w:rsidRPr="003F105D" w:rsidTr="005A3AB3">
        <w:trPr>
          <w:trHeight w:val="300"/>
        </w:trPr>
        <w:tc>
          <w:tcPr>
            <w:tcW w:w="131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st19.019</w:t>
            </w:r>
          </w:p>
        </w:tc>
        <w:tc>
          <w:tcPr>
            <w:tcW w:w="863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 xml:space="preserve">Операции при злокачественном новообразовании пищевода, желудка </w:t>
            </w:r>
            <w:r w:rsidRPr="003F105D">
              <w:rPr>
                <w:rFonts w:cs="Times New Roman"/>
                <w:color w:val="000000"/>
                <w:szCs w:val="24"/>
              </w:rPr>
              <w:br/>
              <w:t>(уровень 2)</w:t>
            </w:r>
          </w:p>
        </w:tc>
      </w:tr>
      <w:tr w:rsidR="0066630C" w:rsidRPr="003F105D" w:rsidTr="005A3AB3">
        <w:trPr>
          <w:trHeight w:val="300"/>
        </w:trPr>
        <w:tc>
          <w:tcPr>
            <w:tcW w:w="131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st19.020</w:t>
            </w:r>
          </w:p>
        </w:tc>
        <w:tc>
          <w:tcPr>
            <w:tcW w:w="863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 xml:space="preserve">Операции при злокачественном новообразовании пищевода, желудка </w:t>
            </w:r>
            <w:r w:rsidRPr="003F105D">
              <w:rPr>
                <w:rFonts w:cs="Times New Roman"/>
                <w:color w:val="000000"/>
                <w:szCs w:val="24"/>
              </w:rPr>
              <w:br/>
              <w:t>(уровень 3)</w:t>
            </w:r>
          </w:p>
        </w:tc>
      </w:tr>
      <w:tr w:rsidR="0066630C" w:rsidRPr="003F105D" w:rsidTr="005A3AB3">
        <w:trPr>
          <w:trHeight w:val="300"/>
        </w:trPr>
        <w:tc>
          <w:tcPr>
            <w:tcW w:w="131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st19.021</w:t>
            </w:r>
          </w:p>
        </w:tc>
        <w:tc>
          <w:tcPr>
            <w:tcW w:w="863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Другие операции при злокачественном новообразовании брюшной полости</w:t>
            </w:r>
          </w:p>
        </w:tc>
      </w:tr>
      <w:tr w:rsidR="0066630C" w:rsidRPr="003F105D" w:rsidTr="005A3AB3">
        <w:trPr>
          <w:trHeight w:val="300"/>
        </w:trPr>
        <w:tc>
          <w:tcPr>
            <w:tcW w:w="131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st19.022</w:t>
            </w:r>
          </w:p>
        </w:tc>
        <w:tc>
          <w:tcPr>
            <w:tcW w:w="863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</w:tr>
      <w:tr w:rsidR="0066630C" w:rsidRPr="003F105D" w:rsidTr="005A3AB3">
        <w:trPr>
          <w:trHeight w:val="300"/>
        </w:trPr>
        <w:tc>
          <w:tcPr>
            <w:tcW w:w="131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st19.023</w:t>
            </w:r>
          </w:p>
        </w:tc>
        <w:tc>
          <w:tcPr>
            <w:tcW w:w="863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Операции на нижних дыхательных путях и легочной ткани при злокачественных новообразованиях (уровень 1)</w:t>
            </w:r>
          </w:p>
        </w:tc>
      </w:tr>
      <w:tr w:rsidR="0066630C" w:rsidRPr="003F105D" w:rsidTr="005A3AB3">
        <w:trPr>
          <w:trHeight w:val="300"/>
        </w:trPr>
        <w:tc>
          <w:tcPr>
            <w:tcW w:w="131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st19.024</w:t>
            </w:r>
          </w:p>
        </w:tc>
        <w:tc>
          <w:tcPr>
            <w:tcW w:w="863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Операции на нижних дыхательных путях и легочной ткани при злокачественных новообразованиях (уровень 2)</w:t>
            </w:r>
          </w:p>
        </w:tc>
      </w:tr>
      <w:tr w:rsidR="0066630C" w:rsidRPr="003F105D" w:rsidTr="005A3AB3">
        <w:trPr>
          <w:trHeight w:val="300"/>
        </w:trPr>
        <w:tc>
          <w:tcPr>
            <w:tcW w:w="131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st19.025</w:t>
            </w:r>
          </w:p>
        </w:tc>
        <w:tc>
          <w:tcPr>
            <w:tcW w:w="863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Операции при злокачественных новообразованиях мужских половых органов (уровень 1)</w:t>
            </w:r>
          </w:p>
        </w:tc>
      </w:tr>
      <w:tr w:rsidR="0066630C" w:rsidRPr="003F105D" w:rsidTr="005A3AB3">
        <w:trPr>
          <w:trHeight w:val="300"/>
        </w:trPr>
        <w:tc>
          <w:tcPr>
            <w:tcW w:w="131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st19.026</w:t>
            </w:r>
          </w:p>
        </w:tc>
        <w:tc>
          <w:tcPr>
            <w:tcW w:w="863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Операции при злокачественных новообразованиях мужских половых органов (уровень 2)</w:t>
            </w:r>
          </w:p>
        </w:tc>
      </w:tr>
      <w:tr w:rsidR="0066630C" w:rsidRPr="003F105D" w:rsidTr="005A3AB3">
        <w:trPr>
          <w:trHeight w:val="300"/>
        </w:trPr>
        <w:tc>
          <w:tcPr>
            <w:tcW w:w="1316" w:type="dxa"/>
            <w:noWrap/>
            <w:vAlign w:val="center"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st19.027</w:t>
            </w:r>
          </w:p>
        </w:tc>
        <w:tc>
          <w:tcPr>
            <w:tcW w:w="8636" w:type="dxa"/>
            <w:noWrap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</w:tr>
      <w:tr w:rsidR="0066630C" w:rsidRPr="003F105D" w:rsidTr="005A3AB3">
        <w:tc>
          <w:tcPr>
            <w:tcW w:w="1316" w:type="dxa"/>
            <w:vAlign w:val="center"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st19.028</w:t>
            </w:r>
          </w:p>
        </w:tc>
        <w:tc>
          <w:tcPr>
            <w:tcW w:w="8636" w:type="dxa"/>
            <w:vAlign w:val="bottom"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</w:tr>
      <w:tr w:rsidR="0066630C" w:rsidRPr="003F105D" w:rsidTr="005A3AB3">
        <w:tc>
          <w:tcPr>
            <w:tcW w:w="1316" w:type="dxa"/>
            <w:vAlign w:val="center"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st19.029</w:t>
            </w:r>
          </w:p>
        </w:tc>
        <w:tc>
          <w:tcPr>
            <w:tcW w:w="8636" w:type="dxa"/>
            <w:vAlign w:val="bottom"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</w:tr>
      <w:tr w:rsidR="0066630C" w:rsidRPr="003F105D" w:rsidTr="005A3AB3">
        <w:tc>
          <w:tcPr>
            <w:tcW w:w="1316" w:type="dxa"/>
            <w:vAlign w:val="center"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st19.030</w:t>
            </w:r>
          </w:p>
        </w:tc>
        <w:tc>
          <w:tcPr>
            <w:tcW w:w="8636" w:type="dxa"/>
            <w:vAlign w:val="bottom"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</w:tr>
      <w:tr w:rsidR="0066630C" w:rsidRPr="003F105D" w:rsidTr="005A3AB3">
        <w:tc>
          <w:tcPr>
            <w:tcW w:w="1316" w:type="dxa"/>
            <w:vAlign w:val="center"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st19.031</w:t>
            </w:r>
          </w:p>
        </w:tc>
        <w:tc>
          <w:tcPr>
            <w:tcW w:w="8636" w:type="dxa"/>
            <w:vAlign w:val="bottom"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</w:tr>
      <w:tr w:rsidR="0066630C" w:rsidRPr="003F105D" w:rsidTr="005A3AB3">
        <w:tc>
          <w:tcPr>
            <w:tcW w:w="1316" w:type="dxa"/>
            <w:vAlign w:val="center"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st19.032</w:t>
            </w:r>
          </w:p>
        </w:tc>
        <w:tc>
          <w:tcPr>
            <w:tcW w:w="8636" w:type="dxa"/>
            <w:vAlign w:val="bottom"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</w:tr>
      <w:tr w:rsidR="0066630C" w:rsidRPr="003F105D" w:rsidTr="005A3AB3">
        <w:tc>
          <w:tcPr>
            <w:tcW w:w="1316" w:type="dxa"/>
            <w:vAlign w:val="center"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st19.033</w:t>
            </w:r>
          </w:p>
        </w:tc>
        <w:tc>
          <w:tcPr>
            <w:tcW w:w="8636" w:type="dxa"/>
            <w:vAlign w:val="bottom"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</w:tr>
      <w:tr w:rsidR="0066630C" w:rsidRPr="003F105D" w:rsidTr="005A3AB3">
        <w:tc>
          <w:tcPr>
            <w:tcW w:w="1316" w:type="dxa"/>
            <w:vAlign w:val="center"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st19.034</w:t>
            </w:r>
          </w:p>
        </w:tc>
        <w:tc>
          <w:tcPr>
            <w:tcW w:w="8636" w:type="dxa"/>
            <w:vAlign w:val="bottom"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</w:tr>
      <w:tr w:rsidR="0066630C" w:rsidRPr="003F105D" w:rsidTr="005A3AB3">
        <w:tc>
          <w:tcPr>
            <w:tcW w:w="1316" w:type="dxa"/>
            <w:vAlign w:val="center"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st19.035</w:t>
            </w:r>
          </w:p>
        </w:tc>
        <w:tc>
          <w:tcPr>
            <w:tcW w:w="8636" w:type="dxa"/>
            <w:vAlign w:val="bottom"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</w:tr>
      <w:tr w:rsidR="0066630C" w:rsidRPr="003F105D" w:rsidTr="005A3AB3">
        <w:tc>
          <w:tcPr>
            <w:tcW w:w="1316" w:type="dxa"/>
            <w:vAlign w:val="center"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st19.036</w:t>
            </w:r>
          </w:p>
        </w:tc>
        <w:tc>
          <w:tcPr>
            <w:tcW w:w="8636" w:type="dxa"/>
            <w:vAlign w:val="bottom"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</w:tr>
      <w:tr w:rsidR="0066630C" w:rsidRPr="003F105D" w:rsidTr="005A3AB3">
        <w:tc>
          <w:tcPr>
            <w:tcW w:w="1316" w:type="dxa"/>
            <w:vAlign w:val="center"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lastRenderedPageBreak/>
              <w:t>st19.037</w:t>
            </w:r>
          </w:p>
        </w:tc>
        <w:tc>
          <w:tcPr>
            <w:tcW w:w="8636" w:type="dxa"/>
            <w:vAlign w:val="bottom"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 xml:space="preserve">Фебрильная </w:t>
            </w:r>
            <w:proofErr w:type="spellStart"/>
            <w:r w:rsidRPr="003F105D">
              <w:rPr>
                <w:rFonts w:cs="Times New Roman"/>
                <w:color w:val="000000"/>
                <w:szCs w:val="24"/>
              </w:rPr>
              <w:t>нейтропения</w:t>
            </w:r>
            <w:proofErr w:type="spellEnd"/>
            <w:r w:rsidRPr="003F105D">
              <w:rPr>
                <w:rFonts w:cs="Times New Roman"/>
                <w:color w:val="000000"/>
                <w:szCs w:val="24"/>
              </w:rPr>
              <w:t xml:space="preserve">, </w:t>
            </w:r>
            <w:proofErr w:type="spellStart"/>
            <w:r w:rsidRPr="003F105D">
              <w:rPr>
                <w:rFonts w:cs="Times New Roman"/>
                <w:color w:val="000000"/>
                <w:szCs w:val="24"/>
              </w:rPr>
              <w:t>агранулоцитоз</w:t>
            </w:r>
            <w:proofErr w:type="spellEnd"/>
            <w:r w:rsidRPr="003F105D">
              <w:rPr>
                <w:rFonts w:cs="Times New Roman"/>
                <w:color w:val="000000"/>
                <w:szCs w:val="24"/>
              </w:rPr>
              <w:t xml:space="preserve"> вследствие проведения лекарственной терапии злокачественных новообразований (кроме лимфоидной и кроветворной тканей)</w:t>
            </w:r>
          </w:p>
        </w:tc>
      </w:tr>
      <w:tr w:rsidR="0066630C" w:rsidRPr="003F105D" w:rsidTr="005A3AB3">
        <w:tc>
          <w:tcPr>
            <w:tcW w:w="1316" w:type="dxa"/>
            <w:vAlign w:val="center"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st19.038</w:t>
            </w:r>
          </w:p>
        </w:tc>
        <w:tc>
          <w:tcPr>
            <w:tcW w:w="8636" w:type="dxa"/>
            <w:vAlign w:val="bottom"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Установка, замена порт системы (катетера) для лекарственной терапии злокачественных новообразований (кроме лимфоидной и кроветворной тканей)</w:t>
            </w:r>
          </w:p>
        </w:tc>
      </w:tr>
      <w:tr w:rsidR="0066630C" w:rsidRPr="003F105D" w:rsidTr="005A3AB3">
        <w:trPr>
          <w:trHeight w:val="300"/>
        </w:trPr>
        <w:tc>
          <w:tcPr>
            <w:tcW w:w="131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st19.039</w:t>
            </w:r>
          </w:p>
        </w:tc>
        <w:tc>
          <w:tcPr>
            <w:tcW w:w="863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Лучевая терапия (уровень 1)</w:t>
            </w:r>
          </w:p>
        </w:tc>
      </w:tr>
      <w:tr w:rsidR="0066630C" w:rsidRPr="003F105D" w:rsidTr="005A3AB3">
        <w:trPr>
          <w:trHeight w:val="300"/>
        </w:trPr>
        <w:tc>
          <w:tcPr>
            <w:tcW w:w="131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st19.040</w:t>
            </w:r>
          </w:p>
        </w:tc>
        <w:tc>
          <w:tcPr>
            <w:tcW w:w="863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Лучевая терапия (уровень 2)</w:t>
            </w:r>
          </w:p>
        </w:tc>
      </w:tr>
      <w:tr w:rsidR="0066630C" w:rsidRPr="003F105D" w:rsidTr="005A3AB3">
        <w:trPr>
          <w:trHeight w:val="300"/>
        </w:trPr>
        <w:tc>
          <w:tcPr>
            <w:tcW w:w="131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st19.041</w:t>
            </w:r>
          </w:p>
        </w:tc>
        <w:tc>
          <w:tcPr>
            <w:tcW w:w="863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Лучевая терапия (уровень 3)</w:t>
            </w:r>
          </w:p>
        </w:tc>
      </w:tr>
      <w:tr w:rsidR="0066630C" w:rsidRPr="003F105D" w:rsidTr="005A3AB3">
        <w:trPr>
          <w:trHeight w:val="300"/>
        </w:trPr>
        <w:tc>
          <w:tcPr>
            <w:tcW w:w="131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st19.042</w:t>
            </w:r>
          </w:p>
        </w:tc>
        <w:tc>
          <w:tcPr>
            <w:tcW w:w="863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Лучевая терапия (уровень 4)</w:t>
            </w:r>
          </w:p>
        </w:tc>
      </w:tr>
      <w:tr w:rsidR="0066630C" w:rsidRPr="003F105D" w:rsidTr="005A3AB3">
        <w:trPr>
          <w:trHeight w:val="300"/>
        </w:trPr>
        <w:tc>
          <w:tcPr>
            <w:tcW w:w="131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st19.043</w:t>
            </w:r>
          </w:p>
        </w:tc>
        <w:tc>
          <w:tcPr>
            <w:tcW w:w="863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Лучевая терапия (уровень 5)</w:t>
            </w:r>
          </w:p>
        </w:tc>
      </w:tr>
      <w:tr w:rsidR="0066630C" w:rsidRPr="003F105D" w:rsidTr="005A3AB3">
        <w:trPr>
          <w:trHeight w:val="300"/>
        </w:trPr>
        <w:tc>
          <w:tcPr>
            <w:tcW w:w="131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st19.044</w:t>
            </w:r>
          </w:p>
        </w:tc>
        <w:tc>
          <w:tcPr>
            <w:tcW w:w="863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Лучевая терапия (уровень 6)</w:t>
            </w:r>
          </w:p>
        </w:tc>
      </w:tr>
      <w:tr w:rsidR="0066630C" w:rsidRPr="003F105D" w:rsidTr="005A3AB3">
        <w:trPr>
          <w:trHeight w:val="300"/>
        </w:trPr>
        <w:tc>
          <w:tcPr>
            <w:tcW w:w="131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st19.045</w:t>
            </w:r>
          </w:p>
        </w:tc>
        <w:tc>
          <w:tcPr>
            <w:tcW w:w="863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Лучевая терапия (уровень 7)</w:t>
            </w:r>
          </w:p>
        </w:tc>
      </w:tr>
      <w:tr w:rsidR="0066630C" w:rsidRPr="003F105D" w:rsidTr="005A3AB3">
        <w:trPr>
          <w:trHeight w:val="300"/>
        </w:trPr>
        <w:tc>
          <w:tcPr>
            <w:tcW w:w="131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st19.046</w:t>
            </w:r>
          </w:p>
        </w:tc>
        <w:tc>
          <w:tcPr>
            <w:tcW w:w="863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Лучевая терапия (уровень 8)</w:t>
            </w:r>
          </w:p>
        </w:tc>
      </w:tr>
      <w:tr w:rsidR="0066630C" w:rsidRPr="003F105D" w:rsidTr="005A3AB3">
        <w:trPr>
          <w:trHeight w:val="300"/>
        </w:trPr>
        <w:tc>
          <w:tcPr>
            <w:tcW w:w="131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st19.047</w:t>
            </w:r>
          </w:p>
        </w:tc>
        <w:tc>
          <w:tcPr>
            <w:tcW w:w="863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Лучевая терапия (уровень 9)</w:t>
            </w:r>
          </w:p>
        </w:tc>
      </w:tr>
      <w:tr w:rsidR="0066630C" w:rsidRPr="003F105D" w:rsidTr="005A3AB3">
        <w:trPr>
          <w:trHeight w:val="300"/>
        </w:trPr>
        <w:tc>
          <w:tcPr>
            <w:tcW w:w="131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st19.048</w:t>
            </w:r>
          </w:p>
        </w:tc>
        <w:tc>
          <w:tcPr>
            <w:tcW w:w="863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Лучевая терапия (уровень 10)</w:t>
            </w:r>
          </w:p>
        </w:tc>
      </w:tr>
      <w:tr w:rsidR="0066630C" w:rsidRPr="003F105D" w:rsidTr="005A3AB3">
        <w:trPr>
          <w:trHeight w:val="300"/>
        </w:trPr>
        <w:tc>
          <w:tcPr>
            <w:tcW w:w="131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st19.049</w:t>
            </w:r>
          </w:p>
        </w:tc>
        <w:tc>
          <w:tcPr>
            <w:tcW w:w="863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Лучевая терапия в сочетании с лекарственной терапией (уровень 1)</w:t>
            </w:r>
          </w:p>
        </w:tc>
      </w:tr>
      <w:tr w:rsidR="0066630C" w:rsidRPr="003F105D" w:rsidTr="005A3AB3">
        <w:trPr>
          <w:trHeight w:val="300"/>
        </w:trPr>
        <w:tc>
          <w:tcPr>
            <w:tcW w:w="131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st19.050</w:t>
            </w:r>
          </w:p>
        </w:tc>
        <w:tc>
          <w:tcPr>
            <w:tcW w:w="863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Лучевая терапия в сочетании с лекарственной терапией (уровень 2)</w:t>
            </w:r>
          </w:p>
        </w:tc>
      </w:tr>
      <w:tr w:rsidR="0066630C" w:rsidRPr="003F105D" w:rsidTr="005A3AB3">
        <w:trPr>
          <w:trHeight w:val="300"/>
        </w:trPr>
        <w:tc>
          <w:tcPr>
            <w:tcW w:w="131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st19.051</w:t>
            </w:r>
          </w:p>
        </w:tc>
        <w:tc>
          <w:tcPr>
            <w:tcW w:w="863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Лучевая терапия в сочетании с лекарственной терапией (уровень 3)</w:t>
            </w:r>
          </w:p>
        </w:tc>
      </w:tr>
      <w:tr w:rsidR="0066630C" w:rsidRPr="003F105D" w:rsidTr="005A3AB3">
        <w:trPr>
          <w:trHeight w:val="300"/>
        </w:trPr>
        <w:tc>
          <w:tcPr>
            <w:tcW w:w="131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st19.052</w:t>
            </w:r>
          </w:p>
        </w:tc>
        <w:tc>
          <w:tcPr>
            <w:tcW w:w="863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Лучевая терапия в сочетании с лекарственной терапией (уровень 4)</w:t>
            </w:r>
          </w:p>
        </w:tc>
      </w:tr>
      <w:tr w:rsidR="0066630C" w:rsidRPr="003F105D" w:rsidTr="005A3AB3">
        <w:trPr>
          <w:trHeight w:val="300"/>
        </w:trPr>
        <w:tc>
          <w:tcPr>
            <w:tcW w:w="131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st19.053</w:t>
            </w:r>
          </w:p>
        </w:tc>
        <w:tc>
          <w:tcPr>
            <w:tcW w:w="863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Лучевая терапия в сочетании с лекарственной терапией (уровень 5)</w:t>
            </w:r>
          </w:p>
        </w:tc>
      </w:tr>
      <w:tr w:rsidR="0066630C" w:rsidRPr="003F105D" w:rsidTr="005A3AB3">
        <w:trPr>
          <w:trHeight w:val="300"/>
        </w:trPr>
        <w:tc>
          <w:tcPr>
            <w:tcW w:w="131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st19.054</w:t>
            </w:r>
          </w:p>
        </w:tc>
        <w:tc>
          <w:tcPr>
            <w:tcW w:w="863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Лучевая терапия в сочетании с лекарственной терапией (уровень 6)</w:t>
            </w:r>
          </w:p>
        </w:tc>
      </w:tr>
      <w:tr w:rsidR="0066630C" w:rsidRPr="00B35321" w:rsidTr="005A3AB3">
        <w:trPr>
          <w:trHeight w:val="300"/>
        </w:trPr>
        <w:tc>
          <w:tcPr>
            <w:tcW w:w="131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st19.055</w:t>
            </w:r>
          </w:p>
        </w:tc>
        <w:tc>
          <w:tcPr>
            <w:tcW w:w="8636" w:type="dxa"/>
            <w:noWrap/>
            <w:hideMark/>
          </w:tcPr>
          <w:p w:rsidR="0066630C" w:rsidRPr="003F105D" w:rsidRDefault="0066630C" w:rsidP="00092D2B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3F105D">
              <w:rPr>
                <w:rFonts w:cs="Times New Roman"/>
                <w:color w:val="000000"/>
                <w:szCs w:val="24"/>
              </w:rPr>
              <w:t>Лучевая терапия в сочетании с лекарственной терапией (уровень 7)</w:t>
            </w:r>
          </w:p>
        </w:tc>
      </w:tr>
    </w:tbl>
    <w:p w:rsidR="005C4055" w:rsidRDefault="005A3AB3"/>
    <w:sectPr w:rsidR="005C4055" w:rsidSect="005A3A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65123"/>
    <w:multiLevelType w:val="hybridMultilevel"/>
    <w:tmpl w:val="F1F617E6"/>
    <w:lvl w:ilvl="0" w:tplc="04DEF8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6C"/>
    <w:rsid w:val="00092D2B"/>
    <w:rsid w:val="00275354"/>
    <w:rsid w:val="003A4AA9"/>
    <w:rsid w:val="00411793"/>
    <w:rsid w:val="005A3AB3"/>
    <w:rsid w:val="0066630C"/>
    <w:rsid w:val="007333C5"/>
    <w:rsid w:val="0076286C"/>
    <w:rsid w:val="007825C5"/>
    <w:rsid w:val="00866728"/>
    <w:rsid w:val="00B3664A"/>
    <w:rsid w:val="00DE2709"/>
    <w:rsid w:val="00E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09DB"/>
  <w15:chartTrackingRefBased/>
  <w15:docId w15:val="{BD5DB9D0-F832-40B0-8CBA-EB87935D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30C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66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6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985</Words>
  <Characters>5617</Characters>
  <Application>Microsoft Office Word</Application>
  <DocSecurity>0</DocSecurity>
  <Lines>46</Lines>
  <Paragraphs>13</Paragraphs>
  <ScaleCrop>false</ScaleCrop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Виктория Сергеевна</dc:creator>
  <cp:keywords/>
  <dc:description/>
  <cp:lastModifiedBy>Марасаева Светлана Владимировна</cp:lastModifiedBy>
  <cp:revision>11</cp:revision>
  <cp:lastPrinted>2019-01-23T08:26:00Z</cp:lastPrinted>
  <dcterms:created xsi:type="dcterms:W3CDTF">2019-01-23T07:37:00Z</dcterms:created>
  <dcterms:modified xsi:type="dcterms:W3CDTF">2019-01-28T18:20:00Z</dcterms:modified>
</cp:coreProperties>
</file>