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B1F8" w14:textId="308464C7" w:rsidR="005E0962" w:rsidRDefault="005E0962" w:rsidP="005E0962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>
        <w:rPr>
          <w:rFonts w:ascii="Times New Roman" w:hAnsi="Times New Roman" w:cs="Times New Roman"/>
          <w:b w:val="0"/>
          <w:sz w:val="20"/>
        </w:rPr>
        <w:t xml:space="preserve"> 4</w:t>
      </w:r>
      <w:r>
        <w:rPr>
          <w:rFonts w:ascii="Times New Roman" w:hAnsi="Times New Roman" w:cs="Times New Roman"/>
          <w:b w:val="0"/>
          <w:sz w:val="20"/>
        </w:rPr>
        <w:t>4</w:t>
      </w:r>
    </w:p>
    <w:p w14:paraId="510D2819" w14:textId="77777777" w:rsidR="005E0962" w:rsidRDefault="005E0962" w:rsidP="005E0962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2019г</w:t>
      </w:r>
    </w:p>
    <w:p w14:paraId="00C818FC" w14:textId="77777777" w:rsidR="005E0962" w:rsidRDefault="005E0962" w:rsidP="005E0962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от 28.01.19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2156C19" w14:textId="4888C6F3" w:rsidR="00953370" w:rsidRPr="00953370" w:rsidRDefault="00953370" w:rsidP="00953370">
      <w:pPr>
        <w:spacing w:line="240" w:lineRule="auto"/>
        <w:ind w:left="7230" w:firstLine="0"/>
        <w:jc w:val="left"/>
        <w:rPr>
          <w:rFonts w:eastAsia="Calibri" w:cs="Times New Roman"/>
          <w:sz w:val="20"/>
          <w:szCs w:val="20"/>
        </w:rPr>
      </w:pPr>
    </w:p>
    <w:p w14:paraId="6ED0A4FA" w14:textId="77777777" w:rsidR="00953370" w:rsidRPr="005E0962" w:rsidRDefault="00953370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</w:p>
    <w:p w14:paraId="6424D3B2" w14:textId="7DB75750" w:rsidR="00DF4640" w:rsidRPr="005E0962" w:rsidRDefault="005E0962" w:rsidP="00DF4640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5E0962">
        <w:rPr>
          <w:rFonts w:cs="Times New Roman"/>
          <w:b/>
          <w:sz w:val="28"/>
          <w:szCs w:val="28"/>
          <w:lang w:eastAsia="ru-RU"/>
        </w:rPr>
        <w:t>Выписка из «Инструкции по группировке случаев, включающей,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финансирования» - Раздел 9</w:t>
      </w:r>
    </w:p>
    <w:p w14:paraId="7D9DA29A" w14:textId="77777777" w:rsidR="005E0962" w:rsidRDefault="005E0962" w:rsidP="00DF4640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2C920F8C" w14:textId="6D4EE1CC" w:rsidR="00DF4640" w:rsidRPr="005E0962" w:rsidRDefault="00087025" w:rsidP="00DF4640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E0962">
        <w:rPr>
          <w:rFonts w:cs="Times New Roman"/>
          <w:szCs w:val="24"/>
        </w:rPr>
        <w:t>(</w:t>
      </w:r>
      <w:r w:rsidR="00DF4640" w:rsidRPr="005E0962">
        <w:rPr>
          <w:rFonts w:cs="Times New Roman"/>
          <w:szCs w:val="24"/>
        </w:rPr>
        <w:t>н</w:t>
      </w:r>
      <w:r w:rsidR="004F1E9C" w:rsidRPr="005E0962">
        <w:rPr>
          <w:rFonts w:cs="Times New Roman"/>
          <w:szCs w:val="24"/>
        </w:rPr>
        <w:t>аправлен</w:t>
      </w:r>
      <w:r w:rsidR="005E0962" w:rsidRPr="005E0962">
        <w:rPr>
          <w:rFonts w:cs="Times New Roman"/>
          <w:szCs w:val="24"/>
        </w:rPr>
        <w:t>ной</w:t>
      </w:r>
      <w:r w:rsidR="004F1E9C" w:rsidRPr="005E0962">
        <w:rPr>
          <w:rFonts w:cs="Times New Roman"/>
          <w:szCs w:val="24"/>
        </w:rPr>
        <w:t xml:space="preserve"> в электронном виде письмом ФОМС от 03.12.18г №15031/26-1/и </w:t>
      </w:r>
    </w:p>
    <w:p w14:paraId="1AD070C6" w14:textId="3224104C" w:rsidR="00087025" w:rsidRPr="005E0962" w:rsidRDefault="00087025" w:rsidP="00DF4640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E0962">
        <w:rPr>
          <w:rFonts w:cs="Times New Roman"/>
          <w:szCs w:val="24"/>
        </w:rPr>
        <w:t xml:space="preserve">в дополнение к </w:t>
      </w:r>
      <w:r w:rsidR="00DF4640" w:rsidRPr="005E0962">
        <w:rPr>
          <w:rFonts w:cs="Times New Roman"/>
          <w:szCs w:val="24"/>
        </w:rPr>
        <w:t>М</w:t>
      </w:r>
      <w:r w:rsidRPr="005E0962">
        <w:rPr>
          <w:rFonts w:cs="Times New Roman"/>
          <w:szCs w:val="24"/>
        </w:rPr>
        <w:t>етодически</w:t>
      </w:r>
      <w:r w:rsidR="0000710B" w:rsidRPr="005E0962">
        <w:rPr>
          <w:rFonts w:cs="Times New Roman"/>
          <w:szCs w:val="24"/>
        </w:rPr>
        <w:t>м рекомендациям</w:t>
      </w:r>
      <w:r w:rsidRPr="005E0962">
        <w:rPr>
          <w:rFonts w:cs="Times New Roman"/>
          <w:szCs w:val="24"/>
        </w:rPr>
        <w:t xml:space="preserve"> по способам оплаты медицинской помощи за счет средств обязательного медицинского страхования)</w:t>
      </w:r>
    </w:p>
    <w:p w14:paraId="6E7DB282" w14:textId="77777777" w:rsidR="00953370" w:rsidRPr="00F441BC" w:rsidRDefault="00953370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p w14:paraId="49830EF5" w14:textId="77777777" w:rsidR="00E946F2" w:rsidRPr="00F441BC" w:rsidRDefault="00E946F2" w:rsidP="00BC1FF2">
      <w:pPr>
        <w:spacing w:line="240" w:lineRule="auto"/>
        <w:ind w:firstLine="0"/>
        <w:rPr>
          <w:rFonts w:eastAsia="Calibri" w:cs="Times New Roman"/>
          <w:sz w:val="6"/>
          <w:szCs w:val="28"/>
        </w:rPr>
      </w:pPr>
    </w:p>
    <w:p w14:paraId="2D076BF2" w14:textId="77777777" w:rsidR="00925D45" w:rsidRPr="00F441BC" w:rsidRDefault="00925D45" w:rsidP="009870C6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10C4F81C" w14:textId="77777777" w:rsidR="00087025" w:rsidRPr="00F441BC" w:rsidRDefault="001B7E07" w:rsidP="009870C6">
      <w:pPr>
        <w:pStyle w:val="1"/>
        <w:ind w:firstLine="709"/>
      </w:pPr>
      <w:r w:rsidRPr="00F441BC">
        <w:t xml:space="preserve">9. </w:t>
      </w:r>
      <w:r w:rsidR="00087025" w:rsidRPr="00F441BC">
        <w:t>Особенности формирования отдельных КСГ</w:t>
      </w:r>
    </w:p>
    <w:p w14:paraId="6F6F11CD" w14:textId="77777777" w:rsidR="00A215C6" w:rsidRPr="00F441BC" w:rsidRDefault="00087025" w:rsidP="009870C6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В данном разделе более подробно описаны алгоритмы формирования </w:t>
      </w:r>
      <w:r w:rsidRPr="00F441BC">
        <w:rPr>
          <w:rFonts w:eastAsia="Calibri" w:cs="Times New Roman"/>
          <w:b/>
          <w:i/>
          <w:sz w:val="28"/>
          <w:szCs w:val="28"/>
        </w:rPr>
        <w:t xml:space="preserve">отдельных групп, </w:t>
      </w:r>
      <w:r w:rsidR="00A215C6" w:rsidRPr="00F441BC">
        <w:rPr>
          <w:rFonts w:eastAsia="Calibri" w:cs="Times New Roman"/>
          <w:b/>
          <w:i/>
          <w:sz w:val="28"/>
          <w:szCs w:val="28"/>
        </w:rPr>
        <w:t>имеющих определенные особенности.</w:t>
      </w:r>
    </w:p>
    <w:p w14:paraId="130AD831" w14:textId="77777777" w:rsidR="00087025" w:rsidRPr="00F441BC" w:rsidRDefault="00087025" w:rsidP="009870C6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 При этом базовый алгоритм отнесения для всех КСГ определяется таблицей «Группировщик».</w:t>
      </w:r>
    </w:p>
    <w:p w14:paraId="221486E0" w14:textId="06038CEE" w:rsidR="003A4DE5" w:rsidRPr="00F441BC" w:rsidRDefault="001475AD" w:rsidP="00565E3D">
      <w:pPr>
        <w:pStyle w:val="2"/>
      </w:pPr>
      <w:r w:rsidRPr="00F441BC">
        <w:t>9.1</w:t>
      </w:r>
      <w:r w:rsidR="00C05ED3">
        <w:t>. </w:t>
      </w:r>
      <w:r w:rsidR="00EC7DFC" w:rsidRPr="00C05ED3">
        <w:t xml:space="preserve">КСГ </w:t>
      </w:r>
      <w:r w:rsidR="005214E0" w:rsidRPr="00C05ED3">
        <w:t>st12.012</w:t>
      </w:r>
      <w:r w:rsidR="003A4DE5" w:rsidRPr="00C05ED3">
        <w:t xml:space="preserve"> «Грипп</w:t>
      </w:r>
      <w:r w:rsidR="003A4DE5" w:rsidRPr="00F441BC">
        <w:t>, вирус гриппа идентифицирован»</w:t>
      </w:r>
    </w:p>
    <w:p w14:paraId="08870643" w14:textId="49C842A1" w:rsidR="003A4DE5" w:rsidRDefault="003A4DE5" w:rsidP="009870C6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Отнесение к данной КСГ производится по комбинации кода </w:t>
      </w:r>
      <w:r w:rsidR="00E86B51">
        <w:rPr>
          <w:rFonts w:eastAsia="Calibri" w:cs="Times New Roman"/>
          <w:sz w:val="28"/>
          <w:szCs w:val="28"/>
        </w:rPr>
        <w:t>МКБ 10</w:t>
      </w:r>
      <w:r w:rsidRPr="00F441BC">
        <w:rPr>
          <w:rFonts w:eastAsia="Calibri" w:cs="Times New Roman"/>
          <w:sz w:val="28"/>
          <w:szCs w:val="28"/>
        </w:rPr>
        <w:t xml:space="preserve"> и кодов Номенклатуры.</w:t>
      </w:r>
      <w:r w:rsidR="00803FCA" w:rsidRPr="00F441BC">
        <w:t xml:space="preserve"> </w:t>
      </w:r>
      <w:r w:rsidR="00803FCA" w:rsidRPr="00F441BC">
        <w:rPr>
          <w:rFonts w:eastAsia="Calibri" w:cs="Times New Roman"/>
          <w:sz w:val="28"/>
          <w:szCs w:val="28"/>
        </w:rPr>
        <w:t>При идентификации вируса гриппа другими методами (</w:t>
      </w:r>
      <w:r w:rsidR="00803FCA" w:rsidRPr="003D585B">
        <w:rPr>
          <w:rFonts w:eastAsia="Calibri" w:cs="Times New Roman"/>
          <w:sz w:val="28"/>
          <w:szCs w:val="28"/>
        </w:rPr>
        <w:t>закодированными как услуги, не являющиеся класификационными крит</w:t>
      </w:r>
      <w:r w:rsidR="00EC7DFC" w:rsidRPr="003D585B">
        <w:rPr>
          <w:rFonts w:eastAsia="Calibri" w:cs="Times New Roman"/>
          <w:sz w:val="28"/>
          <w:szCs w:val="28"/>
        </w:rPr>
        <w:t xml:space="preserve">ериями отнесения случая к КСГ </w:t>
      </w:r>
      <w:r w:rsidR="003D585B" w:rsidRPr="00C05ED3">
        <w:rPr>
          <w:rFonts w:eastAsia="Calibri" w:cs="Times New Roman"/>
          <w:sz w:val="28"/>
          <w:szCs w:val="28"/>
        </w:rPr>
        <w:t>st12.012</w:t>
      </w:r>
      <w:r w:rsidR="00803FCA" w:rsidRPr="00C05ED3">
        <w:rPr>
          <w:rFonts w:eastAsia="Calibri" w:cs="Times New Roman"/>
          <w:sz w:val="28"/>
          <w:szCs w:val="28"/>
        </w:rPr>
        <w:t xml:space="preserve">) и при неидентифицированном вирусе гриппа случай </w:t>
      </w:r>
      <w:r w:rsidR="00EC7DFC" w:rsidRPr="00C05ED3">
        <w:rPr>
          <w:rFonts w:eastAsia="Calibri" w:cs="Times New Roman"/>
          <w:sz w:val="28"/>
          <w:szCs w:val="28"/>
        </w:rPr>
        <w:t xml:space="preserve">классифицируется в КСГ </w:t>
      </w:r>
      <w:r w:rsidR="003D585B" w:rsidRPr="00C05ED3">
        <w:rPr>
          <w:rFonts w:eastAsia="Calibri" w:cs="Times New Roman"/>
          <w:sz w:val="28"/>
          <w:szCs w:val="28"/>
        </w:rPr>
        <w:t>st12.010</w:t>
      </w:r>
      <w:r w:rsidR="00803FCA" w:rsidRPr="00C05ED3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путей с осложнениями, </w:t>
      </w:r>
      <w:r w:rsidR="00EC7DFC" w:rsidRPr="00C05ED3">
        <w:rPr>
          <w:rFonts w:eastAsia="Calibri" w:cs="Times New Roman"/>
          <w:sz w:val="28"/>
          <w:szCs w:val="28"/>
        </w:rPr>
        <w:t xml:space="preserve">взрослые» или КСГ </w:t>
      </w:r>
      <w:r w:rsidR="003D585B" w:rsidRPr="00C05ED3">
        <w:rPr>
          <w:rFonts w:eastAsia="Calibri" w:cs="Times New Roman"/>
          <w:sz w:val="28"/>
          <w:szCs w:val="28"/>
        </w:rPr>
        <w:t>st12.011</w:t>
      </w:r>
      <w:r w:rsidR="00803FCA" w:rsidRPr="00C05ED3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путей, дети» в зависимости от</w:t>
      </w:r>
      <w:r w:rsidR="00803FCA" w:rsidRPr="00F441BC">
        <w:rPr>
          <w:rFonts w:eastAsia="Calibri" w:cs="Times New Roman"/>
          <w:sz w:val="28"/>
          <w:szCs w:val="28"/>
        </w:rPr>
        <w:t xml:space="preserve"> возраста</w:t>
      </w:r>
      <w:r w:rsidR="00CA3B97">
        <w:rPr>
          <w:rFonts w:eastAsia="Calibri" w:cs="Times New Roman"/>
          <w:sz w:val="28"/>
          <w:szCs w:val="28"/>
        </w:rPr>
        <w:t xml:space="preserve"> пациента</w:t>
      </w:r>
      <w:r w:rsidR="00803FCA" w:rsidRPr="00F441BC">
        <w:rPr>
          <w:rFonts w:eastAsia="Calibri" w:cs="Times New Roman"/>
          <w:sz w:val="28"/>
          <w:szCs w:val="28"/>
        </w:rPr>
        <w:t>.</w:t>
      </w:r>
    </w:p>
    <w:p w14:paraId="0C08E001" w14:textId="77777777" w:rsidR="00356C5F" w:rsidRPr="00F441BC" w:rsidRDefault="00356C5F" w:rsidP="009870C6">
      <w:pPr>
        <w:spacing w:line="240" w:lineRule="auto"/>
        <w:rPr>
          <w:rFonts w:eastAsia="Calibri" w:cs="Times New Roman"/>
          <w:sz w:val="28"/>
          <w:szCs w:val="28"/>
        </w:rPr>
      </w:pPr>
    </w:p>
    <w:p w14:paraId="7C541FAA" w14:textId="0FCAEF3A" w:rsidR="001475AD" w:rsidRPr="00C05ED3" w:rsidRDefault="001475AD" w:rsidP="00565E3D">
      <w:pPr>
        <w:pStyle w:val="2"/>
      </w:pPr>
      <w:bookmarkStart w:id="0" w:name="_Toc405365118"/>
      <w:r w:rsidRPr="00F441BC">
        <w:t>9</w:t>
      </w:r>
      <w:r w:rsidRPr="00C05ED3">
        <w:t>.2.</w:t>
      </w:r>
      <w:r w:rsidR="009702EF">
        <w:t> </w:t>
      </w:r>
      <w:r w:rsidRPr="00C05ED3">
        <w:t xml:space="preserve">КСГ </w:t>
      </w:r>
      <w:r w:rsidR="003D585B" w:rsidRPr="00C05ED3">
        <w:t>st29.007</w:t>
      </w:r>
      <w:r w:rsidRPr="00C05ED3">
        <w:t xml:space="preserve"> «Тяжелая множественная и сочетанная травма (политравма)»</w:t>
      </w:r>
    </w:p>
    <w:bookmarkEnd w:id="0"/>
    <w:p w14:paraId="424FB338" w14:textId="51423118" w:rsidR="00087025" w:rsidRPr="00F441BC" w:rsidRDefault="004621F8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C05ED3">
        <w:rPr>
          <w:rFonts w:eastAsia="Calibri" w:cs="Times New Roman"/>
          <w:sz w:val="28"/>
          <w:szCs w:val="28"/>
        </w:rPr>
        <w:t>К</w:t>
      </w:r>
      <w:r w:rsidR="00087025" w:rsidRPr="00C05ED3">
        <w:rPr>
          <w:rFonts w:eastAsia="Calibri" w:cs="Times New Roman"/>
          <w:sz w:val="28"/>
          <w:szCs w:val="28"/>
        </w:rPr>
        <w:t>ритерии отнесения: комбинация диагнозов плюс диагноз, характеризующий тяжесть состояния</w:t>
      </w:r>
      <w:r w:rsidR="00087025" w:rsidRPr="00F441BC">
        <w:rPr>
          <w:rFonts w:eastAsia="Calibri" w:cs="Times New Roman"/>
          <w:sz w:val="28"/>
          <w:szCs w:val="28"/>
        </w:rPr>
        <w:t xml:space="preserve">. </w:t>
      </w:r>
    </w:p>
    <w:p w14:paraId="069B4BEE" w14:textId="1D356B37" w:rsidR="00087025" w:rsidRPr="00F441BC" w:rsidRDefault="00087025" w:rsidP="00D25569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В эту группу относятся </w:t>
      </w:r>
      <w:r w:rsidRPr="00F441BC">
        <w:rPr>
          <w:rFonts w:eastAsia="Calibri" w:cs="Times New Roman"/>
          <w:b/>
          <w:i/>
          <w:sz w:val="28"/>
          <w:szCs w:val="28"/>
        </w:rPr>
        <w:t xml:space="preserve">травмы в 2 и более анатомических областях (голова/шея, позвоночник, грудная клетка, живот, таз, конечности – минимум 2 кода </w:t>
      </w:r>
      <w:r w:rsidR="00E86B51">
        <w:rPr>
          <w:rFonts w:eastAsia="Calibri" w:cs="Times New Roman"/>
          <w:b/>
          <w:i/>
          <w:sz w:val="28"/>
          <w:szCs w:val="28"/>
        </w:rPr>
        <w:t>МКБ 10</w:t>
      </w:r>
      <w:r w:rsidRPr="00F441BC">
        <w:rPr>
          <w:rFonts w:eastAsia="Calibri" w:cs="Times New Roman"/>
          <w:b/>
          <w:i/>
          <w:sz w:val="28"/>
          <w:szCs w:val="28"/>
        </w:rPr>
        <w:t xml:space="preserve">) или один диагноз множественной травмы и травмы в нескольких областях тела + как минимум один из нижеследующих диагнозов: </w:t>
      </w:r>
      <w:bookmarkStart w:id="1" w:name="OLE_LINK33"/>
      <w:r w:rsidRPr="00F441BC">
        <w:rPr>
          <w:rFonts w:eastAsia="Calibri" w:cs="Times New Roman"/>
          <w:b/>
          <w:i/>
          <w:sz w:val="28"/>
          <w:szCs w:val="28"/>
        </w:rPr>
        <w:t>J94.2, J94.8, J94.9, J93, J93.0, J93.1, J93.8, J93.9, J96.0, N17, T79.4</w:t>
      </w:r>
      <w:bookmarkEnd w:id="1"/>
      <w:r w:rsidRPr="00F441BC">
        <w:rPr>
          <w:rFonts w:eastAsia="Calibri" w:cs="Times New Roman"/>
          <w:b/>
          <w:i/>
          <w:sz w:val="28"/>
          <w:szCs w:val="28"/>
        </w:rPr>
        <w:t>, R57.1, R57.8.</w:t>
      </w:r>
    </w:p>
    <w:p w14:paraId="0EBCA21C" w14:textId="73624D1E" w:rsidR="00087025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Распределение кодов </w:t>
      </w:r>
      <w:r w:rsidR="00E86B51">
        <w:rPr>
          <w:rFonts w:eastAsia="Calibri" w:cs="Times New Roman"/>
          <w:sz w:val="28"/>
          <w:szCs w:val="28"/>
        </w:rPr>
        <w:t>МКБ 10</w:t>
      </w:r>
      <w:r w:rsidRPr="00F441BC">
        <w:rPr>
          <w:rFonts w:eastAsia="Calibri" w:cs="Times New Roman"/>
          <w:sz w:val="28"/>
          <w:szCs w:val="28"/>
        </w:rPr>
        <w:t xml:space="preserve">, </w:t>
      </w:r>
      <w:r w:rsidRPr="00F441BC">
        <w:rPr>
          <w:rFonts w:eastAsia="Calibri" w:cs="Times New Roman"/>
          <w:b/>
          <w:i/>
          <w:sz w:val="28"/>
          <w:szCs w:val="28"/>
        </w:rPr>
        <w:t>которые уч</w:t>
      </w:r>
      <w:r w:rsidR="005965FC" w:rsidRPr="00F441BC">
        <w:rPr>
          <w:rFonts w:eastAsia="Calibri" w:cs="Times New Roman"/>
          <w:b/>
          <w:i/>
          <w:sz w:val="28"/>
          <w:szCs w:val="28"/>
        </w:rPr>
        <w:t xml:space="preserve">аствуют в формировании группы </w:t>
      </w:r>
      <w:r w:rsidR="003D585B" w:rsidRPr="00C05ED3">
        <w:rPr>
          <w:rFonts w:eastAsia="Calibri" w:cs="Times New Roman"/>
          <w:b/>
          <w:i/>
          <w:sz w:val="28"/>
          <w:szCs w:val="28"/>
        </w:rPr>
        <w:t>st29.007</w:t>
      </w:r>
      <w:r w:rsidRPr="00C05ED3">
        <w:rPr>
          <w:rFonts w:eastAsia="Calibri" w:cs="Times New Roman"/>
          <w:b/>
          <w:i/>
          <w:sz w:val="28"/>
          <w:szCs w:val="28"/>
        </w:rPr>
        <w:t xml:space="preserve"> «</w:t>
      </w:r>
      <w:r w:rsidR="00A844D4" w:rsidRPr="00C05ED3">
        <w:rPr>
          <w:rFonts w:eastAsia="Calibri" w:cs="Times New Roman"/>
          <w:b/>
          <w:i/>
          <w:sz w:val="28"/>
          <w:szCs w:val="28"/>
        </w:rPr>
        <w:t xml:space="preserve">Тяжелая множественная и сочетанная травма (политравма)», </w:t>
      </w:r>
      <w:r w:rsidRPr="00C05ED3">
        <w:rPr>
          <w:rFonts w:eastAsia="Calibri" w:cs="Times New Roman"/>
          <w:sz w:val="28"/>
          <w:szCs w:val="28"/>
        </w:rPr>
        <w:t>по анатомическим областям приведено в следующей таблице. Для удобства восприятия, каждой</w:t>
      </w:r>
      <w:r w:rsidRPr="00F441BC">
        <w:rPr>
          <w:rFonts w:eastAsia="Calibri" w:cs="Times New Roman"/>
          <w:sz w:val="28"/>
          <w:szCs w:val="28"/>
        </w:rPr>
        <w:t xml:space="preserve"> анатомической области присвоен код (столбец «Код анатомич. области»).</w:t>
      </w:r>
    </w:p>
    <w:p w14:paraId="49A72089" w14:textId="77777777" w:rsidR="00C05ED3" w:rsidRDefault="00C05ED3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804"/>
      </w:tblGrid>
      <w:tr w:rsidR="004671C0" w:rsidRPr="00F441BC" w14:paraId="6AD4CAD6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5A3CBEF" w14:textId="77777777" w:rsidR="00087025" w:rsidRPr="00F441BC" w:rsidRDefault="00087025" w:rsidP="00C05E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lastRenderedPageBreak/>
              <w:t>Код анатомич. области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D37FC5" w14:textId="77777777" w:rsidR="00087025" w:rsidRPr="00F441BC" w:rsidRDefault="00087025" w:rsidP="00C05E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Анатоми-ческая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7D96A6D" w14:textId="49DE55FD" w:rsidR="00087025" w:rsidRPr="00F441BC" w:rsidRDefault="00087025" w:rsidP="00C05E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Коды </w:t>
            </w:r>
            <w:r w:rsidR="00E86B51">
              <w:rPr>
                <w:rFonts w:eastAsia="Calibri" w:cs="Times New Roman"/>
                <w:szCs w:val="24"/>
              </w:rPr>
              <w:t>МКБ 10</w:t>
            </w:r>
          </w:p>
        </w:tc>
      </w:tr>
      <w:tr w:rsidR="004671C0" w:rsidRPr="005E0962" w14:paraId="0D3982FD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0765BAC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A78690" w14:textId="77777777" w:rsidR="00087025" w:rsidRPr="00F441BC" w:rsidRDefault="00087025" w:rsidP="00356C5F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Голова/шея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0E21B2E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S02.0, S02.1, S04.0, S05.7, S06.1, S06.2, S06.3, S06.4, S06.5, S06.6, S06.7, S07.0, S07.1, S07.8, S09.0, S11.0, S11.1, S11.2, S11.7, S15.0, S15.1, S15.2, S15.3, S15.7, S15.8, S15.9, S17.0, S17.8, S18 </w:t>
            </w:r>
          </w:p>
        </w:tc>
      </w:tr>
      <w:tr w:rsidR="004671C0" w:rsidRPr="005E0962" w14:paraId="1DCDFAC9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262DE20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F076FF" w14:textId="77777777" w:rsidR="00087025" w:rsidRPr="00F441BC" w:rsidRDefault="00087025" w:rsidP="00356C5F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Позвоночник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511FAC5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S12.0, S12.9, S13.0, S13.1, S13.3, S14.0, S14.3, S22.0, S23.0, S23.1, S24.0, S32.0, S32.1, S33.0, S33.1, S33.2, S33.4, S34.0, S34.3, S34.4</w:t>
            </w:r>
          </w:p>
        </w:tc>
      </w:tr>
      <w:tr w:rsidR="004671C0" w:rsidRPr="005E0962" w14:paraId="2C86479C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21AB2BC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47953C" w14:textId="77777777" w:rsidR="00087025" w:rsidRPr="00F441BC" w:rsidRDefault="00087025" w:rsidP="00356C5F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Грудная клетка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6350ED1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S22.2, S22.4, S22.5, S25.0, S25.1, S25.2, S25.3, S25.4, S25.5, S25.7, S25.8, S25.9, S26.0, S27.0, S27.1, S27.2, S27.4, S27.5, S27.6, S27.8, S28.0, S28.1</w:t>
            </w:r>
          </w:p>
        </w:tc>
      </w:tr>
      <w:tr w:rsidR="004671C0" w:rsidRPr="005E0962" w14:paraId="7DE77A7E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67603CA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87C273C" w14:textId="4B864CF2" w:rsidR="00087025" w:rsidRPr="00F441BC" w:rsidRDefault="00087025" w:rsidP="00356C5F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Живот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7DFA143E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S35.0, S35.1, S35.2, S35.3, S35.4, S35.5, S35.7, S35.8, S35.9, S36.0, S36.1, S36.2, S36.3, S36.4, S36.5, S36.8, S36.9, S37.0, S38.3</w:t>
            </w:r>
          </w:p>
        </w:tc>
      </w:tr>
      <w:tr w:rsidR="004671C0" w:rsidRPr="005E0962" w14:paraId="2CFC3F04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4532A3C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882060" w14:textId="7A42BDCC" w:rsidR="00087025" w:rsidRPr="00F441BC" w:rsidRDefault="00087025" w:rsidP="00356C5F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Таз</w:t>
            </w:r>
          </w:p>
        </w:tc>
        <w:tc>
          <w:tcPr>
            <w:tcW w:w="6804" w:type="dxa"/>
            <w:shd w:val="clear" w:color="auto" w:fill="FFFFFF" w:themeFill="background1"/>
          </w:tcPr>
          <w:p w14:paraId="024F0840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S32.3, S32.4, S32.5, S36.6, S37.1, S37.2, S37.4, S37.5, S37.6, S37.8, S38.0, S38.2</w:t>
            </w:r>
          </w:p>
        </w:tc>
      </w:tr>
      <w:tr w:rsidR="004671C0" w:rsidRPr="005E0962" w14:paraId="745D8392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40A4608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2D9FFB" w14:textId="77777777" w:rsidR="00087025" w:rsidRPr="00F441BC" w:rsidRDefault="00087025" w:rsidP="00356C5F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Конечности</w:t>
            </w:r>
          </w:p>
        </w:tc>
        <w:tc>
          <w:tcPr>
            <w:tcW w:w="6804" w:type="dxa"/>
            <w:shd w:val="clear" w:color="auto" w:fill="FFFFFF" w:themeFill="background1"/>
          </w:tcPr>
          <w:p w14:paraId="665F62C8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S42.2, S42.3, S42.4, S42.8, S45.0, S45.1, S45.2, S45.7, S45.8, S47 , S48.0, S48.1, S48.9, S52.7, S55.0, S55.1, S55.7, S55.8, S57.0, S57.8, S57.9, S58.0, S58.1, S58.9, S68.4, S71.7, S72.0, S72.1, S72.2, S72.3, S72.4, S72.7, S75.0, S75.1, S75.2, S75.7, S75.8, S77.0, S77.1, S77.2, S78.0, S78.1, S78.9, S79.7, S82.1, S82.2, S82.3, S82.7, S85.0, S85.1, S85.5, S85.7, S87.0, S87.8, S88.0, S88.1, S88.9, S95.7, S95.8, S95.9, S97.0, S97.8, S98.0 </w:t>
            </w:r>
          </w:p>
        </w:tc>
      </w:tr>
      <w:tr w:rsidR="004671C0" w:rsidRPr="005E0962" w14:paraId="44B0ECD0" w14:textId="77777777" w:rsidTr="00DF4640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28D6DFA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C0E610" w14:textId="30CF5994" w:rsidR="00087025" w:rsidRPr="003F2757" w:rsidRDefault="00087025" w:rsidP="00356C5F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9702EF">
              <w:rPr>
                <w:rFonts w:eastAsia="Calibri" w:cs="Times New Roman"/>
                <w:szCs w:val="24"/>
                <w:lang w:val="ru-RU"/>
              </w:rPr>
              <w:t>Множест-венная травма</w:t>
            </w:r>
            <w:r w:rsidR="003F2757" w:rsidRPr="009702EF">
              <w:rPr>
                <w:rFonts w:eastAsia="Calibri" w:cs="Times New Roman"/>
                <w:szCs w:val="24"/>
                <w:lang w:val="ru-RU"/>
              </w:rPr>
              <w:t xml:space="preserve"> и травма в нескольких областях тела</w:t>
            </w:r>
          </w:p>
        </w:tc>
        <w:tc>
          <w:tcPr>
            <w:tcW w:w="6804" w:type="dxa"/>
            <w:shd w:val="clear" w:color="auto" w:fill="FFFFFF" w:themeFill="background1"/>
          </w:tcPr>
          <w:p w14:paraId="7146D045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S02.7, S12.7, S22.1, S27.7, S29.7, S31.7, S32.7, S36.7, S38.1, S39.6, S39.7, S37.7, S42.7, S49.7, T01.1, T01.8, T01.9, T02.0, T02.1, T02.2, T02.3, T02.4, T02.5, T02.6, T02.7, T02.8, T02.9, T04.0, T04.1, T04.2, T04.3, T04.4, T04.7, T04.8, T04.9, T05.0, T05.1, T05.2, T05.3, T05.4, T05.5, T05.6, T05.8, T05.9, T06.0, T06.1, T06.2, T06.3, T06.4, T06.5, T06.8, T07 </w:t>
            </w:r>
          </w:p>
        </w:tc>
      </w:tr>
    </w:tbl>
    <w:p w14:paraId="2B2DE741" w14:textId="77777777" w:rsidR="004F1E9C" w:rsidRPr="005E0962" w:rsidRDefault="004F1E9C" w:rsidP="009F469A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1E8440D8" w14:textId="54B7D331" w:rsidR="00087025" w:rsidRPr="00F441BC" w:rsidRDefault="004F1E9C" w:rsidP="009F469A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</w:rPr>
      </w:pPr>
      <w:r w:rsidRPr="00F441BC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0E9B100" wp14:editId="58DC28F0">
                <wp:simplePos x="0" y="0"/>
                <wp:positionH relativeFrom="margin">
                  <wp:posOffset>87009</wp:posOffset>
                </wp:positionH>
                <wp:positionV relativeFrom="paragraph">
                  <wp:posOffset>162899</wp:posOffset>
                </wp:positionV>
                <wp:extent cx="6029292" cy="2012315"/>
                <wp:effectExtent l="0" t="0" r="10160" b="26035"/>
                <wp:wrapNone/>
                <wp:docPr id="363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292" cy="2012315"/>
                          <a:chOff x="0" y="0"/>
                          <a:chExt cx="60291" cy="20120"/>
                        </a:xfrm>
                      </wpg:grpSpPr>
                      <wps:wsp>
                        <wps:cNvPr id="364" name="Соединительная линия уступом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0" y="10608"/>
                            <a:ext cx="4414" cy="39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5" name="Группа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291" cy="20120"/>
                            <a:chOff x="0" y="0"/>
                            <a:chExt cx="60291" cy="20120"/>
                          </a:xfrm>
                        </wpg:grpSpPr>
                        <wps:wsp>
                          <wps:cNvPr id="367" name="Надпись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6" y="955"/>
                              <a:ext cx="15417" cy="28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7B817" w14:textId="1AF6A5D6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9702EF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Надпись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91" y="86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8CC73" w14:textId="77777777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Надпись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6A0E8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Прямая соединительная линия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Прямоугольник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861EAD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диагноза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2" name="Прямоугольник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0" y="12594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A79A7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Доп. диагнозы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3" name="Прямоугольник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90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0E3D0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4" name="Прямоугольник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5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6266F5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5" name="Прямоугольник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7" y="15700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C38CD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6" name="Прямоугольник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6" y="8195"/>
                              <a:ext cx="10256" cy="11925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6DF38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J94.2, J94.8, J94.9, J93, J93.0, J93.1, J93.8, J93.9, J96.0, N17, Т79.4, R57.1, R57.8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7" name="Прямая со стрелкой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Прямая со стрелкой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39" y="14578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Соединительная линия уступом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50" y="14572"/>
                              <a:ext cx="7585" cy="3019"/>
                            </a:xfrm>
                            <a:prstGeom prst="bentConnector3">
                              <a:avLst>
                                <a:gd name="adj1" fmla="val 2952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Соединительная линия уступом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46" y="10437"/>
                              <a:ext cx="2667" cy="4001"/>
                            </a:xfrm>
                            <a:prstGeom prst="bentConnector3">
                              <a:avLst>
                                <a:gd name="adj1" fmla="val 21176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Соединительная линия уступом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437" y="14489"/>
                              <a:ext cx="5937" cy="3189"/>
                            </a:xfrm>
                            <a:prstGeom prst="bentConnector3">
                              <a:avLst>
                                <a:gd name="adj1" fmla="val 6333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Надпись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1" y="11386"/>
                              <a:ext cx="2540" cy="2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7BBB2" w14:textId="77777777" w:rsidR="004A1AA7" w:rsidRPr="005509E7" w:rsidRDefault="004A1AA7" w:rsidP="00087025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509E7">
                                  <w:rPr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95" y="12158"/>
                              <a:ext cx="5696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294CC" w14:textId="37B42B61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3D585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st29.007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5" name="Прямая со стрелкой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662" y="14136"/>
                              <a:ext cx="2933" cy="2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B100" id="Группа 6" o:spid="_x0000_s1026" style="position:absolute;margin-left:6.85pt;margin-top:12.85pt;width:474.75pt;height:158.45pt;z-index:251651072;mso-position-horizontal-relative:margin;mso-width-relative:margin" coordsize="60291,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12" o:spid="_x0000_s1027" type="#_x0000_t34" style="position:absolute;left:23250;top:10608;width:4414;height:396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" strokeweight="1.5pt">
                  <v:stroke endarrow="block"/>
                </v:shape>
                <v:group id="Группа 5" o:spid="_x0000_s1028" style="position:absolute;width:60291;height:20120" coordsize="60291,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93" o:spid="_x0000_s1029" type="#_x0000_t202" style="position:absolute;left:7306;top:955;width:1541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" stroked="f" strokeweight=".5pt">
                    <v:textbox>
                      <w:txbxContent>
                        <w:p w14:paraId="15D7B817" w14:textId="1AF6A5D6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9702E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194" o:spid="_x0000_s1030" type="#_x0000_t202" style="position:absolute;left:34591;top:86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" stroked="f" strokeweight=".5pt">
                    <v:textbox>
                      <w:txbxContent>
                        <w:p w14:paraId="08F8CC73" w14:textId="77777777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195" o:spid="_x0000_s1031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" stroked="f" strokeweight=".5pt">
                    <v:textbox>
                      <w:txbxContent>
                        <w:p w14:paraId="52C6A0E8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196" o:spid="_x0000_s1032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" strokeweight="1.5pt">
                    <v:stroke dashstyle="longDash" joinstyle="miter"/>
                  </v:line>
                  <v:rect id="Прямоугольник 197" o:spid="_x0000_s1033" style="position:absolute;left:2674;top:12594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" fillcolor="#e2f0d9" strokeweight="1.5pt">
                    <v:textbox inset="0,0,0,0">
                      <w:txbxContent>
                        <w:p w14:paraId="11861EAD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диагноза</w:t>
                          </w:r>
                        </w:p>
                      </w:txbxContent>
                    </v:textbox>
                  </v:rect>
                  <v:rect id="Прямоугольник 200" o:spid="_x0000_s1034" style="position:absolute;left:15700;top:12594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" fillcolor="#e2f0d9" strokeweight="1.5pt">
                    <v:textbox inset="0,0,0,0">
                      <w:txbxContent>
                        <w:p w14:paraId="5B7A79A7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Доп. диагнозы</w:t>
                          </w:r>
                        </w:p>
                      </w:txbxContent>
                    </v:textbox>
                  </v:rect>
                  <v:rect id="Прямоугольник 201" o:spid="_x0000_s1035" style="position:absolute;left:27690;top:8626;width:421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" fillcolor="#e2f0d9" strokeweight="1.5pt">
                    <v:textbox inset="0,0,0,0">
                      <w:txbxContent>
                        <w:p w14:paraId="1D80E3D0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2" o:spid="_x0000_s1036" style="position:absolute;left:34505;top:8626;width:421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" fillcolor="#e2f0d9" strokeweight="1.5pt">
                    <v:textbox inset="0,0,0,0">
                      <w:txbxContent>
                        <w:p w14:paraId="2F6266F5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4" o:spid="_x0000_s1037" style="position:absolute;left:31227;top:15700;width:421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" fillcolor="#e2f0d9" strokeweight="1.5pt">
                    <v:textbox inset="0,0,0,0">
                      <w:txbxContent>
                        <w:p w14:paraId="481C38CD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Т7</w:t>
                          </w:r>
                        </w:p>
                      </w:txbxContent>
                    </v:textbox>
                  </v:rect>
                  <v:rect id="Прямоугольник 208" o:spid="_x0000_s1038" style="position:absolute;left:41406;top:8195;width:10256;height:1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" fillcolor="#e2f0d9" strokeweight="1.5pt">
                    <v:textbox inset="0,0,0,0">
                      <w:txbxContent>
                        <w:p w14:paraId="2BD6DF38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J94.2, J94.8, J94.9, J93, J93.0, J93.1, J93.8, J93.9, J96.0, N17, Т79.4, R57.1, R57.8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09" o:spid="_x0000_s1039" type="#_x0000_t32" style="position:absolute;top:14492;width:26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" strokeweight="1.5pt">
                    <v:stroke endarrow="block" joinstyle="miter"/>
                  </v:shape>
                  <v:shape id="Прямая со стрелкой 210" o:spid="_x0000_s1040" type="#_x0000_t32" style="position:absolute;left:12939;top:14578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" strokeweight="1.5pt">
                    <v:stroke endarrow="block" joinstyle="miter"/>
                  </v:shape>
                  <v:shape id="Соединительная линия уступом 211" o:spid="_x0000_s1041" type="#_x0000_t34" style="position:absolute;left:23250;top:14572;width:7585;height:301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" adj="6378" strokeweight="1.5pt">
                    <v:stroke endarrow="block"/>
                  </v:shape>
                  <v:shape id="Соединительная линия уступом 214" o:spid="_x0000_s1042" type="#_x0000_t34" style="position:absolute;left:38646;top:10437;width:2667;height:400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" adj="4574" strokeweight="1.5pt">
                    <v:stroke endarrow="block"/>
                  </v:shape>
                  <v:shape id="Соединительная линия уступом 215" o:spid="_x0000_s1043" type="#_x0000_t34" style="position:absolute;left:35437;top:14489;width:5937;height:31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" adj="13681" strokeweight="1.5pt">
                    <v:stroke endarrow="block"/>
                  </v:shape>
                  <v:shape id="Надпись 218" o:spid="_x0000_s1044" type="#_x0000_t202" style="position:absolute;left:38991;top:11386;width:2540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" filled="f" stroked="f" strokeweight=".5pt">
                    <v:textbox>
                      <w:txbxContent>
                        <w:p w14:paraId="30A7BBB2" w14:textId="77777777" w:rsidR="004A1AA7" w:rsidRPr="005509E7" w:rsidRDefault="004A1AA7" w:rsidP="00087025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5509E7">
                            <w:rPr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rect id="Прямоугольник 1" o:spid="_x0000_s1045" style="position:absolute;left:54595;top:12158;width:569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" fillcolor="#e2f0d9" strokeweight="1.5pt">
                    <v:textbox inset="0,0,0,0">
                      <w:txbxContent>
                        <w:p w14:paraId="603294CC" w14:textId="37B42B61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3D585B">
                            <w:rPr>
                              <w:b/>
                              <w:sz w:val="20"/>
                              <w:szCs w:val="20"/>
                            </w:rPr>
                            <w:t>st29.007</w:t>
                          </w:r>
                        </w:p>
                      </w:txbxContent>
                    </v:textbox>
                  </v:rect>
                  <v:shape id="Прямая со стрелкой 2" o:spid="_x0000_s1046" type="#_x0000_t32" style="position:absolute;left:51662;top:14136;width:2933;height: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" strokeweight="1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  <w:r w:rsidR="00087025" w:rsidRPr="00F441BC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2B8728A" w14:textId="7593FF2E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90EEA55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C407C53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0EE2D87" w14:textId="2A16303C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C5588C7" w14:textId="05DCFBFA" w:rsidR="00087025" w:rsidRPr="00F441BC" w:rsidRDefault="009702EF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F4FE4" wp14:editId="6EF36916">
                <wp:simplePos x="0" y="0"/>
                <wp:positionH relativeFrom="column">
                  <wp:posOffset>2861149</wp:posOffset>
                </wp:positionH>
                <wp:positionV relativeFrom="paragraph">
                  <wp:posOffset>175260</wp:posOffset>
                </wp:positionV>
                <wp:extent cx="735440" cy="396862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40" cy="396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8C9B2" w14:textId="4841803C" w:rsidR="004A1AA7" w:rsidRPr="009702EF" w:rsidRDefault="004A1AA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702EF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F4FE4" id="Поле 3" o:spid="_x0000_s1047" type="#_x0000_t202" style="position:absolute;left:0;text-align:left;margin-left:225.3pt;margin-top:13.8pt;width:57.9pt;height:3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" filled="f" stroked="f" strokeweight=".5pt">
                <v:textbox>
                  <w:txbxContent>
                    <w:p w14:paraId="08F8C9B2" w14:textId="4841803C" w:rsidR="004A1AA7" w:rsidRPr="009702EF" w:rsidRDefault="004A1AA7">
                      <w:pPr>
                        <w:rPr>
                          <w:b/>
                          <w:sz w:val="28"/>
                        </w:rPr>
                      </w:pPr>
                      <w:r w:rsidRPr="009702EF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786D3A7E" w14:textId="1FD7908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169EBE3" w14:textId="2BD05779" w:rsidR="00087025" w:rsidRPr="00F441BC" w:rsidRDefault="009702EF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3190C" wp14:editId="683448B5">
                <wp:simplePos x="0" y="0"/>
                <wp:positionH relativeFrom="column">
                  <wp:posOffset>3554095</wp:posOffset>
                </wp:positionH>
                <wp:positionV relativeFrom="paragraph">
                  <wp:posOffset>18889</wp:posOffset>
                </wp:positionV>
                <wp:extent cx="735330" cy="39624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E2E5F" w14:textId="77777777" w:rsidR="004A1AA7" w:rsidRPr="009702EF" w:rsidRDefault="004A1AA7" w:rsidP="009702E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702EF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3190C" id="Поле 4" o:spid="_x0000_s1048" type="#_x0000_t202" style="position:absolute;left:0;text-align:left;margin-left:279.85pt;margin-top:1.5pt;width:57.9pt;height:31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" filled="f" stroked="f" strokeweight=".5pt">
                <v:textbox>
                  <w:txbxContent>
                    <w:p w14:paraId="5AEE2E5F" w14:textId="77777777" w:rsidR="004A1AA7" w:rsidRPr="009702EF" w:rsidRDefault="004A1AA7" w:rsidP="009702EF">
                      <w:pPr>
                        <w:rPr>
                          <w:b/>
                          <w:sz w:val="28"/>
                        </w:rPr>
                      </w:pPr>
                      <w:r w:rsidRPr="009702EF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278B1D89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78869521" w14:textId="77777777" w:rsidR="004F1E9C" w:rsidRDefault="004F1E9C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66DCF4D1" w14:textId="77777777" w:rsidR="004F1E9C" w:rsidRDefault="004F1E9C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150708ED" w14:textId="6A87628F" w:rsidR="00087025" w:rsidRPr="00F441BC" w:rsidRDefault="00087025" w:rsidP="00D25569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В этом алгоритме Т1-Т7 - коды анатомич</w:t>
      </w:r>
      <w:r w:rsidR="005965FC" w:rsidRPr="00F441BC">
        <w:rPr>
          <w:rFonts w:eastAsia="Calibri" w:cs="Times New Roman"/>
          <w:sz w:val="28"/>
          <w:szCs w:val="28"/>
        </w:rPr>
        <w:t xml:space="preserve">еской области. Комбинация кодов, </w:t>
      </w:r>
      <w:r w:rsidRPr="00F441BC">
        <w:rPr>
          <w:rFonts w:eastAsia="Calibri" w:cs="Times New Roman"/>
          <w:sz w:val="28"/>
          <w:szCs w:val="28"/>
        </w:rPr>
        <w:t>определяющих политравму (Т1-Т6)</w:t>
      </w:r>
      <w:r w:rsidR="005965FC" w:rsidRPr="00F441BC">
        <w:rPr>
          <w:rFonts w:eastAsia="Calibri" w:cs="Times New Roman"/>
          <w:sz w:val="28"/>
          <w:szCs w:val="28"/>
        </w:rPr>
        <w:t>,</w:t>
      </w:r>
      <w:r w:rsidRPr="00F441BC">
        <w:rPr>
          <w:rFonts w:eastAsia="Calibri" w:cs="Times New Roman"/>
          <w:sz w:val="28"/>
          <w:szCs w:val="28"/>
        </w:rPr>
        <w:t xml:space="preserve"> должна быть из </w:t>
      </w:r>
      <w:r w:rsidRPr="00F441BC">
        <w:rPr>
          <w:rFonts w:eastAsia="Calibri" w:cs="Times New Roman"/>
          <w:b/>
          <w:i/>
          <w:sz w:val="28"/>
          <w:szCs w:val="28"/>
        </w:rPr>
        <w:t xml:space="preserve">разных анатомических областей. </w:t>
      </w:r>
    </w:p>
    <w:p w14:paraId="5163235F" w14:textId="58CA6D09" w:rsidR="001475AD" w:rsidRPr="00F441BC" w:rsidRDefault="001475AD" w:rsidP="00565E3D">
      <w:pPr>
        <w:pStyle w:val="2"/>
      </w:pPr>
      <w:r w:rsidRPr="00F441BC">
        <w:t>9.</w:t>
      </w:r>
      <w:r w:rsidR="00CA3B97">
        <w:t>3. Формирование КСГ по профилю «Комбустиология»</w:t>
      </w:r>
    </w:p>
    <w:p w14:paraId="6350DF68" w14:textId="0B136DE7" w:rsidR="00087025" w:rsidRPr="00F441BC" w:rsidRDefault="004621F8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702EF">
        <w:rPr>
          <w:rFonts w:eastAsia="Calibri" w:cs="Times New Roman"/>
          <w:sz w:val="28"/>
          <w:szCs w:val="28"/>
        </w:rPr>
        <w:t>К</w:t>
      </w:r>
      <w:r w:rsidR="00087025" w:rsidRPr="009702EF">
        <w:rPr>
          <w:rFonts w:eastAsia="Calibri" w:cs="Times New Roman"/>
          <w:sz w:val="28"/>
          <w:szCs w:val="28"/>
        </w:rPr>
        <w:t>р</w:t>
      </w:r>
      <w:r w:rsidR="00087025" w:rsidRPr="00F441BC">
        <w:rPr>
          <w:rFonts w:eastAsia="Calibri" w:cs="Times New Roman"/>
          <w:sz w:val="28"/>
          <w:szCs w:val="28"/>
        </w:rPr>
        <w:t>итерии отнесения: комбинация диагнозов</w:t>
      </w:r>
      <w:r w:rsidR="001475AD" w:rsidRPr="00F441BC">
        <w:rPr>
          <w:rFonts w:eastAsia="Calibri" w:cs="Times New Roman"/>
          <w:sz w:val="28"/>
          <w:szCs w:val="28"/>
        </w:rPr>
        <w:t>.</w:t>
      </w:r>
    </w:p>
    <w:p w14:paraId="30978833" w14:textId="4D028E95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lastRenderedPageBreak/>
        <w:t xml:space="preserve">КСГ по профилю «Комбустиология» (ожоговые группы) формируются методом комбинации двух диагнозов, один из которых характеризует </w:t>
      </w:r>
      <w:r w:rsidRPr="00F441BC">
        <w:rPr>
          <w:rFonts w:eastAsia="Calibri" w:cs="Times New Roman"/>
          <w:b/>
          <w:i/>
          <w:sz w:val="28"/>
          <w:szCs w:val="28"/>
        </w:rPr>
        <w:t>степень ожога</w:t>
      </w:r>
      <w:r w:rsidRPr="00F441BC">
        <w:rPr>
          <w:rFonts w:eastAsia="Calibri" w:cs="Times New Roman"/>
          <w:sz w:val="28"/>
          <w:szCs w:val="28"/>
        </w:rPr>
        <w:t xml:space="preserve">, а другой </w:t>
      </w:r>
      <w:r w:rsidRPr="00F441BC">
        <w:rPr>
          <w:rFonts w:eastAsia="Calibri" w:cs="Times New Roman"/>
          <w:b/>
          <w:i/>
          <w:sz w:val="28"/>
          <w:szCs w:val="28"/>
        </w:rPr>
        <w:t>площадь ожога</w:t>
      </w:r>
      <w:r w:rsidR="001D2270">
        <w:rPr>
          <w:rFonts w:eastAsia="Calibri" w:cs="Times New Roman"/>
          <w:sz w:val="28"/>
          <w:szCs w:val="28"/>
        </w:rPr>
        <w:t xml:space="preserve">. </w:t>
      </w:r>
      <w:r w:rsidRPr="00F441BC">
        <w:rPr>
          <w:rFonts w:eastAsia="Calibri" w:cs="Times New Roman"/>
          <w:sz w:val="28"/>
          <w:szCs w:val="28"/>
        </w:rPr>
        <w:t>Логика формирования групп приведена далее и интегрирована в Группировщике.</w:t>
      </w:r>
    </w:p>
    <w:p w14:paraId="4050EA30" w14:textId="77777777" w:rsidR="00B514C9" w:rsidRPr="00F441BC" w:rsidRDefault="00B514C9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269"/>
        <w:gridCol w:w="3118"/>
        <w:gridCol w:w="1559"/>
      </w:tblGrid>
      <w:tr w:rsidR="004671C0" w:rsidRPr="009702EF" w14:paraId="4ADE2F4D" w14:textId="77777777" w:rsidTr="00DF4640">
        <w:trPr>
          <w:trHeight w:val="20"/>
          <w:tblHeader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350F39" w14:textId="6D782BCD" w:rsidR="00087025" w:rsidRPr="009702EF" w:rsidRDefault="00356C5F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 xml:space="preserve">№ </w:t>
            </w:r>
            <w:r w:rsidR="00087025" w:rsidRPr="009702EF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  <w:tc>
          <w:tcPr>
            <w:tcW w:w="2126" w:type="dxa"/>
            <w:vAlign w:val="center"/>
          </w:tcPr>
          <w:p w14:paraId="3D95EB1A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Наименование КСГ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B6925C7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Комментарий (модель)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BDB1B42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Коды МКБ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19642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Дополни</w:t>
            </w:r>
            <w:r w:rsidR="00792CF8" w:rsidRPr="009702EF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тельные коды МКБ</w:t>
            </w:r>
          </w:p>
        </w:tc>
      </w:tr>
      <w:tr w:rsidR="004671C0" w:rsidRPr="009702EF" w14:paraId="4F72BFC0" w14:textId="77777777" w:rsidTr="00DF4640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C98832" w14:textId="37BDF00F" w:rsidR="00087025" w:rsidRPr="009702EF" w:rsidRDefault="00F81E32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st33.001</w:t>
            </w:r>
          </w:p>
        </w:tc>
        <w:tc>
          <w:tcPr>
            <w:tcW w:w="2126" w:type="dxa"/>
            <w:vAlign w:val="center"/>
          </w:tcPr>
          <w:p w14:paraId="767ABD3A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Отморожения (уровень 1)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5DBA5CD2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отморожениями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187BCC7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Т33.0 - Т33.9, T35.0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20BFD" w14:textId="36353881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4671C0" w:rsidRPr="009702EF" w14:paraId="539571D3" w14:textId="77777777" w:rsidTr="00DF4640">
        <w:trPr>
          <w:trHeight w:val="87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331699" w14:textId="0869A28D" w:rsidR="00087025" w:rsidRPr="009702EF" w:rsidRDefault="00F81E32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st33.002</w:t>
            </w:r>
          </w:p>
        </w:tc>
        <w:tc>
          <w:tcPr>
            <w:tcW w:w="2126" w:type="dxa"/>
            <w:vAlign w:val="center"/>
          </w:tcPr>
          <w:p w14:paraId="42F6A9FF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Отморожения (уровень 2)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BE4813F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Лечение пострадавших с отморожением, некрозом ткани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83EF513" w14:textId="41DC11D7" w:rsidR="00087025" w:rsidRPr="009702EF" w:rsidRDefault="001B16BF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>T34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, </w:t>
            </w:r>
            <w:r w:rsidR="00A40468" w:rsidRPr="009702EF">
              <w:rPr>
                <w:rFonts w:eastAsia="Times New Roman" w:cs="Times New Roman"/>
                <w:szCs w:val="24"/>
                <w:lang w:eastAsia="en-CA"/>
              </w:rPr>
              <w:t xml:space="preserve">Т34.0 - Т34.9, </w:t>
            </w:r>
            <w:r w:rsidR="008C2B02" w:rsidRPr="009702EF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8C2B02" w:rsidRPr="009702EF">
              <w:rPr>
                <w:rFonts w:eastAsia="Times New Roman" w:cs="Times New Roman"/>
                <w:szCs w:val="24"/>
                <w:lang w:eastAsia="en-CA"/>
              </w:rPr>
              <w:t>35.1</w:t>
            </w:r>
            <w:r w:rsidR="00792CF8" w:rsidRPr="009702EF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9702EF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087025" w:rsidRPr="009702EF">
              <w:rPr>
                <w:rFonts w:eastAsia="Times New Roman" w:cs="Times New Roman"/>
                <w:szCs w:val="24"/>
                <w:lang w:eastAsia="en-CA"/>
              </w:rPr>
              <w:t>35.7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CB3AC" w14:textId="32C58F65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4671C0" w:rsidRPr="009702EF" w14:paraId="2A8532DA" w14:textId="77777777" w:rsidTr="00DF4640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3C892B" w14:textId="2782207E" w:rsidR="00087025" w:rsidRPr="009702EF" w:rsidRDefault="00F81E32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st33.003</w:t>
            </w:r>
          </w:p>
        </w:tc>
        <w:tc>
          <w:tcPr>
            <w:tcW w:w="2126" w:type="dxa"/>
            <w:vAlign w:val="center"/>
          </w:tcPr>
          <w:p w14:paraId="5866F51C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Ожоги (уровень 1)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0D61FBF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менее 10%)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8C9D6E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T21.6,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T23.6,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="00792CF8"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T24.6,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T29.6,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30.2, 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 xml:space="preserve">30.4, 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30.5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063E5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Т31.0, Т32.0</w:t>
            </w:r>
          </w:p>
        </w:tc>
      </w:tr>
      <w:tr w:rsidR="004671C0" w:rsidRPr="009702EF" w14:paraId="052251D4" w14:textId="77777777" w:rsidTr="00DF4640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FCB195" w14:textId="103FDA2F" w:rsidR="00087025" w:rsidRPr="009702EF" w:rsidRDefault="00F81E32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st33.004</w:t>
            </w:r>
          </w:p>
        </w:tc>
        <w:tc>
          <w:tcPr>
            <w:tcW w:w="2126" w:type="dxa"/>
            <w:vAlign w:val="center"/>
          </w:tcPr>
          <w:p w14:paraId="4335798B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Ожоги (уровень 2)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584B038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10% и более)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E6955AB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T21.6,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</w:p>
          <w:p w14:paraId="2A086EBE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T23.6,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24.6,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</w:p>
          <w:p w14:paraId="208D3EF9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T29.6,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T30.2,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T30.4,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T30.5,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T30.6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B5A907" w14:textId="77777777" w:rsidR="00087025" w:rsidRPr="009702EF" w:rsidRDefault="007C5D76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Т31.1-Т31.9, Т32.1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9702EF">
              <w:rPr>
                <w:rFonts w:eastAsia="Times New Roman" w:cs="Times New Roman"/>
                <w:szCs w:val="24"/>
                <w:lang w:val="en-CA" w:eastAsia="en-CA"/>
              </w:rPr>
              <w:t>Т32.7</w:t>
            </w:r>
          </w:p>
        </w:tc>
      </w:tr>
      <w:tr w:rsidR="004671C0" w:rsidRPr="009702EF" w14:paraId="5A7E0FAB" w14:textId="77777777" w:rsidTr="00DF4640">
        <w:trPr>
          <w:trHeight w:val="2924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A9F528" w14:textId="13954F30" w:rsidR="00087025" w:rsidRPr="009702EF" w:rsidRDefault="00F81E32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st33.005</w:t>
            </w:r>
          </w:p>
        </w:tc>
        <w:tc>
          <w:tcPr>
            <w:tcW w:w="2126" w:type="dxa"/>
            <w:vAlign w:val="center"/>
          </w:tcPr>
          <w:p w14:paraId="632EA96A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Ожоги (уровень 3)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02635F5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менее 10%)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4F0A171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T20.0,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T20.3,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T20.4,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T20.7,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T21.0,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T21.3,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T21.4,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T21.7,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T22.0,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T22.3,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T22.4,</w:t>
            </w:r>
            <w:r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T22.7,</w:t>
            </w:r>
          </w:p>
          <w:p w14:paraId="3E6E30AF" w14:textId="77777777" w:rsidR="00087025" w:rsidRPr="009702EF" w:rsidRDefault="00792CF8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T23.0, T23.3, T23.4, T23.7, T24.0, T24.3, T24.4, T24.7, </w:t>
            </w:r>
            <w:r w:rsidR="00087025" w:rsidRPr="009702EF">
              <w:rPr>
                <w:rFonts w:eastAsia="Times New Roman" w:cs="Times New Roman"/>
                <w:szCs w:val="24"/>
                <w:lang w:val="de-DE" w:eastAsia="en-CA"/>
              </w:rPr>
              <w:t>T25.0, T25.3, T25.4, T25.7,</w:t>
            </w:r>
          </w:p>
          <w:p w14:paraId="244E921A" w14:textId="77777777" w:rsidR="00087025" w:rsidRPr="009702EF" w:rsidRDefault="00792CF8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 xml:space="preserve">T29.0, T29.3, T29.4, T29.7, </w:t>
            </w:r>
            <w:r w:rsidR="00087025" w:rsidRPr="009702EF">
              <w:rPr>
                <w:rFonts w:eastAsia="Times New Roman" w:cs="Times New Roman"/>
                <w:szCs w:val="24"/>
                <w:lang w:val="de-DE" w:eastAsia="en-CA"/>
              </w:rPr>
              <w:t>T30.3, T30.7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47B1D4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Т31.0, Т32.0</w:t>
            </w:r>
          </w:p>
        </w:tc>
      </w:tr>
      <w:tr w:rsidR="004671C0" w:rsidRPr="009702EF" w14:paraId="4935E259" w14:textId="77777777" w:rsidTr="00DF4640">
        <w:trPr>
          <w:trHeight w:val="2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14:paraId="312C047D" w14:textId="668619F9" w:rsidR="00087025" w:rsidRPr="009702EF" w:rsidRDefault="00F81E32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st33.006</w:t>
            </w:r>
          </w:p>
        </w:tc>
        <w:tc>
          <w:tcPr>
            <w:tcW w:w="2126" w:type="dxa"/>
            <w:vMerge w:val="restart"/>
            <w:vAlign w:val="center"/>
          </w:tcPr>
          <w:p w14:paraId="00B5026F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Ожоги (уровень 4)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B2B19B1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10% - 29%)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F856C12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3C8FF2DD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7964D9BB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2D01C5C8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380D6465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74D14F41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CDA6547" w14:textId="32A38478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T29.</w:t>
            </w:r>
            <w:r w:rsidR="00834F8D" w:rsidRPr="009702EF">
              <w:rPr>
                <w:rFonts w:eastAsia="Times New Roman" w:cs="Times New Roman"/>
                <w:szCs w:val="24"/>
                <w:lang w:eastAsia="en-CA"/>
              </w:rPr>
              <w:t>0,T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29.3,T29.4,T29.7,</w:t>
            </w:r>
          </w:p>
          <w:p w14:paraId="016C2798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79AAE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Т31.1, Т31.2, Т32.1, Т32.2</w:t>
            </w:r>
          </w:p>
        </w:tc>
      </w:tr>
      <w:tr w:rsidR="004671C0" w:rsidRPr="009702EF" w14:paraId="02AD1F21" w14:textId="77777777" w:rsidTr="00DF4640">
        <w:trPr>
          <w:trHeight w:val="20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14:paraId="33394D35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2126" w:type="dxa"/>
            <w:vMerge/>
            <w:vAlign w:val="center"/>
          </w:tcPr>
          <w:p w14:paraId="3853B662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E88960E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Термические и химические ожоги внутренних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F189BA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T27.0, T27.1, T27.2, T27.3</w:t>
            </w:r>
            <w:r w:rsidR="00792CF8" w:rsidRPr="009702EF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T27.4, T27.5, T27.6, T27.7</w:t>
            </w:r>
          </w:p>
          <w:p w14:paraId="453D7B1D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A8D981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</w:tr>
      <w:tr w:rsidR="004671C0" w:rsidRPr="005E0962" w14:paraId="5488AE8D" w14:textId="77777777" w:rsidTr="00DF4640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8FF2BB" w14:textId="165611FD" w:rsidR="00087025" w:rsidRPr="009702EF" w:rsidRDefault="00F81E32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lastRenderedPageBreak/>
              <w:t>st33.007</w:t>
            </w:r>
          </w:p>
        </w:tc>
        <w:tc>
          <w:tcPr>
            <w:tcW w:w="2126" w:type="dxa"/>
            <w:vAlign w:val="center"/>
          </w:tcPr>
          <w:p w14:paraId="1B5FBD31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Ожоги (уровень 5)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2E9AF55" w14:textId="77777777" w:rsidR="00087025" w:rsidRPr="009702EF" w:rsidRDefault="00087025" w:rsidP="00356C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более 30%)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F82201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5F3D36D6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4A6D8B9B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6791874F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5500BEE9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18A8C8FD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9702EF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E334B4F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T29.0,T29.3,T29.4,T29.7,</w:t>
            </w:r>
          </w:p>
          <w:p w14:paraId="30DCCE6C" w14:textId="77777777" w:rsidR="00087025" w:rsidRPr="009702EF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7CBF8" w14:textId="77777777" w:rsidR="00087025" w:rsidRPr="00F441BC" w:rsidRDefault="00087025" w:rsidP="00356C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31.3,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31.4,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31.5,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31.6,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31.7,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31.8,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31.9,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32.3,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32.4,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32.5,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32.6,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32.7,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 xml:space="preserve">32.8, </w:t>
            </w:r>
            <w:r w:rsidRPr="009702EF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9702EF">
              <w:rPr>
                <w:rFonts w:eastAsia="Times New Roman" w:cs="Times New Roman"/>
                <w:szCs w:val="24"/>
                <w:lang w:val="en-CA" w:eastAsia="en-CA"/>
              </w:rPr>
              <w:t>32.9</w:t>
            </w:r>
          </w:p>
        </w:tc>
      </w:tr>
    </w:tbl>
    <w:p w14:paraId="1DA08B45" w14:textId="4020B0C6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Исключением являются ожоги дыхательной системы (коды </w:t>
      </w:r>
      <w:r w:rsidR="00E86B51">
        <w:rPr>
          <w:rFonts w:eastAsia="Calibri" w:cs="Times New Roman"/>
          <w:sz w:val="28"/>
          <w:szCs w:val="28"/>
        </w:rPr>
        <w:t>МКБ 10</w:t>
      </w:r>
      <w:r w:rsidRPr="00F441BC">
        <w:rPr>
          <w:rFonts w:eastAsia="Calibri" w:cs="Times New Roman"/>
          <w:sz w:val="28"/>
          <w:szCs w:val="28"/>
        </w:rPr>
        <w:t>), при наличии к</w:t>
      </w:r>
      <w:r w:rsidR="00B514C9" w:rsidRPr="00F441BC">
        <w:rPr>
          <w:rFonts w:eastAsia="Calibri" w:cs="Times New Roman"/>
          <w:sz w:val="28"/>
          <w:szCs w:val="28"/>
        </w:rPr>
        <w:t xml:space="preserve">оторых случай относится к </w:t>
      </w:r>
      <w:r w:rsidR="00B514C9" w:rsidRPr="009702EF">
        <w:rPr>
          <w:rFonts w:eastAsia="Calibri" w:cs="Times New Roman"/>
          <w:sz w:val="28"/>
          <w:szCs w:val="28"/>
        </w:rPr>
        <w:t xml:space="preserve">КСГ </w:t>
      </w:r>
      <w:r w:rsidR="00F81E32" w:rsidRPr="009702EF">
        <w:rPr>
          <w:rFonts w:eastAsia="Calibri" w:cs="Times New Roman"/>
          <w:sz w:val="28"/>
          <w:szCs w:val="28"/>
        </w:rPr>
        <w:t>st33.006</w:t>
      </w:r>
      <w:r w:rsidRPr="009702EF">
        <w:rPr>
          <w:rFonts w:eastAsia="Calibri" w:cs="Times New Roman"/>
          <w:sz w:val="28"/>
          <w:szCs w:val="28"/>
        </w:rPr>
        <w:t xml:space="preserve"> </w:t>
      </w:r>
      <w:r w:rsidR="00A57393" w:rsidRPr="009702EF">
        <w:rPr>
          <w:rFonts w:eastAsia="Calibri" w:cs="Times New Roman"/>
          <w:sz w:val="28"/>
          <w:szCs w:val="28"/>
        </w:rPr>
        <w:t>«</w:t>
      </w:r>
      <w:r w:rsidRPr="009702EF">
        <w:rPr>
          <w:rFonts w:eastAsia="Times New Roman" w:cs="Times New Roman"/>
          <w:sz w:val="28"/>
          <w:szCs w:val="28"/>
          <w:lang w:eastAsia="ru-RU"/>
        </w:rPr>
        <w:t>Ожоги (уровень 4)</w:t>
      </w:r>
      <w:r w:rsidR="00A57393" w:rsidRPr="009702EF">
        <w:rPr>
          <w:rFonts w:eastAsia="Times New Roman" w:cs="Times New Roman"/>
          <w:sz w:val="28"/>
          <w:szCs w:val="28"/>
          <w:lang w:eastAsia="ru-RU"/>
        </w:rPr>
        <w:t>»</w:t>
      </w:r>
      <w:r w:rsidRPr="009702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02EF">
        <w:rPr>
          <w:rFonts w:eastAsia="Calibri" w:cs="Times New Roman"/>
          <w:sz w:val="28"/>
          <w:szCs w:val="28"/>
        </w:rPr>
        <w:t>независимо от степени и площади ожога туловища.</w:t>
      </w:r>
      <w:r w:rsidRPr="00F441BC">
        <w:rPr>
          <w:rFonts w:eastAsia="Calibri" w:cs="Times New Roman"/>
          <w:sz w:val="28"/>
          <w:szCs w:val="28"/>
        </w:rPr>
        <w:t xml:space="preserve"> </w:t>
      </w:r>
    </w:p>
    <w:p w14:paraId="330B8B1E" w14:textId="09DB737D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Ожоги других внутренних органов относятся к КСГ иных профилей, </w:t>
      </w:r>
      <w:r w:rsidR="00727CB4" w:rsidRPr="00F441BC">
        <w:rPr>
          <w:rFonts w:eastAsia="Calibri" w:cs="Times New Roman"/>
          <w:sz w:val="28"/>
          <w:szCs w:val="28"/>
        </w:rPr>
        <w:t>например:</w:t>
      </w:r>
      <w:r w:rsidRPr="00F441BC">
        <w:rPr>
          <w:rFonts w:eastAsia="Calibri" w:cs="Times New Roman"/>
          <w:sz w:val="28"/>
          <w:szCs w:val="28"/>
        </w:rPr>
        <w:t xml:space="preserve"> </w:t>
      </w: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1014"/>
        <w:gridCol w:w="3321"/>
        <w:gridCol w:w="1037"/>
        <w:gridCol w:w="4409"/>
      </w:tblGrid>
      <w:tr w:rsidR="004671C0" w:rsidRPr="009702EF" w14:paraId="599F2A23" w14:textId="77777777" w:rsidTr="007C5D76">
        <w:trPr>
          <w:trHeight w:val="288"/>
        </w:trPr>
        <w:tc>
          <w:tcPr>
            <w:tcW w:w="1037" w:type="dxa"/>
            <w:hideMark/>
          </w:tcPr>
          <w:p w14:paraId="4FEAD9B7" w14:textId="77777777" w:rsidR="00087025" w:rsidRPr="009702EF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702EF">
              <w:rPr>
                <w:rFonts w:eastAsia="Times New Roman" w:cs="Times New Roman"/>
                <w:szCs w:val="24"/>
                <w:lang w:eastAsia="ru-RU"/>
              </w:rPr>
              <w:t>T28.5</w:t>
            </w:r>
          </w:p>
        </w:tc>
        <w:tc>
          <w:tcPr>
            <w:tcW w:w="3490" w:type="dxa"/>
            <w:hideMark/>
          </w:tcPr>
          <w:p w14:paraId="7FAF1792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7B2830ED" w14:textId="576A1E59" w:rsidR="00087025" w:rsidRPr="009702EF" w:rsidRDefault="00F81E32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</w:rPr>
              <w:t>st27.004</w:t>
            </w:r>
          </w:p>
        </w:tc>
        <w:tc>
          <w:tcPr>
            <w:tcW w:w="4678" w:type="dxa"/>
            <w:vAlign w:val="center"/>
          </w:tcPr>
          <w:p w14:paraId="4FE9DBB9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4671C0" w:rsidRPr="009702EF" w14:paraId="6DFB8415" w14:textId="77777777" w:rsidTr="007C5D76">
        <w:trPr>
          <w:trHeight w:val="288"/>
        </w:trPr>
        <w:tc>
          <w:tcPr>
            <w:tcW w:w="1037" w:type="dxa"/>
            <w:hideMark/>
          </w:tcPr>
          <w:p w14:paraId="4A206A10" w14:textId="77777777" w:rsidR="00087025" w:rsidRPr="009702EF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702EF">
              <w:rPr>
                <w:rFonts w:eastAsia="Times New Roman" w:cs="Times New Roman"/>
                <w:szCs w:val="24"/>
                <w:lang w:eastAsia="ru-RU"/>
              </w:rPr>
              <w:t>T28.5</w:t>
            </w:r>
          </w:p>
        </w:tc>
        <w:tc>
          <w:tcPr>
            <w:tcW w:w="3490" w:type="dxa"/>
            <w:hideMark/>
          </w:tcPr>
          <w:p w14:paraId="5891D07C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6CF81BBB" w14:textId="429D8289" w:rsidR="00087025" w:rsidRPr="009702EF" w:rsidRDefault="00F81E32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</w:rPr>
              <w:t>st22.002</w:t>
            </w:r>
          </w:p>
        </w:tc>
        <w:tc>
          <w:tcPr>
            <w:tcW w:w="4678" w:type="dxa"/>
            <w:vAlign w:val="center"/>
          </w:tcPr>
          <w:p w14:paraId="054CCA5A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  <w:tr w:rsidR="004671C0" w:rsidRPr="009702EF" w14:paraId="500215BC" w14:textId="77777777" w:rsidTr="007C5D76">
        <w:trPr>
          <w:trHeight w:val="288"/>
        </w:trPr>
        <w:tc>
          <w:tcPr>
            <w:tcW w:w="1037" w:type="dxa"/>
            <w:hideMark/>
          </w:tcPr>
          <w:p w14:paraId="65070BF8" w14:textId="77777777" w:rsidR="00087025" w:rsidRPr="009702EF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702EF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5A630A20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24885015" w14:textId="17E0CCB6" w:rsidR="00087025" w:rsidRPr="009702EF" w:rsidRDefault="00F81E32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</w:rPr>
              <w:t>st27.004</w:t>
            </w:r>
          </w:p>
        </w:tc>
        <w:tc>
          <w:tcPr>
            <w:tcW w:w="4678" w:type="dxa"/>
            <w:vAlign w:val="center"/>
          </w:tcPr>
          <w:p w14:paraId="1C750308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087025" w:rsidRPr="009702EF" w14:paraId="4643451B" w14:textId="77777777" w:rsidTr="007C5D76">
        <w:trPr>
          <w:trHeight w:val="288"/>
        </w:trPr>
        <w:tc>
          <w:tcPr>
            <w:tcW w:w="1037" w:type="dxa"/>
            <w:hideMark/>
          </w:tcPr>
          <w:p w14:paraId="7B08A03D" w14:textId="77777777" w:rsidR="00087025" w:rsidRPr="009702EF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702EF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14F8474A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13D39091" w14:textId="2BF51253" w:rsidR="00087025" w:rsidRPr="009702EF" w:rsidRDefault="00F81E32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</w:rPr>
              <w:t>st22.002</w:t>
            </w:r>
          </w:p>
        </w:tc>
        <w:tc>
          <w:tcPr>
            <w:tcW w:w="4678" w:type="dxa"/>
            <w:vAlign w:val="center"/>
          </w:tcPr>
          <w:p w14:paraId="365DC45F" w14:textId="77777777" w:rsidR="00087025" w:rsidRPr="009702EF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9702EF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</w:tbl>
    <w:p w14:paraId="42736B31" w14:textId="77777777" w:rsidR="00087025" w:rsidRPr="009702EF" w:rsidRDefault="001475AD" w:rsidP="00565E3D">
      <w:pPr>
        <w:pStyle w:val="2"/>
      </w:pPr>
      <w:r w:rsidRPr="009702EF">
        <w:t xml:space="preserve">9.4. </w:t>
      </w:r>
      <w:r w:rsidR="00087025" w:rsidRPr="009702EF">
        <w:t>Группы, формируемые с учетом возраст</w:t>
      </w:r>
      <w:r w:rsidR="00D62EE0" w:rsidRPr="009702EF">
        <w:t>а</w:t>
      </w:r>
    </w:p>
    <w:p w14:paraId="60E4112A" w14:textId="6D46C4B5" w:rsidR="00087025" w:rsidRPr="009702EF" w:rsidRDefault="00087025" w:rsidP="00D25569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9702EF">
        <w:rPr>
          <w:rFonts w:eastAsia="Times New Roman" w:cs="Times New Roman"/>
          <w:b/>
          <w:i/>
          <w:sz w:val="28"/>
          <w:szCs w:val="28"/>
        </w:rPr>
        <w:t>К</w:t>
      </w:r>
      <w:r w:rsidR="00B66218" w:rsidRPr="009702EF">
        <w:rPr>
          <w:rFonts w:eastAsia="Times New Roman" w:cs="Times New Roman"/>
          <w:b/>
          <w:i/>
          <w:sz w:val="28"/>
          <w:szCs w:val="28"/>
        </w:rPr>
        <w:t xml:space="preserve">СГ </w:t>
      </w:r>
      <w:r w:rsidR="00F81E32" w:rsidRPr="009702EF">
        <w:rPr>
          <w:rFonts w:eastAsia="Times New Roman" w:cs="Times New Roman"/>
          <w:b/>
          <w:i/>
          <w:sz w:val="28"/>
          <w:szCs w:val="28"/>
        </w:rPr>
        <w:t>st10.001</w:t>
      </w:r>
      <w:r w:rsidRPr="009702EF">
        <w:rPr>
          <w:rFonts w:eastAsia="Times New Roman" w:cs="Times New Roman"/>
          <w:b/>
          <w:i/>
          <w:sz w:val="28"/>
          <w:szCs w:val="28"/>
        </w:rPr>
        <w:t xml:space="preserve"> </w:t>
      </w:r>
      <w:r w:rsidR="009702EF" w:rsidRPr="009702EF">
        <w:rPr>
          <w:rFonts w:eastAsia="Times New Roman" w:cs="Times New Roman"/>
          <w:b/>
          <w:i/>
          <w:sz w:val="28"/>
          <w:szCs w:val="28"/>
        </w:rPr>
        <w:t>«</w:t>
      </w:r>
      <w:r w:rsidRPr="009702EF">
        <w:rPr>
          <w:rFonts w:eastAsia="Times New Roman" w:cs="Times New Roman"/>
          <w:b/>
          <w:i/>
          <w:sz w:val="28"/>
          <w:szCs w:val="28"/>
        </w:rPr>
        <w:t>Детская хирургия</w:t>
      </w:r>
      <w:r w:rsidR="00DF2324" w:rsidRPr="009702EF">
        <w:rPr>
          <w:rFonts w:eastAsia="Times New Roman" w:cs="Times New Roman"/>
          <w:b/>
          <w:i/>
          <w:sz w:val="28"/>
          <w:szCs w:val="28"/>
        </w:rPr>
        <w:t xml:space="preserve"> (уровень 1)</w:t>
      </w:r>
      <w:r w:rsidR="009702EF" w:rsidRPr="009702EF">
        <w:rPr>
          <w:rFonts w:eastAsia="Times New Roman" w:cs="Times New Roman"/>
          <w:b/>
          <w:i/>
          <w:sz w:val="28"/>
          <w:szCs w:val="28"/>
        </w:rPr>
        <w:t>»;</w:t>
      </w:r>
    </w:p>
    <w:p w14:paraId="28735459" w14:textId="4EF55561" w:rsidR="00087025" w:rsidRPr="009702EF" w:rsidRDefault="00B66218" w:rsidP="00D25569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9702EF">
        <w:rPr>
          <w:rFonts w:eastAsia="Times New Roman" w:cs="Times New Roman"/>
          <w:b/>
          <w:i/>
          <w:sz w:val="28"/>
          <w:szCs w:val="28"/>
        </w:rPr>
        <w:t xml:space="preserve">КСГ </w:t>
      </w:r>
      <w:r w:rsidR="00F81E32" w:rsidRPr="009702EF">
        <w:rPr>
          <w:rFonts w:eastAsia="Times New Roman" w:cs="Times New Roman"/>
          <w:b/>
          <w:i/>
          <w:sz w:val="28"/>
          <w:szCs w:val="28"/>
        </w:rPr>
        <w:t>st10.002</w:t>
      </w:r>
      <w:r w:rsidR="00087025" w:rsidRPr="009702EF">
        <w:rPr>
          <w:rFonts w:eastAsia="Times New Roman" w:cs="Times New Roman"/>
          <w:b/>
          <w:i/>
          <w:sz w:val="28"/>
          <w:szCs w:val="28"/>
        </w:rPr>
        <w:t xml:space="preserve"> </w:t>
      </w:r>
      <w:r w:rsidR="009702EF" w:rsidRPr="009702EF">
        <w:rPr>
          <w:rFonts w:eastAsia="Times New Roman" w:cs="Times New Roman"/>
          <w:b/>
          <w:i/>
          <w:sz w:val="28"/>
          <w:szCs w:val="28"/>
        </w:rPr>
        <w:t>«</w:t>
      </w:r>
      <w:r w:rsidR="00087025" w:rsidRPr="009702EF">
        <w:rPr>
          <w:rFonts w:eastAsia="Times New Roman" w:cs="Times New Roman"/>
          <w:b/>
          <w:i/>
          <w:sz w:val="28"/>
          <w:szCs w:val="28"/>
        </w:rPr>
        <w:t>Детская хирургия</w:t>
      </w:r>
      <w:r w:rsidR="00DF2324" w:rsidRPr="009702EF">
        <w:rPr>
          <w:rFonts w:eastAsia="Times New Roman" w:cs="Times New Roman"/>
          <w:b/>
          <w:i/>
          <w:sz w:val="28"/>
          <w:szCs w:val="28"/>
        </w:rPr>
        <w:t xml:space="preserve"> (уровень 2)</w:t>
      </w:r>
      <w:r w:rsidR="009702EF" w:rsidRPr="009702EF">
        <w:rPr>
          <w:rFonts w:eastAsia="Times New Roman" w:cs="Times New Roman"/>
          <w:b/>
          <w:i/>
          <w:sz w:val="28"/>
          <w:szCs w:val="28"/>
        </w:rPr>
        <w:t>».</w:t>
      </w:r>
    </w:p>
    <w:p w14:paraId="6B7796DF" w14:textId="1C22A6DE" w:rsidR="00087025" w:rsidRDefault="00356C5F" w:rsidP="00D25569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</w:t>
      </w:r>
      <w:r w:rsidR="009702EF">
        <w:rPr>
          <w:rFonts w:eastAsia="Calibri" w:cs="Times New Roman"/>
          <w:sz w:val="28"/>
          <w:szCs w:val="28"/>
        </w:rPr>
        <w:t>лассификационным к</w:t>
      </w:r>
      <w:r w:rsidR="001B57A8" w:rsidRPr="009702EF">
        <w:rPr>
          <w:rFonts w:eastAsia="Calibri" w:cs="Times New Roman"/>
          <w:sz w:val="28"/>
          <w:szCs w:val="28"/>
        </w:rPr>
        <w:t>ритерием группировки</w:t>
      </w:r>
      <w:r>
        <w:rPr>
          <w:rFonts w:eastAsia="Calibri" w:cs="Times New Roman"/>
          <w:sz w:val="28"/>
          <w:szCs w:val="28"/>
        </w:rPr>
        <w:t xml:space="preserve"> также</w:t>
      </w:r>
      <w:r w:rsidR="001B57A8" w:rsidRPr="009702EF">
        <w:rPr>
          <w:rFonts w:eastAsia="Calibri" w:cs="Times New Roman"/>
          <w:sz w:val="28"/>
          <w:szCs w:val="28"/>
        </w:rPr>
        <w:t xml:space="preserve"> является </w:t>
      </w:r>
      <w:r w:rsidR="009702EF" w:rsidRPr="009702EF">
        <w:rPr>
          <w:rFonts w:eastAsia="Calibri" w:cs="Times New Roman"/>
          <w:sz w:val="28"/>
          <w:szCs w:val="28"/>
        </w:rPr>
        <w:t>возраст.</w:t>
      </w:r>
    </w:p>
    <w:p w14:paraId="45A2B622" w14:textId="77777777" w:rsidR="00D769E5" w:rsidRPr="00F441BC" w:rsidRDefault="00D769E5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721DC43E" w14:textId="66855661" w:rsidR="00087025" w:rsidRPr="00F441BC" w:rsidRDefault="00937964" w:rsidP="00331028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441BC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7BA929" wp14:editId="3B06BC82">
                <wp:simplePos x="0" y="0"/>
                <wp:positionH relativeFrom="margin">
                  <wp:posOffset>321310</wp:posOffset>
                </wp:positionH>
                <wp:positionV relativeFrom="paragraph">
                  <wp:posOffset>216535</wp:posOffset>
                </wp:positionV>
                <wp:extent cx="5738495" cy="2249805"/>
                <wp:effectExtent l="0" t="0" r="14605" b="17145"/>
                <wp:wrapTopAndBottom/>
                <wp:docPr id="335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8495" cy="2249805"/>
                          <a:chOff x="-7777" y="-144080"/>
                          <a:chExt cx="5972332" cy="3050853"/>
                        </a:xfrm>
                      </wpg:grpSpPr>
                      <wps:wsp>
                        <wps:cNvPr id="336" name="Прямая со стрелкой 4"/>
                        <wps:cNvCnPr/>
                        <wps:spPr>
                          <a:xfrm flipV="1">
                            <a:off x="3971499" y="1323833"/>
                            <a:ext cx="1086836" cy="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37" name="Группа 199"/>
                        <wpg:cNvGrpSpPr/>
                        <wpg:grpSpPr>
                          <a:xfrm>
                            <a:off x="-7777" y="-144080"/>
                            <a:ext cx="5972332" cy="3050853"/>
                            <a:chOff x="-7777" y="-144080"/>
                            <a:chExt cx="5972332" cy="3050853"/>
                          </a:xfrm>
                        </wpg:grpSpPr>
                        <wpg:grpSp>
                          <wpg:cNvPr id="338" name="Группа 198"/>
                          <wpg:cNvGrpSpPr/>
                          <wpg:grpSpPr>
                            <a:xfrm>
                              <a:off x="2313296" y="1125941"/>
                              <a:ext cx="3650346" cy="1780832"/>
                              <a:chOff x="0" y="0"/>
                              <a:chExt cx="3650346" cy="1780832"/>
                            </a:xfrm>
                          </wpg:grpSpPr>
                          <wps:wsp>
                            <wps:cNvPr id="339" name="Прямоугольник 3"/>
                            <wps:cNvSpPr/>
                            <wps:spPr>
                              <a:xfrm>
                                <a:off x="2743200" y="0"/>
                                <a:ext cx="907146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31A827" w14:textId="3188DB32" w:rsidR="004A1AA7" w:rsidRPr="00674AF2" w:rsidRDefault="004A1AA7" w:rsidP="000870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КСГ </w:t>
                                  </w:r>
                                  <w:r w:rsidRPr="00CF241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st10.002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Соединительная линия уступом 24"/>
                            <wps:cNvCnPr/>
                            <wps:spPr>
                              <a:xfrm>
                                <a:off x="0" y="334370"/>
                                <a:ext cx="430720" cy="1249989"/>
                              </a:xfrm>
                              <a:prstGeom prst="bentConnector3">
                                <a:avLst>
                                  <a:gd name="adj1" fmla="val 513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Прямоугольник 30"/>
                            <wps:cNvSpPr/>
                            <wps:spPr>
                              <a:xfrm>
                                <a:off x="2750024" y="1385248"/>
                                <a:ext cx="900320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A002D" w14:textId="5899C3E4" w:rsidR="004A1AA7" w:rsidRPr="00674AF2" w:rsidRDefault="004A1AA7" w:rsidP="000870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КСГ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st10.001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Прямая со стрелкой 31"/>
                            <wps:cNvCnPr/>
                            <wps:spPr>
                              <a:xfrm flipV="1">
                                <a:off x="1651379" y="1583140"/>
                                <a:ext cx="1086836" cy="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43" name="Группа 7"/>
                          <wpg:cNvGrpSpPr/>
                          <wpg:grpSpPr>
                            <a:xfrm>
                              <a:off x="-7777" y="-144080"/>
                              <a:ext cx="5972332" cy="3049840"/>
                              <a:chOff x="-7778" y="-144081"/>
                              <a:chExt cx="5972843" cy="3049859"/>
                            </a:xfrm>
                          </wpg:grpSpPr>
                          <wps:wsp>
                            <wps:cNvPr id="344" name="Соединительная линия уступом 8"/>
                            <wps:cNvCnPr/>
                            <wps:spPr>
                              <a:xfrm rot="5400000" flipH="1" flipV="1">
                                <a:off x="2209889" y="911138"/>
                                <a:ext cx="659577" cy="422769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45" name="Группа 9"/>
                            <wpg:cNvGrpSpPr/>
                            <wpg:grpSpPr>
                              <a:xfrm>
                                <a:off x="-7778" y="-144081"/>
                                <a:ext cx="5972843" cy="3049859"/>
                                <a:chOff x="-7778" y="-144081"/>
                                <a:chExt cx="5972843" cy="3049859"/>
                              </a:xfrm>
                            </wpg:grpSpPr>
                            <wps:wsp>
                              <wps:cNvPr id="346" name="Надпись 10"/>
                              <wps:cNvSpPr txBox="1"/>
                              <wps:spPr>
                                <a:xfrm>
                                  <a:off x="25879" y="-142583"/>
                                  <a:ext cx="1392865" cy="528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30634E7" w14:textId="140030B9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Надпись 11"/>
                              <wps:cNvSpPr txBox="1"/>
                              <wps:spPr>
                                <a:xfrm>
                                  <a:off x="-7778" y="-72340"/>
                                  <a:ext cx="2752030" cy="5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65DBE44" w14:textId="617B7625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702EF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Критерии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Надпись 12"/>
                              <wps:cNvSpPr txBox="1"/>
                              <wps:spPr>
                                <a:xfrm>
                                  <a:off x="2820837" y="-144081"/>
                                  <a:ext cx="1073888" cy="529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BE9A507" w14:textId="77777777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Алгоритм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Надпись 13"/>
                              <wps:cNvSpPr txBox="1"/>
                              <wps:spPr>
                                <a:xfrm>
                                  <a:off x="4891177" y="-133939"/>
                                  <a:ext cx="1073888" cy="519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1E34F8B" w14:textId="77777777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Итог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Прямая соединительная линия 14"/>
                              <wps:cNvCnPr/>
                              <wps:spPr>
                                <a:xfrm flipV="1">
                                  <a:off x="8626" y="457200"/>
                                  <a:ext cx="5955527" cy="23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Прямоугольник 15"/>
                              <wps:cNvSpPr/>
                              <wps:spPr>
                                <a:xfrm>
                                  <a:off x="267419" y="1259456"/>
                                  <a:ext cx="1025719" cy="39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3ED524D" w14:textId="77777777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Код операции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Прямоугольник 16"/>
                              <wps:cNvSpPr/>
                              <wps:spPr>
                                <a:xfrm>
                                  <a:off x="1570008" y="1259456"/>
                                  <a:ext cx="7550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C65418A" w14:textId="77777777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Возраст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Прямоугольник 17"/>
                              <wps:cNvSpPr/>
                              <wps:spPr>
                                <a:xfrm>
                                  <a:off x="2751062" y="594930"/>
                                  <a:ext cx="12257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81C12E" w14:textId="77777777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&gt;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Прямоугольник 18"/>
                              <wps:cNvSpPr/>
                              <wps:spPr>
                                <a:xfrm>
                                  <a:off x="2750810" y="1120974"/>
                                  <a:ext cx="1225600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09A597D" w14:textId="77777777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&lt; 28 дней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19"/>
                              <wps:cNvSpPr/>
                              <wps:spPr>
                                <a:xfrm>
                                  <a:off x="2750829" y="2510173"/>
                                  <a:ext cx="1208696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99B0A88" w14:textId="64050C92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A2E4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от 91 дня до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оугольник 20"/>
                              <wps:cNvSpPr/>
                              <wps:spPr>
                                <a:xfrm>
                                  <a:off x="2750971" y="1621592"/>
                                  <a:ext cx="1596488" cy="7420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FDBBF76" w14:textId="42E37F0B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A2E4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от 28 до 90 дней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с диагнозами Р05.0, Р05.1, Р05.2, Р05.9, Р07.0, Р07.1, Р07.2, Р07.3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Прямая со стрелкой 21"/>
                              <wps:cNvCnPr/>
                              <wps:spPr>
                                <a:xfrm>
                                  <a:off x="0" y="1449237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Прямая со стрелкой 22"/>
                              <wps:cNvCnPr/>
                              <wps:spPr>
                                <a:xfrm>
                                  <a:off x="1293962" y="1457864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Соединительная линия уступом 23"/>
                              <wps:cNvCnPr/>
                              <wps:spPr>
                                <a:xfrm flipV="1">
                                  <a:off x="2320094" y="1318777"/>
                                  <a:ext cx="430716" cy="13883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Соединительная линия уступом 26"/>
                              <wps:cNvCnPr/>
                              <wps:spPr>
                                <a:xfrm flipV="1">
                                  <a:off x="4347459" y="1516498"/>
                                  <a:ext cx="991835" cy="476117"/>
                                </a:xfrm>
                                <a:prstGeom prst="bentConnector3">
                                  <a:avLst>
                                    <a:gd name="adj1" fmla="val 99534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Прямоугольник 28"/>
                              <wps:cNvSpPr/>
                              <wps:spPr>
                                <a:xfrm>
                                  <a:off x="5062839" y="594835"/>
                                  <a:ext cx="901313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A499AF9" w14:textId="6AFDB438" w:rsidR="004A1AA7" w:rsidRPr="00674AF2" w:rsidRDefault="004A1AA7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Соответ.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х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ир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ург.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КСГ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ая со стрелкой 29"/>
                              <wps:cNvCnPr/>
                              <wps:spPr>
                                <a:xfrm flipV="1">
                                  <a:off x="3976777" y="792627"/>
                                  <a:ext cx="1086063" cy="1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BA929" id="Группа 203" o:spid="_x0000_s1049" style="position:absolute;left:0;text-align:left;margin-left:25.3pt;margin-top:17.05pt;width:451.85pt;height:177.15pt;z-index:251653120;mso-position-horizontal-relative:margin" coordorigin="-77,-1440" coordsize="59723,3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">
                <v:shape id="Прямая со стрелкой 4" o:spid="_x0000_s1050" type="#_x0000_t32" style="position:absolute;left:39714;top:13238;width:108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" strokecolor="windowText" strokeweight="1.5pt">
                  <v:stroke endarrow="block" joinstyle="miter"/>
                </v:shape>
                <v:group id="Группа 199" o:spid="_x0000_s1051" style="position:absolute;left:-77;top:-1440;width:59722;height:30507" coordorigin="-77,-1440" coordsize="59723,3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Группа 198" o:spid="_x0000_s1052" style="position:absolute;left:23132;top:11259;width:36504;height:17808" coordsize="36503,1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rect id="Прямоугольник 3" o:spid="_x0000_s1053" style="position:absolute;left:27432;width:9071;height:3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" fillcolor="#e2f0d9" strokecolor="windowText" strokeweight="1.5pt">
                      <v:textbox inset="0,0,0,0">
                        <w:txbxContent>
                          <w:p w14:paraId="3A31A827" w14:textId="3188DB32" w:rsidR="004A1AA7" w:rsidRPr="00674AF2" w:rsidRDefault="004A1AA7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КСГ </w:t>
                            </w:r>
                            <w:r w:rsidRPr="00CF2413">
                              <w:rPr>
                                <w:b/>
                                <w:sz w:val="18"/>
                                <w:szCs w:val="18"/>
                              </w:rPr>
                              <w:t>st10.002</w:t>
                            </w:r>
                          </w:p>
                        </w:txbxContent>
                      </v:textbox>
                    </v:rect>
                    <v:shape id="Соединительная линия уступом 24" o:spid="_x0000_s1054" type="#_x0000_t34" style="position:absolute;top:3343;width:4307;height:125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" adj="11099" strokecolor="windowText" strokeweight="1.5pt">
                      <v:stroke endarrow="block"/>
                    </v:shape>
                    <v:rect id="Прямоугольник 30" o:spid="_x0000_s1055" style="position:absolute;left:27500;top:13852;width:900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" fillcolor="#e2f0d9" strokecolor="windowText" strokeweight="1.5pt">
                      <v:textbox inset="0,0,0,0">
                        <w:txbxContent>
                          <w:p w14:paraId="67EA002D" w14:textId="5899C3E4" w:rsidR="004A1AA7" w:rsidRPr="00674AF2" w:rsidRDefault="004A1AA7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КСГ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st10.001</w:t>
                            </w:r>
                          </w:p>
                        </w:txbxContent>
                      </v:textbox>
                    </v:rect>
                    <v:shape id="Прямая со стрелкой 31" o:spid="_x0000_s1056" type="#_x0000_t32" style="position:absolute;left:16513;top:15831;width:108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" strokecolor="windowText" strokeweight="1.5pt">
                      <v:stroke endarrow="block" joinstyle="miter"/>
                    </v:shape>
                  </v:group>
                  <v:group id="Группа 7" o:spid="_x0000_s1057" style="position:absolute;left:-77;top:-1440;width:59722;height:30497" coordorigin="-77,-1440" coordsize="59728,3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Соединительная линия уступом 8" o:spid="_x0000_s1058" type="#_x0000_t33" style="position:absolute;left:22098;top:9111;width:6596;height:422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" strokecolor="windowText" strokeweight="1.5pt">
                      <v:stroke endarrow="block"/>
                    </v:shape>
                    <v:group id="Группа 9" o:spid="_x0000_s1059" style="position:absolute;left:-77;top:-1440;width:59727;height:30497" coordorigin="-77,-1440" coordsize="59728,3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shape id="Надпись 10" o:spid="_x0000_s1060" type="#_x0000_t202" style="position:absolute;left:258;top:-1425;width:13929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" fillcolor="window" stroked="f" strokeweight=".5pt">
                        <v:textbox>
                          <w:txbxContent>
                            <w:p w14:paraId="330634E7" w14:textId="140030B9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Надпись 11" o:spid="_x0000_s1061" type="#_x0000_t202" style="position:absolute;left:-77;top:-723;width:27519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" fillcolor="window" stroked="f" strokeweight=".5pt">
                        <v:textbox>
                          <w:txbxContent>
                            <w:p w14:paraId="765DBE44" w14:textId="617B7625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2E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Критерии группировки</w:t>
                              </w:r>
                            </w:p>
                          </w:txbxContent>
                        </v:textbox>
                      </v:shape>
                      <v:shape id="Надпись 12" o:spid="_x0000_s1062" type="#_x0000_t202" style="position:absolute;left:28208;top:-1440;width:10739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" fillcolor="window" stroked="f" strokeweight=".5pt">
                        <v:textbox>
                          <w:txbxContent>
                            <w:p w14:paraId="4BE9A507" w14:textId="77777777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Алгоритм группировки</w:t>
                              </w:r>
                            </w:p>
                          </w:txbxContent>
                        </v:textbox>
                      </v:shape>
                      <v:shape id="Надпись 13" o:spid="_x0000_s1063" type="#_x0000_t202" style="position:absolute;left:48911;top:-1339;width:10739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" fillcolor="window" stroked="f" strokeweight=".5pt">
                        <v:textbox>
                          <w:txbxContent>
                            <w:p w14:paraId="31E34F8B" w14:textId="77777777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Итог группировки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4" o:spid="_x0000_s1064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" strokecolor="windowText" strokeweight="1.5pt">
                        <v:stroke dashstyle="longDash" joinstyle="miter"/>
                      </v:line>
                      <v:rect id="Прямоугольник 15" o:spid="_x0000_s1065" style="position:absolute;left:2674;top:12594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" fillcolor="#e2f0d9" strokecolor="windowText" strokeweight="1.5pt">
                        <v:textbox inset="0,0,0,0">
                          <w:txbxContent>
                            <w:p w14:paraId="63ED524D" w14:textId="77777777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Код операции</w:t>
                              </w:r>
                            </w:p>
                          </w:txbxContent>
                        </v:textbox>
                      </v:rect>
                      <v:rect id="Прямоугольник 16" o:spid="_x0000_s1066" style="position:absolute;left:15700;top:12594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6C65418A" w14:textId="77777777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Возраст</w:t>
                              </w:r>
                            </w:p>
                          </w:txbxContent>
                        </v:textbox>
                      </v:rect>
                      <v:rect id="Прямоугольник 17" o:spid="_x0000_s1067" style="position:absolute;left:27510;top:5949;width:1225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5081C12E" w14:textId="77777777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&gt; 1 года</w:t>
                              </w:r>
                            </w:p>
                          </w:txbxContent>
                        </v:textbox>
                      </v:rect>
                      <v:rect id="Прямоугольник 18" o:spid="_x0000_s1068" style="position:absolute;left:27508;top:11209;width:122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609A597D" w14:textId="77777777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&lt; 28 дней</w:t>
                              </w:r>
                            </w:p>
                          </w:txbxContent>
                        </v:textbox>
                      </v:rect>
                      <v:rect id="Прямоугольник 19" o:spid="_x0000_s1069" style="position:absolute;left:27508;top:25101;width:1208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599B0A88" w14:textId="64050C92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2E42">
                                <w:rPr>
                                  <w:b/>
                                  <w:sz w:val="18"/>
                                  <w:szCs w:val="18"/>
                                </w:rPr>
                                <w:t>от 91 дня до 1 года</w:t>
                              </w:r>
                            </w:p>
                          </w:txbxContent>
                        </v:textbox>
                      </v:rect>
                      <v:rect id="Прямоугольник 20" o:spid="_x0000_s1070" style="position:absolute;left:27509;top:16215;width:15965;height:7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2FDBBF76" w14:textId="42E37F0B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2E42">
                                <w:rPr>
                                  <w:b/>
                                  <w:sz w:val="18"/>
                                  <w:szCs w:val="18"/>
                                </w:rPr>
                                <w:t>от 28 до 90 дней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с диагнозами Р05.0, Р05.1, Р05.2, Р05.9, Р07.0, Р07.1, Р07.2, Р07.3</w:t>
                              </w:r>
                            </w:p>
                          </w:txbxContent>
                        </v:textbox>
                      </v:rect>
                      <v:shape id="Прямая со стрелкой 21" o:spid="_x0000_s1071" type="#_x0000_t32" style="position:absolute;top:14492;width:26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" strokecolor="windowText" strokeweight="1.5pt">
                        <v:stroke endarrow="block" joinstyle="miter"/>
                      </v:shape>
                      <v:shape id="Прямая со стрелкой 22" o:spid="_x0000_s1072" type="#_x0000_t32" style="position:absolute;left:12939;top:14578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" strokecolor="windowText" strokeweight="1.5pt">
                        <v:stroke endarrow="block" joinstyle="miter"/>
                      </v:shape>
                      <v:shape id="Соединительная линия уступом 23" o:spid="_x0000_s1073" type="#_x0000_t34" style="position:absolute;left:23200;top:13187;width:4308;height:13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" strokecolor="windowText" strokeweight="1.5pt">
                        <v:stroke endarrow="block"/>
                      </v:shape>
                      <v:shape id="Соединительная линия уступом 26" o:spid="_x0000_s1074" type="#_x0000_t34" style="position:absolute;left:43474;top:15164;width:9918;height:476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" adj="21499" strokecolor="windowText" strokeweight="1.5pt">
                        <v:stroke endarrow="block"/>
                      </v:shape>
                      <v:rect id="Прямоугольник 28" o:spid="_x0000_s1075" style="position:absolute;left:50628;top:5948;width:901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" fillcolor="#e2f0d9" strokecolor="windowText" strokeweight="1.5pt">
                        <v:textbox inset="0,0,0,0">
                          <w:txbxContent>
                            <w:p w14:paraId="4A499AF9" w14:textId="6AFDB438" w:rsidR="004A1AA7" w:rsidRPr="00674AF2" w:rsidRDefault="004A1AA7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Соответ.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х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ир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ург.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КСГ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76" type="#_x0000_t32" style="position:absolute;left:39767;top:7926;width:1086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" strokecolor="windowText" strokeweight="1.5pt">
                        <v:stroke endarrow="block" joinstyle="miter"/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  <w:r w:rsidR="00087025" w:rsidRPr="00F441BC">
        <w:rPr>
          <w:rFonts w:eastAsia="Calibri" w:cs="Times New Roman"/>
          <w:b/>
          <w:sz w:val="28"/>
          <w:szCs w:val="28"/>
        </w:rPr>
        <w:t>Алгоритм формирования групп:</w:t>
      </w:r>
    </w:p>
    <w:p w14:paraId="7AFE810C" w14:textId="6276115F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0A99363" w14:textId="2D28E285" w:rsidR="00087025" w:rsidRPr="009702EF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При отнесении случая к </w:t>
      </w:r>
      <w:r w:rsidRPr="009702EF">
        <w:rPr>
          <w:rFonts w:eastAsia="Calibri" w:cs="Times New Roman"/>
          <w:sz w:val="28"/>
          <w:szCs w:val="28"/>
        </w:rPr>
        <w:t xml:space="preserve">КСГ </w:t>
      </w:r>
      <w:r w:rsidR="00CF2413" w:rsidRPr="009702EF">
        <w:rPr>
          <w:rFonts w:eastAsia="Calibri" w:cs="Times New Roman"/>
          <w:sz w:val="28"/>
          <w:szCs w:val="28"/>
        </w:rPr>
        <w:t>st10.002</w:t>
      </w:r>
      <w:r w:rsidRPr="009702EF">
        <w:rPr>
          <w:rFonts w:eastAsia="Calibri" w:cs="Times New Roman"/>
          <w:sz w:val="28"/>
          <w:szCs w:val="28"/>
        </w:rPr>
        <w:t xml:space="preserve">, для доношенных детей критерием новорожденности является возраст не более 28 дней. Для недоношенных детей </w:t>
      </w:r>
      <w:r w:rsidRPr="009702EF">
        <w:rPr>
          <w:rFonts w:eastAsia="Calibri" w:cs="Times New Roman"/>
          <w:sz w:val="28"/>
          <w:szCs w:val="28"/>
        </w:rPr>
        <w:lastRenderedPageBreak/>
        <w:t xml:space="preserve">(недоношенность обозначается кодами МКБ 10 сопутствующего диагноза P05.0, P05.1, P05.2, P05.9, P07.0, P07.1, P07.2, P07.3) отнесение к данной группе может производиться в период не более 90 дней со дня рождения. </w:t>
      </w:r>
    </w:p>
    <w:p w14:paraId="5487F157" w14:textId="48FC6B0F" w:rsidR="00087025" w:rsidRPr="009702EF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702EF">
        <w:rPr>
          <w:rFonts w:eastAsia="Calibri" w:cs="Times New Roman"/>
          <w:sz w:val="28"/>
          <w:szCs w:val="28"/>
        </w:rPr>
        <w:t xml:space="preserve">Дети возрастом от 90 дней до года классифицируются по тем же операциям в КСГ </w:t>
      </w:r>
      <w:r w:rsidR="00CF2413" w:rsidRPr="009702EF">
        <w:rPr>
          <w:rFonts w:eastAsia="Calibri" w:cs="Times New Roman"/>
          <w:sz w:val="28"/>
          <w:szCs w:val="28"/>
        </w:rPr>
        <w:t>st10.001</w:t>
      </w:r>
      <w:r w:rsidRPr="009702EF">
        <w:rPr>
          <w:rFonts w:eastAsia="Calibri" w:cs="Times New Roman"/>
          <w:sz w:val="28"/>
          <w:szCs w:val="28"/>
        </w:rPr>
        <w:t>.</w:t>
      </w:r>
    </w:p>
    <w:p w14:paraId="7E426F2B" w14:textId="270348BE" w:rsidR="00087025" w:rsidRPr="00F441BC" w:rsidRDefault="00087025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9702EF">
        <w:rPr>
          <w:rFonts w:eastAsia="Calibri" w:cs="Times New Roman"/>
          <w:b/>
          <w:sz w:val="28"/>
          <w:szCs w:val="28"/>
        </w:rPr>
        <w:t xml:space="preserve">КСГ </w:t>
      </w:r>
      <w:r w:rsidR="00CF2413" w:rsidRPr="009702EF">
        <w:rPr>
          <w:rFonts w:eastAsia="Calibri" w:cs="Times New Roman"/>
          <w:b/>
          <w:sz w:val="28"/>
          <w:szCs w:val="28"/>
        </w:rPr>
        <w:t>st17.003</w:t>
      </w:r>
      <w:r w:rsidRPr="009702EF">
        <w:rPr>
          <w:rFonts w:eastAsia="Calibri" w:cs="Times New Roman"/>
          <w:b/>
          <w:sz w:val="28"/>
          <w:szCs w:val="28"/>
        </w:rPr>
        <w:t xml:space="preserve"> «</w:t>
      </w:r>
      <w:r w:rsidRPr="009702EF">
        <w:rPr>
          <w:rFonts w:eastAsia="Times New Roman" w:cs="Times New Roman"/>
          <w:b/>
          <w:sz w:val="28"/>
          <w:szCs w:val="28"/>
          <w:lang w:eastAsia="ru-RU"/>
        </w:rPr>
        <w:t>Лечение новорожденных с тяжелой патологией с применением аппаратных методов поддержки или замещения</w:t>
      </w:r>
      <w:r w:rsidRPr="00F441BC">
        <w:rPr>
          <w:rFonts w:eastAsia="Times New Roman" w:cs="Times New Roman"/>
          <w:b/>
          <w:sz w:val="28"/>
          <w:szCs w:val="28"/>
          <w:lang w:eastAsia="ru-RU"/>
        </w:rPr>
        <w:t xml:space="preserve"> витальных функций»</w:t>
      </w:r>
    </w:p>
    <w:p w14:paraId="5D16193A" w14:textId="67106CD5" w:rsidR="00331028" w:rsidRPr="00F441BC" w:rsidRDefault="00D769E5" w:rsidP="00331028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Классификационным к</w:t>
      </w:r>
      <w:r w:rsidRPr="009702EF">
        <w:rPr>
          <w:rFonts w:eastAsia="Calibri" w:cs="Times New Roman"/>
          <w:sz w:val="28"/>
          <w:szCs w:val="28"/>
        </w:rPr>
        <w:t>ритерием группировки</w:t>
      </w:r>
      <w:r>
        <w:rPr>
          <w:rFonts w:eastAsia="Calibri" w:cs="Times New Roman"/>
          <w:sz w:val="28"/>
          <w:szCs w:val="28"/>
        </w:rPr>
        <w:t xml:space="preserve"> также</w:t>
      </w:r>
      <w:r w:rsidRPr="009702EF">
        <w:rPr>
          <w:rFonts w:eastAsia="Calibri" w:cs="Times New Roman"/>
          <w:sz w:val="28"/>
          <w:szCs w:val="28"/>
        </w:rPr>
        <w:t xml:space="preserve"> является </w:t>
      </w:r>
      <w:r w:rsidR="00331028" w:rsidRPr="009702EF">
        <w:rPr>
          <w:rFonts w:eastAsia="Calibri" w:cs="Times New Roman"/>
          <w:sz w:val="28"/>
          <w:szCs w:val="28"/>
        </w:rPr>
        <w:t>возраст.</w:t>
      </w:r>
    </w:p>
    <w:p w14:paraId="5163F851" w14:textId="4F464816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Формирование данной группы осуществляется с применением кодов номенклатуры:</w:t>
      </w:r>
    </w:p>
    <w:p w14:paraId="56486608" w14:textId="72A6E5AD" w:rsidR="009F469A" w:rsidRPr="00F441BC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0"/>
        <w:gridCol w:w="8074"/>
      </w:tblGrid>
      <w:tr w:rsidR="004671C0" w:rsidRPr="00F441BC" w14:paraId="1F6FA557" w14:textId="77777777" w:rsidTr="00B66218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033A0A41" w14:textId="77777777" w:rsidR="00087025" w:rsidRPr="00F441BC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64A81662" w14:textId="77777777" w:rsidR="00087025" w:rsidRPr="00F441BC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F441BC" w14:paraId="65B02625" w14:textId="77777777" w:rsidTr="00B66218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1926CF21" w14:textId="77777777" w:rsidR="00ED0B63" w:rsidRPr="00F441BC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A16.09.011.002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0E4D446" w14:textId="77777777" w:rsidR="00ED0B63" w:rsidRPr="00F441BC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Неинвазивная искусственная вентиляция легких</w:t>
            </w:r>
          </w:p>
        </w:tc>
      </w:tr>
      <w:tr w:rsidR="004671C0" w:rsidRPr="00F441BC" w14:paraId="6F299866" w14:textId="77777777" w:rsidTr="00B66218">
        <w:trPr>
          <w:cantSplit/>
          <w:trHeight w:val="28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31B4336F" w14:textId="77777777" w:rsidR="00ED0B63" w:rsidRPr="00F441BC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A16.09.011.003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6925EE08" w14:textId="77777777" w:rsidR="00ED0B63" w:rsidRPr="00F441BC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Высокочастотная искусственная вентиляция легких</w:t>
            </w:r>
          </w:p>
        </w:tc>
      </w:tr>
      <w:tr w:rsidR="004671C0" w:rsidRPr="00F441BC" w14:paraId="60B86BCD" w14:textId="77777777" w:rsidTr="00B66218">
        <w:trPr>
          <w:cantSplit/>
          <w:trHeight w:val="43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29C865AF" w14:textId="77777777" w:rsidR="00ED0B63" w:rsidRPr="00F441BC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A16.09.011.004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7F1C252" w14:textId="77777777" w:rsidR="00ED0B63" w:rsidRPr="00F441BC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>Синхронизированная перемежающаяся принудительная вентиляция легких</w:t>
            </w:r>
          </w:p>
        </w:tc>
      </w:tr>
    </w:tbl>
    <w:p w14:paraId="1E0C712A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E5E1BFE" w14:textId="77777777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Отнесение к данной КСГ производится в следующих случаях:</w:t>
      </w:r>
    </w:p>
    <w:p w14:paraId="5B64C0E7" w14:textId="77777777" w:rsidR="00087025" w:rsidRPr="00F441BC" w:rsidRDefault="00087025" w:rsidP="00D25569">
      <w:pPr>
        <w:numPr>
          <w:ilvl w:val="0"/>
          <w:numId w:val="16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если новорожденный ребенок характеризуется нормальной массой тела при рождении, но страдает заболеванием, требующем использования искусственной вентиляции легких. В этом случае критерием новорожденности является возраст не более 28 дней;</w:t>
      </w:r>
    </w:p>
    <w:p w14:paraId="434951C2" w14:textId="77777777" w:rsidR="00087025" w:rsidRPr="00F441BC" w:rsidRDefault="00087025" w:rsidP="00D25569">
      <w:pPr>
        <w:numPr>
          <w:ilvl w:val="0"/>
          <w:numId w:val="16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если ребенок имел при рождении низкую массу тела, но госпитализируется по поводу другого заболевания, требующего использования искусственной вентиляции легких. В этом случае отнесение к данной группе может производиться в период не более 90 дней со дня рождения; должен быть указан основной диагноз (являющийся поводом к госпитализации) и сопутствующий диагноз - недоношенность (обозначается кодами МКБ 10 диагноза P05.0, P05.1, P05.2, P05.9, P07.0, P07.1, P07.2, P07.3).</w:t>
      </w:r>
    </w:p>
    <w:p w14:paraId="0AEB2F06" w14:textId="77777777" w:rsidR="00EE0A54" w:rsidRDefault="00EE0A54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33D2ADD9" w14:textId="77777777" w:rsidR="00331028" w:rsidRPr="00F441BC" w:rsidRDefault="00331028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5AB1642" w14:textId="2FDEA19F" w:rsidR="00087025" w:rsidRPr="00F441BC" w:rsidRDefault="00087025" w:rsidP="00331028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F8198BF" w14:textId="5375DC69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F441BC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1825CDD" wp14:editId="5BED8187">
                <wp:extent cx="6059805" cy="1889760"/>
                <wp:effectExtent l="0" t="0" r="17145" b="15240"/>
                <wp:docPr id="221" name="Групп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1889760"/>
                          <a:chOff x="0" y="0"/>
                          <a:chExt cx="59650" cy="20350"/>
                        </a:xfrm>
                      </wpg:grpSpPr>
                      <wps:wsp>
                        <wps:cNvPr id="222" name="Соединительная линия уступом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74" y="10558"/>
                            <a:ext cx="6508" cy="40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3" name="Группа 2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50" cy="20350"/>
                            <a:chOff x="0" y="0"/>
                            <a:chExt cx="59650" cy="20350"/>
                          </a:xfrm>
                        </wpg:grpSpPr>
                        <wps:wsp>
                          <wps:cNvPr id="321" name="Надпись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8" y="401"/>
                              <a:ext cx="28840" cy="29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51B5B" w14:textId="4F61138E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33102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Надпись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91" y="86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4AE82" w14:textId="77777777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Надпись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86AD1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Прямая соединительная линия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Прямоугольник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F24C7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Номенклатуры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6" name="Прямоугольник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24" y="12598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A9641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7" name="Прямоугольник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6702"/>
                              <a:ext cx="15966" cy="706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ADF37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</w:t>
                                </w: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16.09.011.002,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A16.09.011.003, A16.09.011.004 + возраст &lt;=28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8" name="Прямоугольник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4490"/>
                              <a:ext cx="16045" cy="58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76789A" w14:textId="77777777" w:rsidR="004A1AA7" w:rsidRPr="00912F7A" w:rsidRDefault="004A1AA7" w:rsidP="00087025">
                                <w:pPr>
                                  <w:spacing w:line="240" w:lineRule="auto"/>
                                  <w:ind w:firstLine="0"/>
                                  <w:rPr>
                                    <w:b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&lt; 90 дней с диагнозами Р05.0, Р05.1, Р05.2, Р05.9, Р07.0, Р07.1, Р07.2,</w:t>
                                </w:r>
                                <w:r w:rsidRPr="0085619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227C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Р07.3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9" name="Прямая со стрелкой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Прямая со стрелкой 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39" y="14576"/>
                              <a:ext cx="5385" cy="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Соединительная линия уступом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74" y="14576"/>
                              <a:ext cx="6508" cy="381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Соединительная линия уступом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427" y="12594"/>
                              <a:ext cx="6503" cy="5801"/>
                            </a:xfrm>
                            <a:prstGeom prst="bentConnector2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Прямоугольник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9" y="8638"/>
                              <a:ext cx="5442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1F6F8" w14:textId="2A106353" w:rsidR="004A1AA7" w:rsidRPr="00227C31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04449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st17.003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4" name="Прямая со стрелкой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48" y="10558"/>
                              <a:ext cx="3861" cy="5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25CDD" id="Группа 205" o:spid="_x0000_s1077" style="width:477.15pt;height:148.8pt;mso-position-horizontal-relative:char;mso-position-vertical-relative:line" coordsize="596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">
                <v:shape id="Соединительная линия уступом 206" o:spid="_x0000_s1078" type="#_x0000_t34" style="position:absolute;left:25874;top:10558;width:6508;height:401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" strokeweight="1.5pt">
                  <v:stroke endarrow="block"/>
                </v:shape>
                <v:group id="Группа 207" o:spid="_x0000_s1079" style="position:absolute;width:59650;height:20350" coordsize="59650,2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Надпись 217" o:spid="_x0000_s1080" type="#_x0000_t202" style="position:absolute;left:1488;top:401;width:28840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" stroked="f" strokeweight=".5pt">
                    <v:textbox>
                      <w:txbxContent>
                        <w:p w14:paraId="2C451B5B" w14:textId="4F61138E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33102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219" o:spid="_x0000_s1081" type="#_x0000_t202" style="position:absolute;left:34591;top:86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" stroked="f" strokeweight=".5pt">
                    <v:textbox>
                      <w:txbxContent>
                        <w:p w14:paraId="4B14AE82" w14:textId="77777777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20" o:spid="_x0000_s1082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" stroked="f" strokeweight=".5pt">
                    <v:textbox>
                      <w:txbxContent>
                        <w:p w14:paraId="4AE86AD1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21" o:spid="_x0000_s1083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" strokeweight="1.5pt">
                    <v:stroke dashstyle="longDash" joinstyle="miter"/>
                  </v:line>
                  <v:rect id="Прямоугольник 222" o:spid="_x0000_s1084" style="position:absolute;left:2674;top:12594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" fillcolor="#e2f0d9" strokeweight="1.5pt">
                    <v:textbox inset="0,0,0,0">
                      <w:txbxContent>
                        <w:p w14:paraId="02FF24C7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Номенклатуры</w:t>
                          </w:r>
                        </w:p>
                      </w:txbxContent>
                    </v:textbox>
                  </v:rect>
                  <v:rect id="Прямоугольник 223" o:spid="_x0000_s1085" style="position:absolute;left:18324;top:12598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" fillcolor="#e2f0d9" strokeweight="1.5pt">
                    <v:textbox inset="0,0,0,0">
                      <w:txbxContent>
                        <w:p w14:paraId="5F2A9641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24" o:spid="_x0000_s1086" style="position:absolute;left:32382;top:6702;width:15966;height: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" fillcolor="#e2f0d9" strokeweight="1.5pt">
                    <v:textbox inset="0,0,0,0">
                      <w:txbxContent>
                        <w:p w14:paraId="61CADF37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215C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Pr="00A215C6">
                            <w:rPr>
                              <w:b/>
                              <w:sz w:val="20"/>
                              <w:szCs w:val="20"/>
                            </w:rPr>
                            <w:t>16.09.011.002,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A16.09.011.003, A16.09.011.004 + возраст &lt;=28 дней</w:t>
                          </w:r>
                        </w:p>
                      </w:txbxContent>
                    </v:textbox>
                  </v:rect>
                  <v:rect id="Прямоугольник 226" o:spid="_x0000_s1087" style="position:absolute;left:32382;top:14490;width:16045;height:5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" fillcolor="#e2f0d9" strokeweight="1.5pt">
                    <v:textbox inset="0,0,0,0">
                      <w:txbxContent>
                        <w:p w14:paraId="0376789A" w14:textId="77777777" w:rsidR="004A1AA7" w:rsidRPr="00912F7A" w:rsidRDefault="004A1AA7" w:rsidP="00087025">
                          <w:pPr>
                            <w:spacing w:line="240" w:lineRule="auto"/>
                            <w:ind w:firstLine="0"/>
                            <w:rPr>
                              <w:b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&lt; 90 дней с диагнозами Р05.0, Р05.1, Р05.2, Р05.9, Р07.0, Р07.1, Р07.2,</w:t>
                          </w:r>
                          <w:r w:rsidRPr="00856196">
                            <w:rPr>
                              <w:b/>
                            </w:rPr>
                            <w:t xml:space="preserve"> </w:t>
                          </w:r>
                          <w:r w:rsidRPr="00227C31">
                            <w:rPr>
                              <w:b/>
                              <w:sz w:val="20"/>
                              <w:szCs w:val="20"/>
                            </w:rPr>
                            <w:t>Р07.3</w:t>
                          </w:r>
                        </w:p>
                      </w:txbxContent>
                    </v:textbox>
                  </v:rect>
                  <v:shape id="Прямая со стрелкой 228" o:spid="_x0000_s1088" type="#_x0000_t32" style="position:absolute;top:14492;width:26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" strokeweight="1.5pt">
                    <v:stroke endarrow="block" joinstyle="miter"/>
                  </v:shape>
                  <v:shape id="Прямая со стрелкой 229" o:spid="_x0000_s1089" type="#_x0000_t32" style="position:absolute;left:12939;top:14576;width:53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" strokeweight="1.5pt">
                    <v:stroke endarrow="block" joinstyle="miter"/>
                  </v:shape>
                  <v:shape id="Соединительная линия уступом 230" o:spid="_x0000_s1090" type="#_x0000_t34" style="position:absolute;left:25874;top:14576;width:6508;height:381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" strokeweight="1.5pt">
                    <v:stroke endarrow="block"/>
                  </v:shape>
                  <v:shape id="Соединительная линия уступом 233" o:spid="_x0000_s1091" type="#_x0000_t33" style="position:absolute;left:48427;top:12594;width:6503;height:580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" strokeweight="1.5pt">
                    <v:stroke endarrow="block"/>
                  </v:shape>
                  <v:rect id="Прямоугольник 235" o:spid="_x0000_s1092" style="position:absolute;left:52209;top:8638;width:5442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" strokeweight="1.5pt">
                    <v:textbox inset="0,0,0,0">
                      <w:txbxContent>
                        <w:p w14:paraId="7E61F6F8" w14:textId="2A106353" w:rsidR="004A1AA7" w:rsidRPr="00227C31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04449B">
                            <w:rPr>
                              <w:b/>
                              <w:sz w:val="20"/>
                              <w:szCs w:val="20"/>
                            </w:rPr>
                            <w:t>st17.003</w:t>
                          </w:r>
                        </w:p>
                      </w:txbxContent>
                    </v:textbox>
                  </v:rect>
                  <v:shape id="Прямая со стрелкой 236" o:spid="_x0000_s1093" type="#_x0000_t32" style="position:absolute;left:48348;top:10558;width:3861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9CDCF20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378FBC24" w14:textId="05592BF3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Также с учетом возраста формируется ряд других КСГ, </w:t>
      </w:r>
      <w:r w:rsidR="00D769E5">
        <w:rPr>
          <w:rFonts w:eastAsia="Calibri" w:cs="Times New Roman"/>
          <w:sz w:val="28"/>
          <w:szCs w:val="28"/>
        </w:rPr>
        <w:t>классификационным к</w:t>
      </w:r>
      <w:r w:rsidR="00D769E5" w:rsidRPr="009702EF">
        <w:rPr>
          <w:rFonts w:eastAsia="Calibri" w:cs="Times New Roman"/>
          <w:sz w:val="28"/>
          <w:szCs w:val="28"/>
        </w:rPr>
        <w:t>ритерием группировки</w:t>
      </w:r>
      <w:r w:rsidR="00D769E5">
        <w:rPr>
          <w:rFonts w:eastAsia="Calibri" w:cs="Times New Roman"/>
          <w:sz w:val="28"/>
          <w:szCs w:val="28"/>
        </w:rPr>
        <w:t xml:space="preserve"> также</w:t>
      </w:r>
      <w:r w:rsidR="00D769E5" w:rsidRPr="009702EF">
        <w:rPr>
          <w:rFonts w:eastAsia="Calibri" w:cs="Times New Roman"/>
          <w:sz w:val="28"/>
          <w:szCs w:val="28"/>
        </w:rPr>
        <w:t xml:space="preserve"> является</w:t>
      </w:r>
      <w:r w:rsidRPr="00F441BC">
        <w:rPr>
          <w:rFonts w:eastAsia="Calibri" w:cs="Times New Roman"/>
          <w:sz w:val="28"/>
          <w:szCs w:val="28"/>
        </w:rPr>
        <w:t xml:space="preserve"> возраст – менее 18 лет (код 5). </w:t>
      </w:r>
    </w:p>
    <w:p w14:paraId="20318FCA" w14:textId="77777777" w:rsidR="00087025" w:rsidRPr="00F441BC" w:rsidRDefault="00087025" w:rsidP="00D25569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441BC">
        <w:rPr>
          <w:rFonts w:eastAsia="Calibri" w:cs="Times New Roman"/>
          <w:b/>
          <w:i/>
          <w:sz w:val="28"/>
          <w:szCs w:val="28"/>
        </w:rPr>
        <w:lastRenderedPageBreak/>
        <w:t xml:space="preserve">Внимание: </w:t>
      </w:r>
      <w:r w:rsidRPr="00F441BC">
        <w:rPr>
          <w:rFonts w:eastAsia="Calibri" w:cs="Times New Roman"/>
          <w:i/>
          <w:sz w:val="28"/>
          <w:szCs w:val="28"/>
        </w:rPr>
        <w:t>на листе «Группировщик» возраст до 18 лет кодируется кодом 5 в поле «Возраст». Для «взрослых» КСГ код возраста установлен 6. Для КСГ</w:t>
      </w:r>
      <w:r w:rsidR="00B66218" w:rsidRPr="00F441BC">
        <w:rPr>
          <w:rFonts w:eastAsia="Calibri" w:cs="Times New Roman"/>
          <w:i/>
          <w:sz w:val="28"/>
          <w:szCs w:val="28"/>
        </w:rPr>
        <w:t>,</w:t>
      </w:r>
      <w:r w:rsidRPr="00F441BC">
        <w:rPr>
          <w:rFonts w:eastAsia="Calibri" w:cs="Times New Roman"/>
          <w:i/>
          <w:sz w:val="28"/>
          <w:szCs w:val="28"/>
        </w:rPr>
        <w:t xml:space="preserve"> не имеющих отм</w:t>
      </w:r>
      <w:r w:rsidR="00B66218" w:rsidRPr="00F441BC">
        <w:rPr>
          <w:rFonts w:eastAsia="Calibri" w:cs="Times New Roman"/>
          <w:i/>
          <w:sz w:val="28"/>
          <w:szCs w:val="28"/>
        </w:rPr>
        <w:t>етки о возрасте в Группировщике,</w:t>
      </w:r>
      <w:r w:rsidRPr="00F441BC">
        <w:rPr>
          <w:rFonts w:eastAsia="Calibri" w:cs="Times New Roman"/>
          <w:i/>
          <w:sz w:val="28"/>
          <w:szCs w:val="28"/>
        </w:rPr>
        <w:t xml:space="preserve"> отнесение осуществляется без учета возраста. </w:t>
      </w:r>
    </w:p>
    <w:p w14:paraId="286602A3" w14:textId="77777777" w:rsidR="007C5D76" w:rsidRPr="00F441BC" w:rsidRDefault="007C5D76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C800147" w14:textId="77777777" w:rsidR="00087025" w:rsidRPr="00F441BC" w:rsidRDefault="00087025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Универсальный алгоритм формирования группы с учетом возраста:</w:t>
      </w:r>
    </w:p>
    <w:p w14:paraId="05BDE760" w14:textId="77777777" w:rsidR="00087025" w:rsidRPr="00F441BC" w:rsidRDefault="00087025" w:rsidP="00BC1FF2">
      <w:pPr>
        <w:spacing w:line="240" w:lineRule="auto"/>
        <w:ind w:firstLine="426"/>
        <w:rPr>
          <w:rFonts w:eastAsia="Calibri" w:cs="Times New Roman"/>
          <w:sz w:val="28"/>
          <w:szCs w:val="28"/>
        </w:rPr>
      </w:pPr>
      <w:r w:rsidRPr="00F44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035C3" wp14:editId="5F0B315C">
                <wp:simplePos x="0" y="0"/>
                <wp:positionH relativeFrom="column">
                  <wp:posOffset>4592320</wp:posOffset>
                </wp:positionH>
                <wp:positionV relativeFrom="paragraph">
                  <wp:posOffset>1671320</wp:posOffset>
                </wp:positionV>
                <wp:extent cx="735330" cy="2540"/>
                <wp:effectExtent l="0" t="76200" r="26670" b="92710"/>
                <wp:wrapNone/>
                <wp:docPr id="220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84FF" id="Прямая со стрелкой 284" o:spid="_x0000_s1026" type="#_x0000_t32" style="position:absolute;margin-left:361.6pt;margin-top:131.6pt;width:57.9pt;height: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" strokeweight="1.5pt">
                <v:stroke endarrow="block" joinstyle="miter"/>
              </v:shape>
            </w:pict>
          </mc:Fallback>
        </mc:AlternateContent>
      </w:r>
      <w:r w:rsidRPr="00F44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1871D" wp14:editId="5D594491">
                <wp:simplePos x="0" y="0"/>
                <wp:positionH relativeFrom="column">
                  <wp:posOffset>5328285</wp:posOffset>
                </wp:positionH>
                <wp:positionV relativeFrom="paragraph">
                  <wp:posOffset>1476375</wp:posOffset>
                </wp:positionV>
                <wp:extent cx="735965" cy="394970"/>
                <wp:effectExtent l="0" t="0" r="26035" b="24130"/>
                <wp:wrapNone/>
                <wp:docPr id="219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394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8CCE" w14:textId="77777777" w:rsidR="004A1AA7" w:rsidRPr="008C0DBD" w:rsidRDefault="004A1AA7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Детская</w:t>
                            </w:r>
                            <w:r w:rsidRPr="008C0D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КСГ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871D" id="Прямоугольник 283" o:spid="_x0000_s1094" style="position:absolute;left:0;text-align:left;margin-left:419.55pt;margin-top:116.25pt;width:57.9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" strokeweight="1.5pt">
                <v:textbox inset="0,0,0,0">
                  <w:txbxContent>
                    <w:p w14:paraId="07858CCE" w14:textId="77777777" w:rsidR="004A1AA7" w:rsidRPr="008C0DBD" w:rsidRDefault="004A1AA7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Детская</w:t>
                      </w:r>
                      <w:r w:rsidRPr="008C0DBD">
                        <w:rPr>
                          <w:b/>
                          <w:sz w:val="20"/>
                          <w:szCs w:val="20"/>
                        </w:rPr>
                        <w:t xml:space="preserve"> КСГ</w:t>
                      </w:r>
                    </w:p>
                  </w:txbxContent>
                </v:textbox>
              </v:rect>
            </w:pict>
          </mc:Fallback>
        </mc:AlternateContent>
      </w:r>
      <w:r w:rsidRPr="00F441BC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4A85122" wp14:editId="04487F48">
                <wp:extent cx="5955665" cy="1871980"/>
                <wp:effectExtent l="0" t="0" r="26035" b="13970"/>
                <wp:docPr id="201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871980"/>
                          <a:chOff x="86" y="0"/>
                          <a:chExt cx="59564" cy="18747"/>
                        </a:xfrm>
                      </wpg:grpSpPr>
                      <wps:wsp>
                        <wps:cNvPr id="202" name="Соединительная линия уступом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" name="Группа 270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206" name="Надпись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1" y="787"/>
                              <a:ext cx="28349" cy="2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83EC1" w14:textId="41ABEF32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33102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Надпись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42" y="172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205F5" w14:textId="77777777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Надпись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12470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Прямая соединительная линия 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Прямоугольник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76BF4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Диагноз МКБ 10 или код услуги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1" name="Прямоугольник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BDC01F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2" name="Прямоугольник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BE92E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&gt;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3" name="Прямоугольник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DE0A05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&lt;=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4" name="Прямая со стрелкой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Прямая со стрелкой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57" y="13461"/>
                              <a:ext cx="5385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Соединительная линия уступом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Прямоугольник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D10528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Взрослая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8" name="Прямая со стрелкой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83" y="9871"/>
                              <a:ext cx="735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85122" id="Группа 268" o:spid="_x0000_s1095" style="width:468.95pt;height:147.4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">
                <v:shape id="Соединительная линия уступом 269" o:spid="_x0000_s1096" type="#_x0000_t34" style="position:absolute;left:26192;top:9871;width:6190;height:35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" strokeweight="1.5pt">
                  <v:stroke endarrow="block"/>
                </v:shape>
                <v:group id="Группа 270" o:spid="_x0000_s1097" style="position:absolute;left:86;width:59564;height:18747" coordorigin="86" coordsize="59564,1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Надпись 272" o:spid="_x0000_s1098" type="#_x0000_t202" style="position:absolute;left:1991;top:787;width:28349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" stroked="f" strokeweight=".5pt">
                    <v:textbox>
                      <w:txbxContent>
                        <w:p w14:paraId="64B83EC1" w14:textId="41ABEF32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33102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273" o:spid="_x0000_s1099" type="#_x0000_t202" style="position:absolute;left:32842;top:172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" stroked="f" strokeweight=".5pt">
                    <v:textbox>
                      <w:txbxContent>
                        <w:p w14:paraId="0E3205F5" w14:textId="77777777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4" o:spid="_x0000_s1100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" stroked="f" strokeweight=".5pt">
                    <v:textbox>
                      <w:txbxContent>
                        <w:p w14:paraId="1DF12470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75" o:spid="_x0000_s1101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" strokeweight="1.5pt">
                    <v:stroke dashstyle="longDash" joinstyle="miter"/>
                  </v:line>
                  <v:rect id="Прямоугольник 276" o:spid="_x0000_s1102" style="position:absolute;left:3000;top:11496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" fillcolor="#e2f0d9" strokeweight="1.5pt">
                    <v:textbox inset="0,0,0,0">
                      <w:txbxContent>
                        <w:p w14:paraId="3DF76BF4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Диагноз МКБ 10 или код услуги</w:t>
                          </w:r>
                        </w:p>
                      </w:txbxContent>
                    </v:textbox>
                  </v:rect>
                  <v:rect id="Прямоугольник 277" o:spid="_x0000_s1103" style="position:absolute;left:18642;top:11483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" fillcolor="#e2f0d9" strokeweight="1.5pt">
                    <v:textbox inset="0,0,0,0">
                      <w:txbxContent>
                        <w:p w14:paraId="75BDC01F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78" o:spid="_x0000_s1104" style="position:absolute;left:32382;top:8069;width:10801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" fillcolor="#e2f0d9" strokeweight="1.5pt">
                    <v:textbox inset="0,0,0,0">
                      <w:txbxContent>
                        <w:p w14:paraId="590BE92E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&gt; 18 лет</w:t>
                          </w:r>
                        </w:p>
                      </w:txbxContent>
                    </v:textbox>
                  </v:rect>
                  <v:rect id="Прямоугольник 279" o:spid="_x0000_s1105" style="position:absolute;left:32382;top:15143;width:10801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" fillcolor="#e2f0d9" strokeweight="1.5pt">
                    <v:textbox inset="0,0,0,0">
                      <w:txbxContent>
                        <w:p w14:paraId="6BDE0A05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&lt;= 18 лет</w:t>
                          </w:r>
                        </w:p>
                      </w:txbxContent>
                    </v:textbox>
                  </v:rect>
                  <v:shape id="Прямая со стрелкой 280" o:spid="_x0000_s1106" type="#_x0000_t32" style="position:absolute;left:377;top:13616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" strokeweight="1.5pt">
                    <v:stroke endarrow="block" joinstyle="miter"/>
                  </v:shape>
                  <v:shape id="Прямая со стрелкой 281" o:spid="_x0000_s1107" type="#_x0000_t32" style="position:absolute;left:13257;top:13461;width:5385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" strokeweight="1.5pt">
                    <v:stroke endarrow="block" joinstyle="miter"/>
                  </v:shape>
                  <v:shape id="Соединительная линия уступом 282" o:spid="_x0000_s1108" type="#_x0000_t34" style="position:absolute;left:26192;top:13461;width:6190;height:348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" strokeweight="1.5pt">
                    <v:stroke endarrow="block"/>
                  </v:shape>
                  <v:rect id="_x0000_s1109" style="position:absolute;left:50539;top:7921;width:736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" strokeweight="1.5pt">
                    <v:textbox inset="0,0,0,0">
                      <w:txbxContent>
                        <w:p w14:paraId="0ED10528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Взрослая КСГ</w:t>
                          </w:r>
                        </w:p>
                      </w:txbxContent>
                    </v:textbox>
                  </v:rect>
                  <v:shape id="Прямая со стрелкой 284" o:spid="_x0000_s1110" type="#_x0000_t32" style="position:absolute;left:43183;top:9871;width:7356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5F2015B" w14:textId="77777777" w:rsidR="00087025" w:rsidRPr="00F441BC" w:rsidRDefault="001475AD" w:rsidP="00565E3D">
      <w:pPr>
        <w:pStyle w:val="2"/>
      </w:pPr>
      <w:r w:rsidRPr="00F441BC">
        <w:t xml:space="preserve">9.5. </w:t>
      </w:r>
      <w:r w:rsidR="00087025" w:rsidRPr="00F441BC">
        <w:t>Группы, формируемые с учетом пола</w:t>
      </w:r>
    </w:p>
    <w:p w14:paraId="302ABD20" w14:textId="77777777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Формирование КСГ в зависимости от пола осуществляется применительно к следующим КСГ:</w:t>
      </w:r>
    </w:p>
    <w:p w14:paraId="72A64FE3" w14:textId="77777777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8647"/>
      </w:tblGrid>
      <w:tr w:rsidR="004671C0" w:rsidRPr="00331028" w14:paraId="7F7B8FB8" w14:textId="77777777" w:rsidTr="00C63317">
        <w:trPr>
          <w:cantSplit/>
          <w:trHeight w:val="284"/>
          <w:tblHeader/>
        </w:trPr>
        <w:tc>
          <w:tcPr>
            <w:tcW w:w="1242" w:type="dxa"/>
            <w:shd w:val="clear" w:color="auto" w:fill="FFFFFF" w:themeFill="background1"/>
            <w:vAlign w:val="center"/>
          </w:tcPr>
          <w:p w14:paraId="71539A71" w14:textId="77777777" w:rsidR="00087025" w:rsidRPr="00331028" w:rsidRDefault="00087025" w:rsidP="00D2556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F58DF4E" w14:textId="77777777" w:rsidR="00087025" w:rsidRPr="00331028" w:rsidRDefault="00087025" w:rsidP="00D2556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331028" w14:paraId="421BCC60" w14:textId="77777777" w:rsidTr="00D25569">
        <w:trPr>
          <w:cantSplit/>
          <w:trHeight w:val="2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245849F" w14:textId="270AC0FE" w:rsidR="00087025" w:rsidRPr="00331028" w:rsidRDefault="00B81E48" w:rsidP="00D2556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st02.009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FDAE7C" w14:textId="77777777" w:rsidR="00087025" w:rsidRPr="00331028" w:rsidRDefault="00087025" w:rsidP="00D2556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028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4671C0" w:rsidRPr="00F441BC" w14:paraId="6B47BAAC" w14:textId="77777777" w:rsidTr="00D25569">
        <w:trPr>
          <w:cantSplit/>
          <w:trHeight w:val="53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3F7C4622" w14:textId="325EF6E0" w:rsidR="00087025" w:rsidRPr="00331028" w:rsidRDefault="00B81E48" w:rsidP="00D2556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st30.005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9B563A" w14:textId="77777777" w:rsidR="00087025" w:rsidRPr="00F441BC" w:rsidRDefault="00087025" w:rsidP="00D2556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028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</w:tr>
    </w:tbl>
    <w:p w14:paraId="5990D586" w14:textId="77777777" w:rsidR="00331028" w:rsidRDefault="00331028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39D13CE4" w14:textId="395D26B5" w:rsidR="00087025" w:rsidRDefault="00D769E5" w:rsidP="00D25569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Классификационным к</w:t>
      </w:r>
      <w:r w:rsidRPr="009702EF">
        <w:rPr>
          <w:rFonts w:eastAsia="Calibri" w:cs="Times New Roman"/>
          <w:sz w:val="28"/>
          <w:szCs w:val="28"/>
        </w:rPr>
        <w:t>ритерием группировки</w:t>
      </w:r>
      <w:r>
        <w:rPr>
          <w:rFonts w:eastAsia="Calibri" w:cs="Times New Roman"/>
          <w:sz w:val="28"/>
          <w:szCs w:val="28"/>
        </w:rPr>
        <w:t xml:space="preserve"> также</w:t>
      </w:r>
      <w:r w:rsidRPr="009702EF">
        <w:rPr>
          <w:rFonts w:eastAsia="Calibri" w:cs="Times New Roman"/>
          <w:sz w:val="28"/>
          <w:szCs w:val="28"/>
        </w:rPr>
        <w:t xml:space="preserve"> является</w:t>
      </w:r>
      <w:r>
        <w:rPr>
          <w:rFonts w:eastAsia="Calibri" w:cs="Times New Roman"/>
          <w:sz w:val="28"/>
          <w:szCs w:val="28"/>
        </w:rPr>
        <w:t xml:space="preserve"> </w:t>
      </w:r>
      <w:r w:rsidR="00087025" w:rsidRPr="00F441BC">
        <w:rPr>
          <w:rFonts w:eastAsia="Calibri" w:cs="Times New Roman"/>
          <w:sz w:val="28"/>
          <w:szCs w:val="28"/>
        </w:rPr>
        <w:t>пол (мужской, женский)</w:t>
      </w:r>
      <w:r w:rsidR="00D43334">
        <w:rPr>
          <w:rFonts w:eastAsia="Calibri" w:cs="Times New Roman"/>
          <w:sz w:val="28"/>
          <w:szCs w:val="28"/>
        </w:rPr>
        <w:t>.</w:t>
      </w:r>
    </w:p>
    <w:p w14:paraId="0E0D3DD7" w14:textId="77777777" w:rsidR="004F1E9C" w:rsidRDefault="004F1E9C" w:rsidP="00D769E5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5732ADB0" w14:textId="77777777" w:rsidR="004F1E9C" w:rsidRDefault="004F1E9C" w:rsidP="00D769E5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30C7FE9E" w14:textId="77777777" w:rsidR="004F1E9C" w:rsidRDefault="004F1E9C" w:rsidP="00D769E5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4A43EFDB" w14:textId="77777777" w:rsidR="004F1E9C" w:rsidRDefault="004F1E9C" w:rsidP="00D769E5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01258424" w14:textId="77777777" w:rsidR="004F1E9C" w:rsidRDefault="004F1E9C" w:rsidP="00D769E5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14F1A9A1" w14:textId="544F4C0D" w:rsidR="00087025" w:rsidRPr="00F441BC" w:rsidRDefault="00087025" w:rsidP="00D769E5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Алгоритм формирования групп с учетом пола:</w:t>
      </w:r>
    </w:p>
    <w:p w14:paraId="16053BD0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61D4687C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  <w:r w:rsidRPr="00F44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9C81F1" wp14:editId="1631CD80">
                <wp:simplePos x="0" y="0"/>
                <wp:positionH relativeFrom="column">
                  <wp:posOffset>5044440</wp:posOffset>
                </wp:positionH>
                <wp:positionV relativeFrom="paragraph">
                  <wp:posOffset>1494790</wp:posOffset>
                </wp:positionV>
                <wp:extent cx="735330" cy="394970"/>
                <wp:effectExtent l="0" t="0" r="26670" b="24130"/>
                <wp:wrapNone/>
                <wp:docPr id="200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C67A2" w14:textId="2BFAC641" w:rsidR="004A1AA7" w:rsidRPr="00227C31" w:rsidRDefault="004A1AA7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КСГ </w:t>
                            </w:r>
                            <w:r w:rsidRPr="00B81E48">
                              <w:rPr>
                                <w:b/>
                                <w:sz w:val="20"/>
                              </w:rPr>
                              <w:t>st30.005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81F1" id="Прямоугольник 285" o:spid="_x0000_s1111" style="position:absolute;left:0;text-align:left;margin-left:397.2pt;margin-top:117.7pt;width:57.9pt;height:3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" fillcolor="window" strokecolor="windowText" strokeweight="1.5pt">
                <v:path arrowok="t"/>
                <v:textbox inset="0,0,0,0">
                  <w:txbxContent>
                    <w:p w14:paraId="637C67A2" w14:textId="2BFAC641" w:rsidR="004A1AA7" w:rsidRPr="00227C31" w:rsidRDefault="004A1AA7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КСГ </w:t>
                      </w:r>
                      <w:r w:rsidRPr="00B81E48">
                        <w:rPr>
                          <w:b/>
                          <w:sz w:val="20"/>
                        </w:rPr>
                        <w:t>st30.005</w:t>
                      </w:r>
                    </w:p>
                  </w:txbxContent>
                </v:textbox>
              </v:rect>
            </w:pict>
          </mc:Fallback>
        </mc:AlternateContent>
      </w:r>
      <w:r w:rsidRPr="00F44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55DE7" wp14:editId="56101573">
                <wp:simplePos x="0" y="0"/>
                <wp:positionH relativeFrom="column">
                  <wp:posOffset>4581525</wp:posOffset>
                </wp:positionH>
                <wp:positionV relativeFrom="paragraph">
                  <wp:posOffset>1684655</wp:posOffset>
                </wp:positionV>
                <wp:extent cx="464820" cy="2540"/>
                <wp:effectExtent l="0" t="76200" r="30480" b="92710"/>
                <wp:wrapNone/>
                <wp:docPr id="197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6FC8" id="Прямая со стрелкой 250" o:spid="_x0000_s1026" type="#_x0000_t32" style="position:absolute;margin-left:360.75pt;margin-top:132.65pt;width:36.6pt;height: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441BC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213AEE6" wp14:editId="29DA0AB6">
                <wp:extent cx="5955665" cy="1778000"/>
                <wp:effectExtent l="0" t="0" r="26035" b="12700"/>
                <wp:docPr id="103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778000"/>
                          <a:chOff x="86" y="0"/>
                          <a:chExt cx="59564" cy="18747"/>
                        </a:xfrm>
                      </wpg:grpSpPr>
                      <wps:wsp>
                        <wps:cNvPr id="104" name="Соединительная линия уступом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Группа 225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107" name="Надпись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9" y="1199"/>
                              <a:ext cx="29301" cy="284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E6DC0D" w14:textId="3431557D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33102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Надпись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57" y="179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14C6A" w14:textId="77777777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Надпись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0E915" w14:textId="77777777" w:rsidR="004A1AA7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Прямая соединительная линия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Прямоугольник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1002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2082D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 xml:space="preserve">Диагноз МКБ 10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" name="Прямоугольник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3CF95A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>Пол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3" name="Прямоугольник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3509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375FD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S38.0, S38.2, Т19.9, Т19.8, S30.2 + 1 (Ж)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4" name="Прямоугольник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F697B" w14:textId="77777777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S30.2, S38.2, Т19.8 Т19.9 + 2 (М)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2" name="Прямая со стрелкой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Прямая со стрелкой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02" y="13461"/>
                              <a:ext cx="4640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Соединительная линия уступом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Прямоугольник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A74663" w14:textId="3173EC06" w:rsidR="004A1AA7" w:rsidRPr="008C0DB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 xml:space="preserve">КСГ </w:t>
                                </w:r>
                                <w:r w:rsidRPr="00B81E48">
                                  <w:rPr>
                                    <w:b/>
                                    <w:sz w:val="20"/>
                                  </w:rPr>
                                  <w:t>st02.009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6" name="Прямая со стрелкой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91" y="9871"/>
                              <a:ext cx="4648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3AEE6" id="Группа 25" o:spid="_x0000_s1112" style="width:468.95pt;height:140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">
                <v:shape id="Соединительная линия уступом 27" o:spid="_x0000_s1113" type="#_x0000_t34" style="position:absolute;left:26192;top:9871;width:6190;height:35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" strokeweight="1.5pt">
                  <v:stroke endarrow="block"/>
                </v:shape>
                <v:group id="Группа 225" o:spid="_x0000_s1114" style="position:absolute;left:86;width:59564;height:18747" coordorigin="86" coordsize="59564,1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Надпись 231" o:spid="_x0000_s1115" type="#_x0000_t202" style="position:absolute;left:1039;top:1199;width:29301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" stroked="f" strokeweight=".5pt">
                    <v:textbox>
                      <w:txbxContent>
                        <w:p w14:paraId="26E6DC0D" w14:textId="3431557D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33102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232" o:spid="_x0000_s1116" type="#_x0000_t202" style="position:absolute;left:33857;top:179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" stroked="f" strokeweight=".5pt">
                    <v:textbox>
                      <w:txbxContent>
                        <w:p w14:paraId="3D714C6A" w14:textId="77777777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 группировки</w:t>
                          </w:r>
                        </w:p>
                      </w:txbxContent>
                    </v:textbox>
                  </v:shape>
                  <v:shape id="Надпись 234" o:spid="_x0000_s1117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" stroked="f" strokeweight=".5pt">
                    <v:textbox>
                      <w:txbxContent>
                        <w:p w14:paraId="4CF0E915" w14:textId="77777777" w:rsidR="004A1AA7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37" o:spid="_x0000_s1118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" strokeweight="1.5pt">
                    <v:stroke dashstyle="longDash" joinstyle="miter"/>
                  </v:line>
                  <v:rect id="Прямоугольник 238" o:spid="_x0000_s1119" style="position:absolute;left:3000;top:11496;width:11002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" fillcolor="#e2f0d9" strokeweight="1.5pt">
                    <v:textbox inset="0,0,0,0">
                      <w:txbxContent>
                        <w:p w14:paraId="6E22082D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 xml:space="preserve">Диагноз МКБ 10 </w:t>
                          </w:r>
                        </w:p>
                      </w:txbxContent>
                    </v:textbox>
                  </v:rect>
                  <v:rect id="Прямоугольник 239" o:spid="_x0000_s1120" style="position:absolute;left:18642;top:11483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" fillcolor="#e2f0d9" strokeweight="1.5pt">
                    <v:textbox inset="0,0,0,0">
                      <w:txbxContent>
                        <w:p w14:paraId="6B3CF95A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>Пол</w:t>
                          </w:r>
                        </w:p>
                      </w:txbxContent>
                    </v:textbox>
                  </v:rect>
                  <v:rect id="Прямоугольник 240" o:spid="_x0000_s1121" style="position:absolute;left:32382;top:8069;width:13509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" fillcolor="#e2f0d9" strokeweight="1.5pt">
                    <v:textbox inset="0,0,0,0">
                      <w:txbxContent>
                        <w:p w14:paraId="5FF375FD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S38.0, S38.2, Т19.9, Т19.8, S30.2 + 1 (Ж)</w:t>
                          </w:r>
                        </w:p>
                      </w:txbxContent>
                    </v:textbox>
                  </v:rect>
                  <v:rect id="Прямоугольник 241" o:spid="_x0000_s1122" style="position:absolute;left:32382;top:15143;width:1343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" fillcolor="#e2f0d9" strokeweight="1.5pt">
                    <v:textbox inset="0,0,0,0">
                      <w:txbxContent>
                        <w:p w14:paraId="643F697B" w14:textId="77777777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S30.2, S38.2, Т19.8 Т19.9 + 2 (М)</w:t>
                          </w:r>
                        </w:p>
                      </w:txbxContent>
                    </v:textbox>
                  </v:rect>
                  <v:shape id="Прямая со стрелкой 242" o:spid="_x0000_s1123" type="#_x0000_t32" style="position:absolute;left:377;top:13616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" strokeweight="1.5pt">
                    <v:stroke endarrow="block" joinstyle="miter"/>
                  </v:shape>
                  <v:shape id="Прямая со стрелкой 243" o:spid="_x0000_s1124" type="#_x0000_t32" style="position:absolute;left:14002;top:13461;width:464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" strokeweight="1.5pt">
                    <v:stroke endarrow="block" joinstyle="miter"/>
                  </v:shape>
                  <v:shape id="Соединительная линия уступом 244" o:spid="_x0000_s1125" type="#_x0000_t34" style="position:absolute;left:26192;top:13461;width:6190;height:348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" strokeweight="1.5pt">
                    <v:stroke endarrow="block"/>
                  </v:shape>
                  <v:rect id="Прямоугольник 246" o:spid="_x0000_s1126" style="position:absolute;left:50539;top:7921;width:736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" strokeweight="1.5pt">
                    <v:textbox inset="0,0,0,0">
                      <w:txbxContent>
                        <w:p w14:paraId="79A74663" w14:textId="3173EC06" w:rsidR="004A1AA7" w:rsidRPr="008C0DB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 xml:space="preserve">КСГ </w:t>
                          </w:r>
                          <w:r w:rsidRPr="00B81E48">
                            <w:rPr>
                              <w:b/>
                              <w:sz w:val="20"/>
                            </w:rPr>
                            <w:t>st02.009</w:t>
                          </w:r>
                        </w:p>
                      </w:txbxContent>
                    </v:textbox>
                  </v:rect>
                  <v:shape id="Прямая со стрелкой 247" o:spid="_x0000_s1127" type="#_x0000_t32" style="position:absolute;left:45891;top:9871;width:4648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2CB959A7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</w:p>
    <w:p w14:paraId="5DB13821" w14:textId="77777777" w:rsidR="00087025" w:rsidRPr="00F441BC" w:rsidRDefault="001475AD" w:rsidP="00565E3D">
      <w:pPr>
        <w:pStyle w:val="2"/>
      </w:pPr>
      <w:r w:rsidRPr="00F441BC">
        <w:lastRenderedPageBreak/>
        <w:t xml:space="preserve">9.6. </w:t>
      </w:r>
      <w:r w:rsidR="00087025" w:rsidRPr="00F441BC">
        <w:t>Некоторые особенности формирования КСГ акушерско-гинекологического профиля</w:t>
      </w:r>
    </w:p>
    <w:p w14:paraId="4417041E" w14:textId="0801565E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 xml:space="preserve">Отнесение к КСГ </w:t>
      </w:r>
      <w:r w:rsidR="00B81E48" w:rsidRPr="00331028">
        <w:rPr>
          <w:rFonts w:eastAsia="Calibri" w:cs="Times New Roman"/>
          <w:sz w:val="28"/>
          <w:szCs w:val="28"/>
        </w:rPr>
        <w:t>st02.003</w:t>
      </w:r>
      <w:r w:rsidRPr="00331028">
        <w:rPr>
          <w:rFonts w:eastAsia="Calibri" w:cs="Times New Roman"/>
          <w:sz w:val="28"/>
          <w:szCs w:val="28"/>
        </w:rPr>
        <w:t xml:space="preserve"> «</w:t>
      </w:r>
      <w:r w:rsidRPr="00F441BC">
        <w:rPr>
          <w:rFonts w:eastAsia="Calibri" w:cs="Times New Roman"/>
          <w:sz w:val="28"/>
          <w:szCs w:val="28"/>
        </w:rPr>
        <w:t xml:space="preserve">Родоразрешение» </w:t>
      </w:r>
      <w:r w:rsidR="0032529A" w:rsidRPr="00F441BC">
        <w:rPr>
          <w:rFonts w:eastAsia="Calibri" w:cs="Times New Roman"/>
          <w:sz w:val="28"/>
          <w:szCs w:val="28"/>
        </w:rPr>
        <w:t xml:space="preserve">при любом основном диагнозе класса </w:t>
      </w:r>
      <w:r w:rsidR="0032529A" w:rsidRPr="00F441BC">
        <w:rPr>
          <w:rFonts w:eastAsia="Calibri" w:cs="Times New Roman"/>
          <w:sz w:val="28"/>
          <w:szCs w:val="28"/>
          <w:lang w:val="en-US"/>
        </w:rPr>
        <w:t>XV</w:t>
      </w:r>
      <w:r w:rsidR="0032529A" w:rsidRPr="00F441BC">
        <w:rPr>
          <w:rFonts w:eastAsia="Calibri" w:cs="Times New Roman"/>
          <w:sz w:val="28"/>
          <w:szCs w:val="28"/>
        </w:rPr>
        <w:t>. Беременность, роды и послеродовой период (</w:t>
      </w:r>
      <w:r w:rsidR="0032529A" w:rsidRPr="00F441BC">
        <w:rPr>
          <w:rFonts w:eastAsia="Calibri" w:cs="Times New Roman"/>
          <w:sz w:val="28"/>
          <w:szCs w:val="28"/>
          <w:lang w:val="en-US"/>
        </w:rPr>
        <w:t>O</w:t>
      </w:r>
      <w:r w:rsidR="0032529A" w:rsidRPr="00F441BC">
        <w:rPr>
          <w:rFonts w:eastAsia="Calibri" w:cs="Times New Roman"/>
          <w:sz w:val="28"/>
          <w:szCs w:val="28"/>
        </w:rPr>
        <w:t>00-</w:t>
      </w:r>
      <w:r w:rsidR="0032529A" w:rsidRPr="00F441BC">
        <w:rPr>
          <w:rFonts w:eastAsia="Calibri" w:cs="Times New Roman"/>
          <w:sz w:val="28"/>
          <w:szCs w:val="28"/>
          <w:lang w:val="en-US"/>
        </w:rPr>
        <w:t>O</w:t>
      </w:r>
      <w:r w:rsidR="0032529A" w:rsidRPr="00F441BC">
        <w:rPr>
          <w:rFonts w:eastAsia="Calibri" w:cs="Times New Roman"/>
          <w:sz w:val="28"/>
          <w:szCs w:val="28"/>
        </w:rPr>
        <w:t xml:space="preserve">99), включенном в данную КСГ, производится при комбинации с </w:t>
      </w:r>
      <w:r w:rsidRPr="00F441BC">
        <w:rPr>
          <w:rFonts w:eastAsia="Calibri" w:cs="Times New Roman"/>
          <w:sz w:val="28"/>
          <w:szCs w:val="28"/>
        </w:rPr>
        <w:t>любой из трех услуг:</w:t>
      </w:r>
    </w:p>
    <w:p w14:paraId="4205CE3C" w14:textId="77777777" w:rsidR="00FA3C6E" w:rsidRPr="00F441BC" w:rsidRDefault="00FA3C6E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4671C0" w:rsidRPr="00F441BC" w14:paraId="05FB276D" w14:textId="77777777" w:rsidTr="002C2C37">
        <w:trPr>
          <w:trHeight w:val="288"/>
        </w:trPr>
        <w:tc>
          <w:tcPr>
            <w:tcW w:w="2268" w:type="dxa"/>
          </w:tcPr>
          <w:p w14:paraId="73C5BDBE" w14:textId="77777777" w:rsidR="00ED0B63" w:rsidRPr="00F441BC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B01.001.006</w:t>
            </w:r>
          </w:p>
        </w:tc>
        <w:tc>
          <w:tcPr>
            <w:tcW w:w="7938" w:type="dxa"/>
          </w:tcPr>
          <w:p w14:paraId="040D1C16" w14:textId="77777777" w:rsidR="00ED0B63" w:rsidRPr="00F441BC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441BC">
              <w:rPr>
                <w:rFonts w:eastAsia="Times New Roman" w:cs="Times New Roman"/>
                <w:szCs w:val="24"/>
                <w:lang w:val="ru-RU" w:eastAsia="ru-RU"/>
              </w:rPr>
              <w:t>Ведение патологических родов врачом-акушером-гинекологом</w:t>
            </w:r>
          </w:p>
        </w:tc>
      </w:tr>
      <w:tr w:rsidR="004671C0" w:rsidRPr="00F441BC" w14:paraId="6FD9E9FE" w14:textId="77777777" w:rsidTr="002C2C37">
        <w:trPr>
          <w:trHeight w:val="288"/>
        </w:trPr>
        <w:tc>
          <w:tcPr>
            <w:tcW w:w="2268" w:type="dxa"/>
          </w:tcPr>
          <w:p w14:paraId="0F243341" w14:textId="77777777" w:rsidR="00ED0B63" w:rsidRPr="00F441BC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B01.001.009</w:t>
            </w:r>
          </w:p>
        </w:tc>
        <w:tc>
          <w:tcPr>
            <w:tcW w:w="7938" w:type="dxa"/>
          </w:tcPr>
          <w:p w14:paraId="7ACEEFFE" w14:textId="77777777" w:rsidR="00ED0B63" w:rsidRPr="00F441BC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441BC">
              <w:rPr>
                <w:rFonts w:eastAsia="Times New Roman" w:cs="Times New Roman"/>
                <w:szCs w:val="24"/>
                <w:lang w:val="ru-RU" w:eastAsia="ru-RU"/>
              </w:rPr>
              <w:t>Ведение физиологических родов врачом-акушером-гинекологом</w:t>
            </w:r>
          </w:p>
        </w:tc>
      </w:tr>
      <w:tr w:rsidR="00ED0B63" w:rsidRPr="00F441BC" w14:paraId="7032F246" w14:textId="77777777" w:rsidTr="002C2C37">
        <w:trPr>
          <w:trHeight w:val="288"/>
        </w:trPr>
        <w:tc>
          <w:tcPr>
            <w:tcW w:w="2268" w:type="dxa"/>
          </w:tcPr>
          <w:p w14:paraId="15F2A5E5" w14:textId="77777777" w:rsidR="00ED0B63" w:rsidRPr="00F441BC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B02.001.002</w:t>
            </w:r>
          </w:p>
        </w:tc>
        <w:tc>
          <w:tcPr>
            <w:tcW w:w="7938" w:type="dxa"/>
          </w:tcPr>
          <w:p w14:paraId="18D2F5F8" w14:textId="77777777" w:rsidR="00ED0B63" w:rsidRPr="00F441BC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Ведение физиологических родов акушеркой</w:t>
            </w:r>
          </w:p>
        </w:tc>
      </w:tr>
    </w:tbl>
    <w:p w14:paraId="6D8556B2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F5BE0D4" w14:textId="53744688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Если при наличии диагноза класса XV. Беременность, роды и послеродовой период (O00-O99) нет закодированных услуг, соответствующих родоразрешению, случай </w:t>
      </w:r>
      <w:r w:rsidRPr="00331028">
        <w:rPr>
          <w:rFonts w:eastAsia="Calibri" w:cs="Times New Roman"/>
          <w:sz w:val="28"/>
          <w:szCs w:val="28"/>
        </w:rPr>
        <w:t xml:space="preserve">относится к КСГ </w:t>
      </w:r>
      <w:r w:rsidR="00B81E48" w:rsidRPr="00331028">
        <w:rPr>
          <w:rFonts w:eastAsia="Calibri" w:cs="Times New Roman"/>
          <w:sz w:val="28"/>
          <w:szCs w:val="28"/>
        </w:rPr>
        <w:t>st02.001</w:t>
      </w:r>
      <w:r w:rsidRPr="00331028">
        <w:rPr>
          <w:rFonts w:eastAsia="Calibri" w:cs="Times New Roman"/>
          <w:sz w:val="28"/>
          <w:szCs w:val="28"/>
        </w:rPr>
        <w:t xml:space="preserve"> «</w:t>
      </w:r>
      <w:r w:rsidRPr="00331028">
        <w:rPr>
          <w:rFonts w:eastAsia="Times New Roman" w:cs="Times New Roman"/>
          <w:sz w:val="28"/>
          <w:szCs w:val="28"/>
          <w:lang w:eastAsia="ru-RU"/>
        </w:rPr>
        <w:t>Осложнения, связанные с беременностью».</w:t>
      </w:r>
    </w:p>
    <w:p w14:paraId="72CCE9B9" w14:textId="037D7D57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Большинство услуг, представляющих собой акушерские манипуляции, операции, не используется в группировке в связи с нецелесообразностью их использования как </w:t>
      </w:r>
      <w:r w:rsidRPr="00F441BC">
        <w:rPr>
          <w:rFonts w:eastAsia="Calibri" w:cs="Times New Roman"/>
          <w:b/>
          <w:i/>
          <w:sz w:val="28"/>
          <w:szCs w:val="28"/>
        </w:rPr>
        <w:t>основного</w:t>
      </w:r>
      <w:r w:rsidRPr="00F441BC">
        <w:rPr>
          <w:rFonts w:eastAsia="Calibri" w:cs="Times New Roman"/>
          <w:sz w:val="28"/>
          <w:szCs w:val="28"/>
        </w:rPr>
        <w:t xml:space="preserve"> критерия отнесения к конкретной КСГ. </w:t>
      </w:r>
      <w:r w:rsidR="00331028">
        <w:rPr>
          <w:rFonts w:eastAsia="Calibri" w:cs="Times New Roman"/>
          <w:sz w:val="28"/>
          <w:szCs w:val="28"/>
        </w:rPr>
        <w:br/>
      </w:r>
      <w:r w:rsidRPr="00F441BC">
        <w:rPr>
          <w:rFonts w:eastAsia="Calibri" w:cs="Times New Roman"/>
          <w:sz w:val="28"/>
          <w:szCs w:val="28"/>
        </w:rPr>
        <w:t xml:space="preserve">Это, например, следующие услуги: </w:t>
      </w:r>
    </w:p>
    <w:p w14:paraId="3A2F4DB3" w14:textId="77777777" w:rsidR="00087025" w:rsidRPr="00F441BC" w:rsidRDefault="00087025" w:rsidP="00BC1FF2">
      <w:pPr>
        <w:spacing w:line="240" w:lineRule="auto"/>
        <w:ind w:firstLine="36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8393"/>
      </w:tblGrid>
      <w:tr w:rsidR="004671C0" w:rsidRPr="00F441BC" w14:paraId="57ED3E6F" w14:textId="77777777" w:rsidTr="002C2C37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43C4B0A8" w14:textId="77777777" w:rsidR="00087025" w:rsidRPr="00F441BC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6BB9F4B2" w14:textId="77777777" w:rsidR="00087025" w:rsidRPr="00F441BC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F441BC" w14:paraId="46E897F2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3810636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A16.20.005.001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47D80FF2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Расширение шеечного канала</w:t>
            </w:r>
          </w:p>
        </w:tc>
      </w:tr>
      <w:tr w:rsidR="004671C0" w:rsidRPr="00F441BC" w14:paraId="017FEAD7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41A015E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A16.20.070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54B366E9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Наложение акушерских щипцов</w:t>
            </w:r>
          </w:p>
        </w:tc>
      </w:tr>
      <w:tr w:rsidR="004671C0" w:rsidRPr="00F441BC" w14:paraId="3633156C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2360E6B1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A16.20.071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577ECAB3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Вакуум-экстракция плода</w:t>
            </w:r>
          </w:p>
        </w:tc>
      </w:tr>
      <w:tr w:rsidR="004671C0" w:rsidRPr="00F441BC" w14:paraId="097C94A1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0C9B10A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A16.20.071.001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3499C08C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>Экстракция плода за тазовый конец</w:t>
            </w:r>
          </w:p>
        </w:tc>
      </w:tr>
      <w:tr w:rsidR="004671C0" w:rsidRPr="00F441BC" w14:paraId="4A04AAE5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0B5E88D5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A16.20.073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44B40A87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>Ручное пособие при тазовом предлежании плода (по Цовьянову)</w:t>
            </w:r>
          </w:p>
        </w:tc>
      </w:tr>
      <w:tr w:rsidR="004671C0" w:rsidRPr="00F441BC" w14:paraId="3BB93D92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301CE278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A16.20.073.001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5F28CFD0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Поворот плода за ножку</w:t>
            </w:r>
          </w:p>
        </w:tc>
      </w:tr>
      <w:tr w:rsidR="004671C0" w:rsidRPr="00F441BC" w14:paraId="69526B9A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C7BF02A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A16.20.073.002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49B96B33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>Классическое ручное пособие при тазовом предлежании плода</w:t>
            </w:r>
          </w:p>
        </w:tc>
      </w:tr>
      <w:tr w:rsidR="004671C0" w:rsidRPr="00F441BC" w14:paraId="0CD804F7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19F6D840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A16.20.076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2DD2D8E8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>Наложение гемостатических компрессионных швов (</w:t>
            </w:r>
            <w:r w:rsidRPr="00F441BC">
              <w:rPr>
                <w:rFonts w:eastAsia="Calibri" w:cs="Times New Roman"/>
                <w:szCs w:val="24"/>
              </w:rPr>
              <w:t>B</w:t>
            </w:r>
            <w:r w:rsidRPr="00F441BC">
              <w:rPr>
                <w:rFonts w:eastAsia="Calibri" w:cs="Times New Roman"/>
                <w:szCs w:val="24"/>
                <w:lang w:val="ru-RU"/>
              </w:rPr>
              <w:t>-</w:t>
            </w:r>
            <w:r w:rsidRPr="00F441BC">
              <w:rPr>
                <w:rFonts w:eastAsia="Calibri" w:cs="Times New Roman"/>
                <w:szCs w:val="24"/>
              </w:rPr>
              <w:t>lunch</w:t>
            </w:r>
            <w:r w:rsidRPr="00F441BC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F441BC" w14:paraId="23F723C6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643328C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A16.20.076.001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6AF71540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Наложение клемм по Бакшееву</w:t>
            </w:r>
          </w:p>
        </w:tc>
      </w:tr>
      <w:tr w:rsidR="004671C0" w:rsidRPr="00F441BC" w14:paraId="05B7E7CC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B242F94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A16.20.076.002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16423A01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>Наложение клемм по Генкелю-Тиканадзе</w:t>
            </w:r>
          </w:p>
        </w:tc>
      </w:tr>
      <w:tr w:rsidR="004671C0" w:rsidRPr="00F441BC" w14:paraId="6720E3EC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B442FC2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A16.20.077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01E91D97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Установка внутриматочного баллона</w:t>
            </w:r>
          </w:p>
        </w:tc>
      </w:tr>
      <w:tr w:rsidR="004671C0" w:rsidRPr="00F441BC" w14:paraId="15790067" w14:textId="77777777" w:rsidTr="002C2C3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3D4CC2B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A16.20.073.003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45A992FE" w14:textId="77777777" w:rsidR="00087025" w:rsidRPr="00F441BC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>Ручное отделение плаценты и выделение последа</w:t>
            </w:r>
          </w:p>
        </w:tc>
      </w:tr>
    </w:tbl>
    <w:p w14:paraId="5E1138FF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5C476B6" w14:textId="77777777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Такой подход в полной мере соответствует заранее заложенному в основу формирования КСГ принципу и ни в коей мере не означает, что проведение таких операций при родоразрешении или искусственном аборте не финансируется системой ОМС. Он означает, что их проведение </w:t>
      </w:r>
      <w:r w:rsidRPr="00F441BC">
        <w:rPr>
          <w:rFonts w:eastAsia="Calibri" w:cs="Times New Roman"/>
          <w:b/>
          <w:i/>
          <w:sz w:val="28"/>
          <w:szCs w:val="28"/>
        </w:rPr>
        <w:t>уже учтено при расчете коэффициента относительной затратоемкости случаев</w:t>
      </w:r>
      <w:r w:rsidRPr="00F441BC">
        <w:rPr>
          <w:rFonts w:eastAsia="Calibri" w:cs="Times New Roman"/>
          <w:sz w:val="28"/>
          <w:szCs w:val="28"/>
        </w:rPr>
        <w:t xml:space="preserve"> в соответствующей КСГ. </w:t>
      </w:r>
    </w:p>
    <w:p w14:paraId="6D0B096B" w14:textId="21761F7B" w:rsidR="00087025" w:rsidRPr="00331028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При выполнении операции кесарева сечения (A16.20.005 </w:t>
      </w:r>
      <w:r w:rsidR="00331028">
        <w:rPr>
          <w:rFonts w:eastAsia="Calibri" w:cs="Times New Roman"/>
          <w:sz w:val="28"/>
          <w:szCs w:val="28"/>
        </w:rPr>
        <w:t>«</w:t>
      </w:r>
      <w:r w:rsidRPr="00F441BC">
        <w:rPr>
          <w:rFonts w:eastAsia="Calibri" w:cs="Times New Roman"/>
          <w:sz w:val="28"/>
          <w:szCs w:val="28"/>
        </w:rPr>
        <w:t>Кесарево сечение</w:t>
      </w:r>
      <w:r w:rsidR="00331028">
        <w:rPr>
          <w:rFonts w:eastAsia="Calibri" w:cs="Times New Roman"/>
          <w:sz w:val="28"/>
          <w:szCs w:val="28"/>
        </w:rPr>
        <w:t>»</w:t>
      </w:r>
      <w:r w:rsidRPr="00F441BC">
        <w:rPr>
          <w:rFonts w:eastAsia="Calibri" w:cs="Times New Roman"/>
          <w:sz w:val="28"/>
          <w:szCs w:val="28"/>
        </w:rPr>
        <w:t xml:space="preserve">) случай относится к КСГ </w:t>
      </w:r>
      <w:r w:rsidR="00B81E48" w:rsidRPr="00331028">
        <w:rPr>
          <w:rFonts w:eastAsia="Calibri" w:cs="Times New Roman"/>
          <w:sz w:val="28"/>
          <w:szCs w:val="28"/>
        </w:rPr>
        <w:t>st02.004</w:t>
      </w:r>
      <w:r w:rsidRPr="00331028">
        <w:rPr>
          <w:rFonts w:eastAsia="Calibri" w:cs="Times New Roman"/>
          <w:sz w:val="28"/>
          <w:szCs w:val="28"/>
        </w:rPr>
        <w:t xml:space="preserve"> вне зависимости от диагноза.</w:t>
      </w:r>
    </w:p>
    <w:p w14:paraId="5B753DE3" w14:textId="0B76B321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>С целью снижения стимулов к искажению статистики и перевода пациентов в более затратные категории, в группировщике предусмотрено однозначное отнесение к КСГ</w:t>
      </w:r>
      <w:r w:rsidR="00B81E48" w:rsidRPr="00331028">
        <w:rPr>
          <w:rFonts w:eastAsia="Calibri" w:cs="Times New Roman"/>
          <w:sz w:val="28"/>
          <w:szCs w:val="28"/>
        </w:rPr>
        <w:t xml:space="preserve"> st02.003</w:t>
      </w:r>
      <w:r w:rsidRPr="00331028">
        <w:rPr>
          <w:rFonts w:eastAsia="Calibri" w:cs="Times New Roman"/>
          <w:sz w:val="28"/>
          <w:szCs w:val="28"/>
        </w:rPr>
        <w:t xml:space="preserve"> «Родоразрешение» комбинаций диагнозов, входящих в КСГ </w:t>
      </w:r>
      <w:r w:rsidR="00B81E48" w:rsidRPr="00331028">
        <w:rPr>
          <w:rFonts w:eastAsia="Calibri" w:cs="Times New Roman"/>
          <w:sz w:val="28"/>
          <w:szCs w:val="28"/>
        </w:rPr>
        <w:t>st02.003</w:t>
      </w:r>
      <w:r w:rsidRPr="00331028">
        <w:rPr>
          <w:rFonts w:eastAsia="Calibri" w:cs="Times New Roman"/>
          <w:sz w:val="28"/>
          <w:szCs w:val="28"/>
        </w:rPr>
        <w:t>, и следующих</w:t>
      </w:r>
      <w:r w:rsidRPr="00F441BC">
        <w:rPr>
          <w:rFonts w:eastAsia="Calibri" w:cs="Times New Roman"/>
          <w:sz w:val="28"/>
          <w:szCs w:val="28"/>
        </w:rPr>
        <w:t xml:space="preserve"> услуг:</w:t>
      </w:r>
    </w:p>
    <w:p w14:paraId="3BD41C96" w14:textId="77777777" w:rsidR="00087025" w:rsidRPr="00F441BC" w:rsidRDefault="00087025" w:rsidP="00D25569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A16.20.007 «Пластика шейки матки»;</w:t>
      </w:r>
    </w:p>
    <w:p w14:paraId="53596847" w14:textId="77777777" w:rsidR="00087025" w:rsidRPr="00F441BC" w:rsidRDefault="00087025" w:rsidP="00D25569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A16.20.015 «Восстановление тазового дна»;</w:t>
      </w:r>
    </w:p>
    <w:p w14:paraId="28025811" w14:textId="77777777" w:rsidR="00087025" w:rsidRPr="00F441BC" w:rsidRDefault="00087025" w:rsidP="00D25569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lastRenderedPageBreak/>
        <w:t>A16.20.023 «Восстановление влагалищной стенки»;</w:t>
      </w:r>
    </w:p>
    <w:p w14:paraId="7CF949B5" w14:textId="77777777" w:rsidR="00087025" w:rsidRPr="00F441BC" w:rsidRDefault="00087025" w:rsidP="00D25569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A16.20.024 «Реконструкция влагалища»;</w:t>
      </w:r>
    </w:p>
    <w:p w14:paraId="48052A9A" w14:textId="12FC1DBD" w:rsidR="00087025" w:rsidRPr="00F441BC" w:rsidRDefault="00087025" w:rsidP="00D25569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A16.20.030 «Восст</w:t>
      </w:r>
      <w:r w:rsidR="00792EDE" w:rsidRPr="00F441BC">
        <w:rPr>
          <w:rFonts w:eastAsia="Calibri" w:cs="Times New Roman"/>
          <w:sz w:val="28"/>
          <w:szCs w:val="28"/>
        </w:rPr>
        <w:t>ановление вульвы и промежности».</w:t>
      </w:r>
      <w:r w:rsidRPr="00F441BC">
        <w:rPr>
          <w:rFonts w:eastAsia="Calibri" w:cs="Times New Roman"/>
          <w:sz w:val="28"/>
          <w:szCs w:val="28"/>
        </w:rPr>
        <w:t xml:space="preserve"> </w:t>
      </w:r>
    </w:p>
    <w:p w14:paraId="7E78878C" w14:textId="7C8EADB3" w:rsidR="00087025" w:rsidRPr="00331028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Если в ходе оказания медицинской помощи роженице выполнялась операция, входящая в </w:t>
      </w:r>
      <w:r w:rsidRPr="00331028">
        <w:rPr>
          <w:rFonts w:eastAsia="Calibri" w:cs="Times New Roman"/>
          <w:sz w:val="28"/>
          <w:szCs w:val="28"/>
        </w:rPr>
        <w:t xml:space="preserve">КСГ </w:t>
      </w:r>
      <w:r w:rsidR="00B81E48" w:rsidRPr="00331028">
        <w:rPr>
          <w:rFonts w:eastAsia="Calibri" w:cs="Times New Roman"/>
          <w:sz w:val="28"/>
          <w:szCs w:val="28"/>
        </w:rPr>
        <w:t xml:space="preserve">st02.012 </w:t>
      </w:r>
      <w:r w:rsidRPr="00331028">
        <w:rPr>
          <w:rFonts w:eastAsia="Calibri" w:cs="Times New Roman"/>
          <w:sz w:val="28"/>
          <w:szCs w:val="28"/>
        </w:rPr>
        <w:t xml:space="preserve">или </w:t>
      </w:r>
      <w:r w:rsidR="00B81E48" w:rsidRPr="00331028">
        <w:rPr>
          <w:rFonts w:eastAsia="Calibri" w:cs="Times New Roman"/>
          <w:sz w:val="28"/>
          <w:szCs w:val="28"/>
        </w:rPr>
        <w:t>st02.013</w:t>
      </w:r>
      <w:r w:rsidRPr="00331028">
        <w:rPr>
          <w:rFonts w:eastAsia="Calibri" w:cs="Times New Roman"/>
          <w:sz w:val="28"/>
          <w:szCs w:val="28"/>
        </w:rPr>
        <w:t xml:space="preserve"> (операции на женских половых органах уровней 3 и 4), например</w:t>
      </w:r>
      <w:r w:rsidR="00BD30FE" w:rsidRPr="00331028">
        <w:rPr>
          <w:rFonts w:eastAsia="Calibri" w:cs="Times New Roman"/>
          <w:sz w:val="28"/>
          <w:szCs w:val="28"/>
        </w:rPr>
        <w:t>,</w:t>
      </w:r>
      <w:r w:rsidRPr="00331028">
        <w:rPr>
          <w:rFonts w:eastAsia="Calibri" w:cs="Times New Roman"/>
          <w:sz w:val="28"/>
          <w:szCs w:val="28"/>
        </w:rPr>
        <w:t xml:space="preserve"> субтотальная или тотальная гистерэктомия, отнесение случая производится к КСГ по коду операции. </w:t>
      </w:r>
    </w:p>
    <w:p w14:paraId="70F4FF64" w14:textId="3B3132C9" w:rsidR="00087025" w:rsidRPr="00F441BC" w:rsidRDefault="00834F8D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 xml:space="preserve">Как </w:t>
      </w:r>
      <w:r w:rsidR="00087025" w:rsidRPr="00331028">
        <w:rPr>
          <w:rFonts w:eastAsia="Calibri" w:cs="Times New Roman"/>
          <w:sz w:val="28"/>
          <w:szCs w:val="28"/>
        </w:rPr>
        <w:t>указывалось ранее, при дородовой госпитализации пациентки в отделение патологии беременности с последующим родоразрешением оплата по двум КСГ (</w:t>
      </w:r>
      <w:r w:rsidR="00B81E48" w:rsidRPr="00331028">
        <w:rPr>
          <w:rFonts w:eastAsia="Calibri" w:cs="Times New Roman"/>
          <w:sz w:val="28"/>
          <w:szCs w:val="28"/>
        </w:rPr>
        <w:t>st02.001</w:t>
      </w:r>
      <w:r w:rsidR="00087025" w:rsidRPr="00331028">
        <w:rPr>
          <w:rFonts w:eastAsia="Calibri" w:cs="Times New Roman"/>
          <w:sz w:val="28"/>
          <w:szCs w:val="28"/>
        </w:rPr>
        <w:t xml:space="preserve"> «Осложнения, связанные с беременностью» и </w:t>
      </w:r>
      <w:r w:rsidR="00B81E48" w:rsidRPr="00331028">
        <w:rPr>
          <w:rFonts w:eastAsia="Calibri" w:cs="Times New Roman"/>
          <w:sz w:val="28"/>
          <w:szCs w:val="28"/>
        </w:rPr>
        <w:t>st02.003</w:t>
      </w:r>
      <w:r w:rsidR="00087025" w:rsidRPr="00331028">
        <w:rPr>
          <w:rFonts w:eastAsia="Calibri" w:cs="Times New Roman"/>
          <w:sz w:val="28"/>
          <w:szCs w:val="28"/>
        </w:rPr>
        <w:t xml:space="preserve"> «Родоразрешние» или </w:t>
      </w:r>
      <w:r w:rsidR="00B81E48" w:rsidRPr="00331028">
        <w:rPr>
          <w:rFonts w:eastAsia="Calibri" w:cs="Times New Roman"/>
          <w:sz w:val="28"/>
          <w:szCs w:val="28"/>
        </w:rPr>
        <w:t>st02.001</w:t>
      </w:r>
      <w:r w:rsidR="00087025" w:rsidRPr="00331028">
        <w:rPr>
          <w:rFonts w:eastAsia="Calibri" w:cs="Times New Roman"/>
          <w:sz w:val="28"/>
          <w:szCs w:val="28"/>
        </w:rPr>
        <w:t xml:space="preserve"> «Осложнения, связанные с беременностью» и </w:t>
      </w:r>
      <w:r w:rsidR="00B81E48" w:rsidRPr="00331028">
        <w:rPr>
          <w:rFonts w:eastAsia="Calibri" w:cs="Times New Roman"/>
          <w:sz w:val="28"/>
          <w:szCs w:val="28"/>
        </w:rPr>
        <w:t>st02.004</w:t>
      </w:r>
      <w:r w:rsidR="00087025" w:rsidRPr="00331028">
        <w:rPr>
          <w:rFonts w:eastAsia="Calibri" w:cs="Times New Roman"/>
          <w:sz w:val="28"/>
          <w:szCs w:val="28"/>
        </w:rPr>
        <w:t xml:space="preserve"> «Кесарево сечение») возможна в случае пребывания в отделени</w:t>
      </w:r>
      <w:r w:rsidR="0040641E" w:rsidRPr="00331028">
        <w:rPr>
          <w:rFonts w:eastAsia="Calibri" w:cs="Times New Roman"/>
          <w:sz w:val="28"/>
          <w:szCs w:val="28"/>
        </w:rPr>
        <w:t>и</w:t>
      </w:r>
      <w:r w:rsidR="00087025" w:rsidRPr="00F441BC">
        <w:rPr>
          <w:rFonts w:eastAsia="Calibri" w:cs="Times New Roman"/>
          <w:sz w:val="28"/>
          <w:szCs w:val="28"/>
        </w:rPr>
        <w:t xml:space="preserve"> патологии беременности в течение 6 дней и более.</w:t>
      </w:r>
    </w:p>
    <w:p w14:paraId="01F69126" w14:textId="4CC99DBC" w:rsidR="00B223A5" w:rsidRPr="00F441BC" w:rsidRDefault="00B223A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При этом оплата по 2 КСГ возможна в случае пребывания в отделении патологии беременности не менее 2 дней при оказании медицинской помощи по следующим </w:t>
      </w:r>
      <w:r w:rsidR="00E86B51">
        <w:rPr>
          <w:rFonts w:eastAsia="Calibri" w:cs="Times New Roman"/>
          <w:sz w:val="28"/>
          <w:szCs w:val="28"/>
        </w:rPr>
        <w:t>МКБ 10</w:t>
      </w:r>
      <w:r w:rsidRPr="00F441BC">
        <w:rPr>
          <w:rFonts w:eastAsia="Calibri" w:cs="Times New Roman"/>
          <w:sz w:val="28"/>
          <w:szCs w:val="28"/>
        </w:rPr>
        <w:t>:</w:t>
      </w:r>
    </w:p>
    <w:p w14:paraId="6B2B0EFB" w14:textId="314339BB" w:rsidR="00B223A5" w:rsidRPr="00F441BC" w:rsidRDefault="00B223A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O14.1</w:t>
      </w:r>
      <w:r w:rsidR="00331028">
        <w:rPr>
          <w:rFonts w:eastAsia="Calibri" w:cs="Times New Roman"/>
          <w:sz w:val="28"/>
          <w:szCs w:val="28"/>
        </w:rPr>
        <w:t> </w:t>
      </w:r>
      <w:r w:rsidRPr="00F441BC">
        <w:rPr>
          <w:rFonts w:eastAsia="Calibri" w:cs="Times New Roman"/>
          <w:sz w:val="28"/>
          <w:szCs w:val="28"/>
        </w:rPr>
        <w:t>Тяжелая преэклампсия.</w:t>
      </w:r>
    </w:p>
    <w:p w14:paraId="6DEAAB85" w14:textId="5D11C318" w:rsidR="00B223A5" w:rsidRPr="00F441BC" w:rsidRDefault="00B223A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O34.2</w:t>
      </w:r>
      <w:r w:rsidR="00331028">
        <w:rPr>
          <w:rFonts w:eastAsia="Calibri" w:cs="Times New Roman"/>
          <w:sz w:val="28"/>
          <w:szCs w:val="28"/>
        </w:rPr>
        <w:t> </w:t>
      </w:r>
      <w:r w:rsidRPr="00F441BC">
        <w:rPr>
          <w:rFonts w:eastAsia="Calibri" w:cs="Times New Roman"/>
          <w:sz w:val="28"/>
          <w:szCs w:val="28"/>
        </w:rPr>
        <w:t>Послеоперационный рубец матки, требующий предоставления медицинской помощи матери.</w:t>
      </w:r>
    </w:p>
    <w:p w14:paraId="5EC2F34B" w14:textId="129C8ED3" w:rsidR="00AF2754" w:rsidRPr="00F441BC" w:rsidRDefault="00AF2754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O36.3</w:t>
      </w:r>
      <w:r w:rsidR="00331028">
        <w:rPr>
          <w:rFonts w:eastAsia="Calibri" w:cs="Times New Roman"/>
          <w:sz w:val="28"/>
          <w:szCs w:val="28"/>
        </w:rPr>
        <w:t> </w:t>
      </w:r>
      <w:r w:rsidRPr="00F441BC">
        <w:rPr>
          <w:rFonts w:eastAsia="Calibri" w:cs="Times New Roman"/>
          <w:sz w:val="28"/>
          <w:szCs w:val="28"/>
        </w:rPr>
        <w:t>Признаки внутриутробной гипоксии плода, требующие предоставления медицинской помощи матери.</w:t>
      </w:r>
    </w:p>
    <w:p w14:paraId="77FC6653" w14:textId="33D3B7BF" w:rsidR="00B223A5" w:rsidRPr="00F441BC" w:rsidRDefault="00B223A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O36.4</w:t>
      </w:r>
      <w:r w:rsidR="00331028">
        <w:rPr>
          <w:rFonts w:eastAsia="Calibri" w:cs="Times New Roman"/>
          <w:sz w:val="28"/>
          <w:szCs w:val="28"/>
        </w:rPr>
        <w:t> </w:t>
      </w:r>
      <w:r w:rsidRPr="00F441BC">
        <w:rPr>
          <w:rFonts w:eastAsia="Calibri" w:cs="Times New Roman"/>
          <w:sz w:val="28"/>
          <w:szCs w:val="28"/>
        </w:rPr>
        <w:t>Внутриутробная гибель плода, требующая предоставления медицинской помощи матери</w:t>
      </w:r>
      <w:r w:rsidR="00AF2754" w:rsidRPr="00F441BC">
        <w:rPr>
          <w:rFonts w:eastAsia="Calibri" w:cs="Times New Roman"/>
          <w:sz w:val="28"/>
          <w:szCs w:val="28"/>
        </w:rPr>
        <w:t>.</w:t>
      </w:r>
    </w:p>
    <w:p w14:paraId="28EE7571" w14:textId="2641CB79" w:rsidR="00B223A5" w:rsidRPr="00331028" w:rsidRDefault="00B223A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O42.2</w:t>
      </w:r>
      <w:r w:rsidR="00331028">
        <w:rPr>
          <w:rFonts w:eastAsia="Calibri" w:cs="Times New Roman"/>
          <w:sz w:val="28"/>
          <w:szCs w:val="28"/>
        </w:rPr>
        <w:t> </w:t>
      </w:r>
      <w:r w:rsidRPr="00F441BC">
        <w:rPr>
          <w:rFonts w:eastAsia="Calibri" w:cs="Times New Roman"/>
          <w:sz w:val="28"/>
          <w:szCs w:val="28"/>
        </w:rPr>
        <w:t xml:space="preserve">Преждевременный разрыв плодных оболочек, задержка родов, </w:t>
      </w:r>
      <w:r w:rsidRPr="00331028">
        <w:rPr>
          <w:rFonts w:eastAsia="Calibri" w:cs="Times New Roman"/>
          <w:sz w:val="28"/>
          <w:szCs w:val="28"/>
        </w:rPr>
        <w:t>связанная с проводимой терапией.</w:t>
      </w:r>
    </w:p>
    <w:p w14:paraId="5F1C2A1E" w14:textId="7F1978B9" w:rsidR="00087025" w:rsidRPr="00F441BC" w:rsidRDefault="00087025" w:rsidP="00D25569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1028">
        <w:rPr>
          <w:rFonts w:eastAsia="Calibri" w:cs="Times New Roman"/>
          <w:sz w:val="28"/>
          <w:szCs w:val="28"/>
        </w:rPr>
        <w:t xml:space="preserve">КСГ </w:t>
      </w:r>
      <w:r w:rsidR="00B81E48" w:rsidRPr="00331028">
        <w:rPr>
          <w:rFonts w:eastAsia="Calibri" w:cs="Times New Roman"/>
          <w:sz w:val="28"/>
          <w:szCs w:val="28"/>
        </w:rPr>
        <w:t>st01.001</w:t>
      </w:r>
      <w:r w:rsidRPr="00331028">
        <w:rPr>
          <w:rFonts w:eastAsia="Calibri" w:cs="Times New Roman"/>
          <w:sz w:val="28"/>
          <w:szCs w:val="28"/>
        </w:rPr>
        <w:t xml:space="preserve"> «</w:t>
      </w:r>
      <w:r w:rsidRPr="00331028">
        <w:rPr>
          <w:rFonts w:eastAsia="Times New Roman" w:cs="Times New Roman"/>
          <w:sz w:val="28"/>
          <w:szCs w:val="28"/>
          <w:lang w:eastAsia="ru-RU"/>
        </w:rPr>
        <w:t>Беременность</w:t>
      </w:r>
      <w:r w:rsidRPr="00F441BC">
        <w:rPr>
          <w:rFonts w:eastAsia="Times New Roman" w:cs="Times New Roman"/>
          <w:sz w:val="28"/>
          <w:szCs w:val="28"/>
          <w:lang w:eastAsia="ru-RU"/>
        </w:rPr>
        <w:t xml:space="preserve">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</w:t>
      </w:r>
      <w:r w:rsidR="00B81E48">
        <w:rPr>
          <w:rFonts w:eastAsia="Times New Roman" w:cs="Times New Roman"/>
          <w:sz w:val="28"/>
          <w:szCs w:val="28"/>
          <w:lang w:eastAsia="ru-RU"/>
        </w:rPr>
        <w:t>енные койки сестринского ухода.</w:t>
      </w:r>
    </w:p>
    <w:p w14:paraId="5688B855" w14:textId="77777777" w:rsidR="00AC7E19" w:rsidRPr="00F441BC" w:rsidRDefault="00AC7E19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5614833F" w14:textId="77777777" w:rsidR="00087025" w:rsidRPr="00F441BC" w:rsidRDefault="001475AD" w:rsidP="00565E3D">
      <w:pPr>
        <w:pStyle w:val="2"/>
      </w:pPr>
      <w:r w:rsidRPr="00F441BC">
        <w:t xml:space="preserve">9.7. </w:t>
      </w:r>
      <w:r w:rsidR="00087025" w:rsidRPr="00F441BC">
        <w:t>Особенности формирования отдельных КСГ, объединяющих случаи лечения болезней системы кровообращения</w:t>
      </w:r>
    </w:p>
    <w:p w14:paraId="6BFBF714" w14:textId="4527A777" w:rsidR="00087025" w:rsidRPr="00F441BC" w:rsidRDefault="00565E3D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>О</w:t>
      </w:r>
      <w:r w:rsidR="00087025" w:rsidRPr="00331028">
        <w:rPr>
          <w:rFonts w:eastAsia="Calibri" w:cs="Times New Roman"/>
          <w:sz w:val="28"/>
          <w:szCs w:val="28"/>
        </w:rPr>
        <w:t>тнес</w:t>
      </w:r>
      <w:r w:rsidR="00087025" w:rsidRPr="00F441BC">
        <w:rPr>
          <w:rFonts w:eastAsia="Calibri" w:cs="Times New Roman"/>
          <w:sz w:val="28"/>
          <w:szCs w:val="28"/>
        </w:rPr>
        <w:t>ение к большинству КСГ кардиологического (а также ревматоло</w:t>
      </w:r>
      <w:r w:rsidR="00BD30FE" w:rsidRPr="00F441BC">
        <w:rPr>
          <w:rFonts w:eastAsia="Calibri" w:cs="Times New Roman"/>
          <w:sz w:val="28"/>
          <w:szCs w:val="28"/>
        </w:rPr>
        <w:t>гического или терапевтического)</w:t>
      </w:r>
      <w:r w:rsidR="00087025" w:rsidRPr="00F441BC">
        <w:rPr>
          <w:rFonts w:eastAsia="Calibri" w:cs="Times New Roman"/>
          <w:sz w:val="28"/>
          <w:szCs w:val="28"/>
        </w:rPr>
        <w:t xml:space="preserve"> профиля производится путем комбинации двух классификационных критериев: терапевтического диагноза и услуги. Это следующие КСГ:</w:t>
      </w:r>
    </w:p>
    <w:p w14:paraId="3C42A963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1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9072"/>
      </w:tblGrid>
      <w:tr w:rsidR="004671C0" w:rsidRPr="00331028" w14:paraId="745F9B9A" w14:textId="77777777" w:rsidTr="002C2C37">
        <w:trPr>
          <w:cantSplit/>
          <w:trHeight w:val="284"/>
          <w:tblHeader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68FCD3" w14:textId="77777777" w:rsidR="00087025" w:rsidRPr="00331028" w:rsidRDefault="00087025" w:rsidP="0033102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AB81DE5" w14:textId="77777777" w:rsidR="00087025" w:rsidRPr="00331028" w:rsidRDefault="00087025" w:rsidP="0033102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331028" w14:paraId="692FF6CC" w14:textId="77777777" w:rsidTr="002C2C37">
        <w:trPr>
          <w:cantSplit/>
          <w:trHeight w:val="284"/>
          <w:tblHeader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12E152BE" w14:textId="77777777" w:rsidR="00087025" w:rsidRPr="00331028" w:rsidRDefault="00087025" w:rsidP="0033102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Круглосуточный стационар</w:t>
            </w:r>
          </w:p>
        </w:tc>
      </w:tr>
      <w:tr w:rsidR="004671C0" w:rsidRPr="00331028" w14:paraId="15624CFD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01BDDA7" w14:textId="0344CEAC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31028">
              <w:rPr>
                <w:rFonts w:eastAsia="Times New Roman" w:cs="Times New Roman"/>
                <w:szCs w:val="24"/>
              </w:rPr>
              <w:t>st13.002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8133EEF" w14:textId="77777777" w:rsidR="00087025" w:rsidRPr="00331028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4671C0" w:rsidRPr="00331028" w14:paraId="582FD575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304A9E" w14:textId="7CA81D1D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31028">
              <w:rPr>
                <w:rFonts w:eastAsia="Times New Roman" w:cs="Times New Roman"/>
                <w:szCs w:val="24"/>
              </w:rPr>
              <w:t>st13.003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2AB7EE5" w14:textId="297FC524" w:rsidR="00087025" w:rsidRPr="00331028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Calibri" w:cs="Times New Roman"/>
                <w:szCs w:val="24"/>
                <w:lang w:val="ru-RU"/>
              </w:rPr>
              <w:t>Инфаркт миокарда, легочная эмболия, лечение с применением тромболитической терапии</w:t>
            </w:r>
          </w:p>
        </w:tc>
      </w:tr>
      <w:tr w:rsidR="004671C0" w:rsidRPr="00331028" w14:paraId="4F4FE623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E1CC12C" w14:textId="0E95F721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st13.005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02B7C63" w14:textId="77777777" w:rsidR="00087025" w:rsidRPr="00331028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Нарушения ритма и проводимости (уровень 2)</w:t>
            </w:r>
          </w:p>
        </w:tc>
      </w:tr>
      <w:tr w:rsidR="004671C0" w:rsidRPr="00331028" w14:paraId="67ABD92F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73CB670" w14:textId="7E9FC8E1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st13.007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F2FCBD6" w14:textId="77777777" w:rsidR="00087025" w:rsidRPr="00331028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Эндокардит, миокардит, перикардит, кардиомиопатии (уровень 2)</w:t>
            </w:r>
          </w:p>
        </w:tc>
      </w:tr>
      <w:tr w:rsidR="004671C0" w:rsidRPr="00331028" w14:paraId="004C4087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6B7D76F" w14:textId="36FB524E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st24.004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5D0A4BA" w14:textId="77777777" w:rsidR="00087025" w:rsidRPr="00331028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4671C0" w:rsidRPr="00331028" w14:paraId="7669F226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8541D10" w14:textId="23551DA1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lastRenderedPageBreak/>
              <w:t>st27.007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DEBB420" w14:textId="77777777" w:rsidR="00087025" w:rsidRPr="00331028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4671C0" w:rsidRPr="00331028" w14:paraId="1A64A703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97B9826" w14:textId="42F24180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st27.009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588C118" w14:textId="77777777" w:rsidR="00087025" w:rsidRPr="00331028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4671C0" w:rsidRPr="00331028" w14:paraId="078E4EEF" w14:textId="77777777" w:rsidTr="002C2C37">
        <w:trPr>
          <w:cantSplit/>
          <w:trHeight w:val="284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2267EA25" w14:textId="77777777" w:rsidR="00087025" w:rsidRPr="00331028" w:rsidRDefault="00087025" w:rsidP="0033102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31028">
              <w:rPr>
                <w:rFonts w:eastAsia="Calibri" w:cs="Times New Roman"/>
                <w:szCs w:val="24"/>
              </w:rPr>
              <w:t>Дневной стационар</w:t>
            </w:r>
          </w:p>
        </w:tc>
      </w:tr>
      <w:tr w:rsidR="004671C0" w:rsidRPr="00F441BC" w14:paraId="0D1BAE1C" w14:textId="77777777" w:rsidTr="002C2C3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976D0DB" w14:textId="586A8F8C" w:rsidR="00087025" w:rsidRPr="00331028" w:rsidRDefault="00565E3D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ds13.002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E375DF0" w14:textId="77777777" w:rsidR="00087025" w:rsidRPr="00F441BC" w:rsidRDefault="00087025" w:rsidP="003310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Болезни системы кровообращения с применением инвазивных методов</w:t>
            </w:r>
          </w:p>
        </w:tc>
      </w:tr>
    </w:tbl>
    <w:p w14:paraId="79F32D8D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01278212" w14:textId="77777777" w:rsidR="00087025" w:rsidRPr="00F441BC" w:rsidRDefault="00087025" w:rsidP="00D25569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441BC">
        <w:rPr>
          <w:rFonts w:eastAsia="Times New Roman" w:cs="Times New Roman"/>
          <w:sz w:val="28"/>
          <w:szCs w:val="28"/>
          <w:lang w:eastAsia="ru-RU"/>
        </w:rPr>
        <w:t>Соответственно, если предусмотренные для отнесения к этим КСГ услуги не оказывались, случай классифицируется по диагнозу в соответствии с кодом МКБ 10.</w:t>
      </w:r>
    </w:p>
    <w:p w14:paraId="63B5AC27" w14:textId="77777777" w:rsidR="00087025" w:rsidRPr="00F441BC" w:rsidRDefault="00087025" w:rsidP="00D25569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441BC">
        <w:rPr>
          <w:rFonts w:eastAsia="Times New Roman" w:cs="Times New Roman"/>
          <w:sz w:val="28"/>
          <w:szCs w:val="28"/>
          <w:lang w:eastAsia="ru-RU"/>
        </w:rPr>
        <w:t>Аналогичный подход применяется при классификации госпитализаций при инфаркте мозга: при проведении тромб</w:t>
      </w:r>
      <w:r w:rsidR="00BD30FE" w:rsidRPr="00F441BC">
        <w:rPr>
          <w:rFonts w:eastAsia="Times New Roman" w:cs="Times New Roman"/>
          <w:sz w:val="28"/>
          <w:szCs w:val="28"/>
          <w:lang w:eastAsia="ru-RU"/>
        </w:rPr>
        <w:t xml:space="preserve">олитической терапии и/или ряда </w:t>
      </w:r>
      <w:r w:rsidRPr="00F441BC">
        <w:rPr>
          <w:rFonts w:eastAsia="Times New Roman" w:cs="Times New Roman"/>
          <w:sz w:val="28"/>
          <w:szCs w:val="28"/>
          <w:lang w:eastAsia="ru-RU"/>
        </w:rPr>
        <w:t>диагностических манипуляций случай относится к одной из двух КСГ:</w:t>
      </w:r>
    </w:p>
    <w:p w14:paraId="4B9A362D" w14:textId="77777777" w:rsidR="00087025" w:rsidRPr="00F441BC" w:rsidRDefault="00087025" w:rsidP="00BC1FF2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  <w:r w:rsidRPr="00F441B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f4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4671C0" w:rsidRPr="00331028" w14:paraId="1E112E73" w14:textId="77777777" w:rsidTr="002C2C37">
        <w:trPr>
          <w:trHeight w:val="352"/>
        </w:trPr>
        <w:tc>
          <w:tcPr>
            <w:tcW w:w="1134" w:type="dxa"/>
            <w:noWrap/>
            <w:vAlign w:val="center"/>
          </w:tcPr>
          <w:p w14:paraId="761D31C3" w14:textId="77777777" w:rsidR="00087025" w:rsidRPr="00331028" w:rsidRDefault="00087025" w:rsidP="00BC1FF2">
            <w:pPr>
              <w:spacing w:line="240" w:lineRule="auto"/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№ КСГ</w:t>
            </w:r>
          </w:p>
        </w:tc>
        <w:tc>
          <w:tcPr>
            <w:tcW w:w="7371" w:type="dxa"/>
            <w:vAlign w:val="center"/>
          </w:tcPr>
          <w:p w14:paraId="590B08BD" w14:textId="77777777" w:rsidR="00087025" w:rsidRPr="00331028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Наименование КСГ</w:t>
            </w:r>
          </w:p>
        </w:tc>
        <w:tc>
          <w:tcPr>
            <w:tcW w:w="1701" w:type="dxa"/>
            <w:vAlign w:val="center"/>
          </w:tcPr>
          <w:p w14:paraId="175B2117" w14:textId="77777777" w:rsidR="00087025" w:rsidRPr="00331028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КЗ</w:t>
            </w:r>
          </w:p>
        </w:tc>
      </w:tr>
      <w:tr w:rsidR="004671C0" w:rsidRPr="00331028" w14:paraId="51D7D7CA" w14:textId="77777777" w:rsidTr="002C2C37">
        <w:trPr>
          <w:trHeight w:val="246"/>
        </w:trPr>
        <w:tc>
          <w:tcPr>
            <w:tcW w:w="1134" w:type="dxa"/>
            <w:noWrap/>
            <w:hideMark/>
          </w:tcPr>
          <w:p w14:paraId="142FA302" w14:textId="49486384" w:rsidR="00087025" w:rsidRPr="00331028" w:rsidRDefault="00565E3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st15.015</w:t>
            </w:r>
          </w:p>
        </w:tc>
        <w:tc>
          <w:tcPr>
            <w:tcW w:w="7371" w:type="dxa"/>
            <w:hideMark/>
          </w:tcPr>
          <w:p w14:paraId="028D442B" w14:textId="261953E7" w:rsidR="00087025" w:rsidRPr="00331028" w:rsidRDefault="00CA3B97" w:rsidP="00331028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Инфаркт мозга</w:t>
            </w:r>
            <w:r w:rsidR="00331028" w:rsidRPr="00331028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A57393" w:rsidRPr="00331028">
              <w:rPr>
                <w:rFonts w:eastAsia="Times New Roman" w:cs="Times New Roman"/>
                <w:szCs w:val="24"/>
                <w:lang w:val="ru-RU" w:eastAsia="ru-RU"/>
              </w:rPr>
              <w:t>(уровень 2)</w:t>
            </w:r>
          </w:p>
        </w:tc>
        <w:tc>
          <w:tcPr>
            <w:tcW w:w="1701" w:type="dxa"/>
            <w:hideMark/>
          </w:tcPr>
          <w:p w14:paraId="007CE131" w14:textId="77777777" w:rsidR="00087025" w:rsidRPr="00331028" w:rsidRDefault="00087025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3,12</w:t>
            </w:r>
          </w:p>
        </w:tc>
      </w:tr>
      <w:tr w:rsidR="00087025" w:rsidRPr="00F441BC" w14:paraId="030E7329" w14:textId="77777777" w:rsidTr="002C2C37">
        <w:trPr>
          <w:trHeight w:val="236"/>
        </w:trPr>
        <w:tc>
          <w:tcPr>
            <w:tcW w:w="1134" w:type="dxa"/>
            <w:noWrap/>
            <w:hideMark/>
          </w:tcPr>
          <w:p w14:paraId="607E39B1" w14:textId="4281E2E0" w:rsidR="00087025" w:rsidRPr="00331028" w:rsidRDefault="00565E3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st15.016</w:t>
            </w:r>
          </w:p>
        </w:tc>
        <w:tc>
          <w:tcPr>
            <w:tcW w:w="7371" w:type="dxa"/>
            <w:hideMark/>
          </w:tcPr>
          <w:p w14:paraId="657815D0" w14:textId="12A6CCDC" w:rsidR="00087025" w:rsidRPr="00331028" w:rsidRDefault="00087025" w:rsidP="00331028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Инфаркт мозга</w:t>
            </w:r>
            <w:r w:rsidR="00331028" w:rsidRPr="00331028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A57393" w:rsidRPr="00331028">
              <w:rPr>
                <w:rFonts w:eastAsia="Times New Roman" w:cs="Times New Roman"/>
                <w:szCs w:val="24"/>
                <w:lang w:val="ru-RU" w:eastAsia="ru-RU"/>
              </w:rPr>
              <w:t>(уровень 3)</w:t>
            </w:r>
          </w:p>
        </w:tc>
        <w:tc>
          <w:tcPr>
            <w:tcW w:w="1701" w:type="dxa"/>
            <w:hideMark/>
          </w:tcPr>
          <w:p w14:paraId="4AE9B696" w14:textId="77777777" w:rsidR="00087025" w:rsidRPr="00F441BC" w:rsidRDefault="00087025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4,51</w:t>
            </w:r>
          </w:p>
        </w:tc>
      </w:tr>
    </w:tbl>
    <w:p w14:paraId="5C649720" w14:textId="77777777" w:rsidR="00087025" w:rsidRPr="00F441BC" w:rsidRDefault="00087025" w:rsidP="00BC1FF2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</w:p>
    <w:p w14:paraId="42A976E2" w14:textId="7A42A4EC" w:rsidR="00331028" w:rsidRPr="00331028" w:rsidRDefault="00087025" w:rsidP="0033102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441BC">
        <w:rPr>
          <w:rFonts w:eastAsia="Times New Roman" w:cs="Times New Roman"/>
          <w:sz w:val="28"/>
          <w:szCs w:val="28"/>
          <w:lang w:eastAsia="ru-RU"/>
        </w:rPr>
        <w:t xml:space="preserve">Если никаких услуг, являющихся </w:t>
      </w:r>
      <w:r w:rsidRPr="00331028">
        <w:rPr>
          <w:rFonts w:eastAsia="Times New Roman" w:cs="Times New Roman"/>
          <w:sz w:val="28"/>
          <w:szCs w:val="28"/>
          <w:lang w:eastAsia="ru-RU"/>
        </w:rPr>
        <w:t xml:space="preserve">классификационными критериями, больным не оказывалось, </w:t>
      </w:r>
      <w:r w:rsidR="00CE1D4E" w:rsidRPr="00331028">
        <w:rPr>
          <w:rFonts w:eastAsia="Times New Roman" w:cs="Times New Roman"/>
          <w:sz w:val="28"/>
          <w:szCs w:val="28"/>
          <w:lang w:eastAsia="ru-RU"/>
        </w:rPr>
        <w:t>с</w:t>
      </w:r>
      <w:r w:rsidR="00BD30FE" w:rsidRPr="00331028">
        <w:rPr>
          <w:rFonts w:eastAsia="Times New Roman" w:cs="Times New Roman"/>
          <w:sz w:val="28"/>
          <w:szCs w:val="28"/>
          <w:lang w:eastAsia="ru-RU"/>
        </w:rPr>
        <w:t xml:space="preserve">лучай должен относиться к КСГ </w:t>
      </w:r>
      <w:r w:rsidR="00565E3D" w:rsidRPr="00331028">
        <w:rPr>
          <w:rFonts w:eastAsia="Times New Roman" w:cs="Times New Roman"/>
          <w:sz w:val="28"/>
          <w:szCs w:val="28"/>
          <w:lang w:eastAsia="ru-RU"/>
        </w:rPr>
        <w:t>st15.014</w:t>
      </w:r>
      <w:r w:rsidRPr="00331028">
        <w:rPr>
          <w:rFonts w:eastAsia="Times New Roman" w:cs="Times New Roman"/>
          <w:sz w:val="28"/>
          <w:szCs w:val="28"/>
          <w:lang w:eastAsia="ru-RU"/>
        </w:rPr>
        <w:t xml:space="preserve"> «Инфаркт мозга</w:t>
      </w:r>
      <w:r w:rsidR="00A57393" w:rsidRPr="00331028">
        <w:rPr>
          <w:rFonts w:eastAsia="Times New Roman" w:cs="Times New Roman"/>
          <w:sz w:val="28"/>
          <w:szCs w:val="28"/>
          <w:lang w:eastAsia="ru-RU"/>
        </w:rPr>
        <w:t xml:space="preserve"> (уровень 1)</w:t>
      </w:r>
      <w:r w:rsidR="00331028">
        <w:rPr>
          <w:rFonts w:eastAsia="Times New Roman" w:cs="Times New Roman"/>
          <w:sz w:val="28"/>
          <w:szCs w:val="28"/>
          <w:lang w:eastAsia="ru-RU"/>
        </w:rPr>
        <w:t>».</w:t>
      </w:r>
    </w:p>
    <w:p w14:paraId="0B1E687F" w14:textId="0F895858" w:rsidR="00087025" w:rsidRPr="00F441BC" w:rsidRDefault="00087025" w:rsidP="00D25569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1028">
        <w:rPr>
          <w:rFonts w:eastAsia="Times New Roman" w:cs="Times New Roman"/>
          <w:sz w:val="28"/>
          <w:szCs w:val="28"/>
          <w:lang w:eastAsia="ru-RU"/>
        </w:rPr>
        <w:t xml:space="preserve">Классификационные критерии отнесения к КСГ </w:t>
      </w:r>
      <w:r w:rsidR="00565E3D" w:rsidRPr="00331028">
        <w:rPr>
          <w:rFonts w:eastAsia="Times New Roman" w:cs="Times New Roman"/>
          <w:sz w:val="28"/>
          <w:szCs w:val="28"/>
          <w:lang w:eastAsia="ru-RU"/>
        </w:rPr>
        <w:t>st15.015</w:t>
      </w:r>
      <w:r w:rsidRPr="00331028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565E3D" w:rsidRPr="00331028">
        <w:rPr>
          <w:rFonts w:eastAsia="Times New Roman" w:cs="Times New Roman"/>
          <w:sz w:val="28"/>
          <w:szCs w:val="28"/>
          <w:lang w:eastAsia="ru-RU"/>
        </w:rPr>
        <w:t>st15.016</w:t>
      </w:r>
      <w:r w:rsidRPr="00331028">
        <w:rPr>
          <w:rFonts w:eastAsia="Times New Roman" w:cs="Times New Roman"/>
          <w:sz w:val="28"/>
          <w:szCs w:val="28"/>
          <w:lang w:eastAsia="ru-RU"/>
        </w:rPr>
        <w:t>:</w:t>
      </w:r>
    </w:p>
    <w:p w14:paraId="289B9273" w14:textId="77777777" w:rsidR="00460505" w:rsidRPr="00F441BC" w:rsidRDefault="00460505" w:rsidP="00BC1FF2">
      <w:pPr>
        <w:spacing w:line="240" w:lineRule="auto"/>
        <w:jc w:val="center"/>
        <w:rPr>
          <w:rFonts w:eastAsia="Times New Roman" w:cs="Times New Roman"/>
          <w:sz w:val="16"/>
          <w:szCs w:val="28"/>
          <w:vertAlign w:val="superscript"/>
          <w:lang w:eastAsia="ru-RU"/>
        </w:rPr>
      </w:pPr>
    </w:p>
    <w:tbl>
      <w:tblPr>
        <w:tblStyle w:val="2f4"/>
        <w:tblW w:w="10206" w:type="dxa"/>
        <w:tblInd w:w="108" w:type="dxa"/>
        <w:tblLook w:val="04A0" w:firstRow="1" w:lastRow="0" w:firstColumn="1" w:lastColumn="0" w:noHBand="0" w:noVBand="1"/>
      </w:tblPr>
      <w:tblGrid>
        <w:gridCol w:w="2169"/>
        <w:gridCol w:w="6336"/>
        <w:gridCol w:w="1701"/>
      </w:tblGrid>
      <w:tr w:rsidR="004671C0" w:rsidRPr="00331028" w14:paraId="73C85FCD" w14:textId="77777777" w:rsidTr="002C2C37">
        <w:trPr>
          <w:trHeight w:val="288"/>
        </w:trPr>
        <w:tc>
          <w:tcPr>
            <w:tcW w:w="2169" w:type="dxa"/>
          </w:tcPr>
          <w:p w14:paraId="734E1619" w14:textId="77777777" w:rsidR="00087025" w:rsidRPr="00331028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Код услуги</w:t>
            </w:r>
          </w:p>
        </w:tc>
        <w:tc>
          <w:tcPr>
            <w:tcW w:w="6336" w:type="dxa"/>
          </w:tcPr>
          <w:p w14:paraId="15B2B27F" w14:textId="77777777" w:rsidR="00087025" w:rsidRPr="00331028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14:paraId="03767DE5" w14:textId="671A0527" w:rsidR="00087025" w:rsidRPr="00331028" w:rsidRDefault="00331028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№ </w:t>
            </w:r>
            <w:r w:rsidR="00087025" w:rsidRPr="00331028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</w:tr>
      <w:tr w:rsidR="00565E3D" w:rsidRPr="00331028" w14:paraId="02006AEF" w14:textId="77777777" w:rsidTr="002C2C37">
        <w:trPr>
          <w:trHeight w:val="288"/>
        </w:trPr>
        <w:tc>
          <w:tcPr>
            <w:tcW w:w="2169" w:type="dxa"/>
            <w:hideMark/>
          </w:tcPr>
          <w:p w14:paraId="691042B7" w14:textId="77777777" w:rsidR="00565E3D" w:rsidRPr="00331028" w:rsidRDefault="00565E3D" w:rsidP="00565E3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A06.12.031.001</w:t>
            </w:r>
          </w:p>
        </w:tc>
        <w:tc>
          <w:tcPr>
            <w:tcW w:w="6336" w:type="dxa"/>
            <w:hideMark/>
          </w:tcPr>
          <w:p w14:paraId="2FDC6170" w14:textId="77777777" w:rsidR="00565E3D" w:rsidRPr="00331028" w:rsidRDefault="00565E3D" w:rsidP="00565E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Церебральная ангиография тотальная селективная</w:t>
            </w:r>
          </w:p>
        </w:tc>
        <w:tc>
          <w:tcPr>
            <w:tcW w:w="1701" w:type="dxa"/>
            <w:vAlign w:val="center"/>
          </w:tcPr>
          <w:p w14:paraId="3492E24D" w14:textId="2521E715" w:rsidR="00565E3D" w:rsidRPr="00331028" w:rsidRDefault="00565E3D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t>st15.016</w:t>
            </w:r>
          </w:p>
        </w:tc>
      </w:tr>
      <w:tr w:rsidR="00565E3D" w:rsidRPr="00331028" w14:paraId="14782CD3" w14:textId="77777777" w:rsidTr="002C2C37">
        <w:trPr>
          <w:trHeight w:val="288"/>
        </w:trPr>
        <w:tc>
          <w:tcPr>
            <w:tcW w:w="2169" w:type="dxa"/>
            <w:hideMark/>
          </w:tcPr>
          <w:p w14:paraId="651306D3" w14:textId="77777777" w:rsidR="00565E3D" w:rsidRPr="00331028" w:rsidRDefault="00565E3D" w:rsidP="00565E3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A05.12.006</w:t>
            </w:r>
          </w:p>
        </w:tc>
        <w:tc>
          <w:tcPr>
            <w:tcW w:w="6336" w:type="dxa"/>
            <w:hideMark/>
          </w:tcPr>
          <w:p w14:paraId="25F9A8BE" w14:textId="77777777" w:rsidR="00565E3D" w:rsidRPr="00331028" w:rsidRDefault="00565E3D" w:rsidP="00565E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701" w:type="dxa"/>
            <w:vAlign w:val="center"/>
          </w:tcPr>
          <w:p w14:paraId="75CB5491" w14:textId="56903F2C" w:rsidR="00565E3D" w:rsidRPr="00331028" w:rsidRDefault="00565E3D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t>st15.016</w:t>
            </w:r>
          </w:p>
        </w:tc>
      </w:tr>
      <w:tr w:rsidR="00565E3D" w:rsidRPr="00331028" w14:paraId="659A0BDD" w14:textId="77777777" w:rsidTr="002C2C37">
        <w:trPr>
          <w:trHeight w:val="288"/>
        </w:trPr>
        <w:tc>
          <w:tcPr>
            <w:tcW w:w="2169" w:type="dxa"/>
            <w:hideMark/>
          </w:tcPr>
          <w:p w14:paraId="615C4EBA" w14:textId="77777777" w:rsidR="00565E3D" w:rsidRPr="00331028" w:rsidRDefault="00565E3D" w:rsidP="00565E3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A06.12.056</w:t>
            </w:r>
          </w:p>
        </w:tc>
        <w:tc>
          <w:tcPr>
            <w:tcW w:w="6336" w:type="dxa"/>
            <w:hideMark/>
          </w:tcPr>
          <w:p w14:paraId="2D4518A1" w14:textId="77777777" w:rsidR="00565E3D" w:rsidRPr="00331028" w:rsidRDefault="00565E3D" w:rsidP="00565E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701" w:type="dxa"/>
            <w:vAlign w:val="center"/>
          </w:tcPr>
          <w:p w14:paraId="4ECE90E9" w14:textId="4BEF0701" w:rsidR="00565E3D" w:rsidRPr="00331028" w:rsidRDefault="00565E3D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t>st15.016</w:t>
            </w:r>
          </w:p>
        </w:tc>
      </w:tr>
      <w:tr w:rsidR="004671C0" w:rsidRPr="00331028" w14:paraId="049C2C80" w14:textId="77777777" w:rsidTr="002C2C37">
        <w:trPr>
          <w:trHeight w:val="576"/>
        </w:trPr>
        <w:tc>
          <w:tcPr>
            <w:tcW w:w="2169" w:type="dxa"/>
            <w:hideMark/>
          </w:tcPr>
          <w:p w14:paraId="61C61997" w14:textId="77777777" w:rsidR="00087025" w:rsidRPr="00331028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A25.30.03</w:t>
            </w:r>
            <w:r w:rsidR="00977B49" w:rsidRPr="00331028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331028">
              <w:rPr>
                <w:rFonts w:eastAsia="Times New Roman" w:cs="Times New Roman"/>
                <w:szCs w:val="24"/>
                <w:lang w:eastAsia="ru-RU"/>
              </w:rPr>
              <w:t>.002</w:t>
            </w:r>
          </w:p>
        </w:tc>
        <w:tc>
          <w:tcPr>
            <w:tcW w:w="6336" w:type="dxa"/>
            <w:hideMark/>
          </w:tcPr>
          <w:p w14:paraId="07D09CD0" w14:textId="77777777" w:rsidR="00087025" w:rsidRPr="00331028" w:rsidRDefault="00BD30FE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  <w:tc>
          <w:tcPr>
            <w:tcW w:w="1701" w:type="dxa"/>
            <w:vAlign w:val="center"/>
          </w:tcPr>
          <w:p w14:paraId="691C7AB4" w14:textId="074E1C84" w:rsidR="00087025" w:rsidRPr="00331028" w:rsidRDefault="00565E3D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st15.015</w:t>
            </w:r>
          </w:p>
        </w:tc>
      </w:tr>
      <w:tr w:rsidR="00565E3D" w:rsidRPr="00331028" w14:paraId="06A0CB7A" w14:textId="77777777" w:rsidTr="002C2C37">
        <w:trPr>
          <w:trHeight w:val="288"/>
        </w:trPr>
        <w:tc>
          <w:tcPr>
            <w:tcW w:w="2169" w:type="dxa"/>
            <w:hideMark/>
          </w:tcPr>
          <w:p w14:paraId="7663ED8F" w14:textId="77777777" w:rsidR="00565E3D" w:rsidRPr="00331028" w:rsidRDefault="00565E3D" w:rsidP="00565E3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A06.12.031</w:t>
            </w:r>
          </w:p>
        </w:tc>
        <w:tc>
          <w:tcPr>
            <w:tcW w:w="6336" w:type="dxa"/>
            <w:hideMark/>
          </w:tcPr>
          <w:p w14:paraId="729D7697" w14:textId="77777777" w:rsidR="00565E3D" w:rsidRPr="00331028" w:rsidRDefault="00565E3D" w:rsidP="00565E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Церебральная ангиография</w:t>
            </w:r>
          </w:p>
        </w:tc>
        <w:tc>
          <w:tcPr>
            <w:tcW w:w="1701" w:type="dxa"/>
            <w:vAlign w:val="center"/>
          </w:tcPr>
          <w:p w14:paraId="1DDB7193" w14:textId="2E6C1DB3" w:rsidR="00565E3D" w:rsidRPr="00331028" w:rsidRDefault="00565E3D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t>st15.016</w:t>
            </w:r>
          </w:p>
        </w:tc>
      </w:tr>
      <w:tr w:rsidR="00565E3D" w:rsidRPr="00F441BC" w14:paraId="7CCB6619" w14:textId="77777777" w:rsidTr="002C2C37">
        <w:trPr>
          <w:trHeight w:val="864"/>
        </w:trPr>
        <w:tc>
          <w:tcPr>
            <w:tcW w:w="2169" w:type="dxa"/>
            <w:hideMark/>
          </w:tcPr>
          <w:p w14:paraId="61AACE33" w14:textId="77777777" w:rsidR="00565E3D" w:rsidRPr="00331028" w:rsidRDefault="00565E3D" w:rsidP="00565E3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rPr>
                <w:rFonts w:eastAsia="Times New Roman" w:cs="Times New Roman"/>
                <w:szCs w:val="24"/>
                <w:lang w:eastAsia="ru-RU"/>
              </w:rPr>
              <w:t>A25.30.036.003</w:t>
            </w:r>
          </w:p>
        </w:tc>
        <w:tc>
          <w:tcPr>
            <w:tcW w:w="6336" w:type="dxa"/>
            <w:hideMark/>
          </w:tcPr>
          <w:p w14:paraId="70B57448" w14:textId="77777777" w:rsidR="00565E3D" w:rsidRPr="00331028" w:rsidRDefault="00565E3D" w:rsidP="00565E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31028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  <w:tc>
          <w:tcPr>
            <w:tcW w:w="1701" w:type="dxa"/>
            <w:vAlign w:val="center"/>
          </w:tcPr>
          <w:p w14:paraId="7C3AF4B9" w14:textId="40017EA3" w:rsidR="00565E3D" w:rsidRPr="00331028" w:rsidRDefault="00565E3D" w:rsidP="003310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1028">
              <w:t>st15.016</w:t>
            </w:r>
          </w:p>
        </w:tc>
      </w:tr>
    </w:tbl>
    <w:p w14:paraId="2218C7E4" w14:textId="16AEB591" w:rsidR="00087025" w:rsidRPr="00F441BC" w:rsidRDefault="008A4A21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31028">
        <w:rPr>
          <w:rFonts w:eastAsia="Calibri" w:cs="Times New Roman"/>
          <w:b/>
          <w:sz w:val="28"/>
          <w:szCs w:val="28"/>
        </w:rPr>
        <w:t xml:space="preserve">КСГ </w:t>
      </w:r>
      <w:r w:rsidR="00565E3D" w:rsidRPr="00331028">
        <w:rPr>
          <w:rFonts w:eastAsia="Calibri" w:cs="Times New Roman"/>
          <w:b/>
          <w:sz w:val="28"/>
          <w:szCs w:val="28"/>
        </w:rPr>
        <w:t>st25.004</w:t>
      </w:r>
      <w:r w:rsidR="00087025" w:rsidRPr="00331028">
        <w:rPr>
          <w:rFonts w:eastAsia="Calibri" w:cs="Times New Roman"/>
          <w:b/>
          <w:sz w:val="28"/>
          <w:szCs w:val="28"/>
        </w:rPr>
        <w:t xml:space="preserve"> </w:t>
      </w:r>
      <w:r w:rsidR="00565E3D" w:rsidRPr="00331028">
        <w:rPr>
          <w:rFonts w:eastAsia="Calibri" w:cs="Times New Roman"/>
          <w:b/>
          <w:sz w:val="28"/>
          <w:szCs w:val="28"/>
        </w:rPr>
        <w:t>«</w:t>
      </w:r>
      <w:r w:rsidR="00087025" w:rsidRPr="00331028">
        <w:rPr>
          <w:rFonts w:eastAsia="Calibri" w:cs="Times New Roman"/>
          <w:b/>
          <w:sz w:val="28"/>
          <w:szCs w:val="28"/>
        </w:rPr>
        <w:t>Диагностическое</w:t>
      </w:r>
      <w:r w:rsidR="00087025" w:rsidRPr="00F441BC">
        <w:rPr>
          <w:rFonts w:eastAsia="Calibri" w:cs="Times New Roman"/>
          <w:b/>
          <w:sz w:val="28"/>
          <w:szCs w:val="28"/>
        </w:rPr>
        <w:t xml:space="preserve"> обследование сердечно-сосудистой системы</w:t>
      </w:r>
      <w:r w:rsidR="00565E3D">
        <w:rPr>
          <w:rFonts w:eastAsia="Calibri" w:cs="Times New Roman"/>
          <w:b/>
          <w:sz w:val="28"/>
          <w:szCs w:val="28"/>
        </w:rPr>
        <w:t>»</w:t>
      </w:r>
    </w:p>
    <w:p w14:paraId="2BB94494" w14:textId="77777777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Данная КСГ предназначена для оплаты краткосрочных (не более трех дней) случаев госпитализации, целью которых является затратоемкое диагностическое обследование при болезнях системы кровообращения.</w:t>
      </w:r>
    </w:p>
    <w:p w14:paraId="7D88B7EE" w14:textId="77777777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Отнесение к данной КСГ производится по комбинации критериев: услуга, представляющая собой метод диагностического обследования, и терапевтический диагноз.</w:t>
      </w:r>
    </w:p>
    <w:p w14:paraId="01052152" w14:textId="77777777" w:rsidR="001B7E07" w:rsidRPr="00F441BC" w:rsidRDefault="001B7E07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3CDC0402" w14:textId="77777777" w:rsidR="00087025" w:rsidRPr="00F441BC" w:rsidRDefault="00087025" w:rsidP="00331028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F928390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2CE1185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F441BC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EFA31" wp14:editId="1FC0F7CE">
                <wp:simplePos x="0" y="0"/>
                <wp:positionH relativeFrom="column">
                  <wp:posOffset>4995545</wp:posOffset>
                </wp:positionH>
                <wp:positionV relativeFrom="paragraph">
                  <wp:posOffset>704215</wp:posOffset>
                </wp:positionV>
                <wp:extent cx="837565" cy="394335"/>
                <wp:effectExtent l="0" t="0" r="19685" b="24765"/>
                <wp:wrapNone/>
                <wp:docPr id="319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56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3664C" w14:textId="64982237" w:rsidR="004A1AA7" w:rsidRPr="00CE1D4E" w:rsidRDefault="004A1AA7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КСГ </w:t>
                            </w:r>
                            <w:r w:rsidRPr="00565E3D">
                              <w:rPr>
                                <w:b/>
                                <w:sz w:val="20"/>
                              </w:rPr>
                              <w:t>st25.004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FA31" id="Прямоугольник 287" o:spid="_x0000_s1128" style="position:absolute;left:0;text-align:left;margin-left:393.35pt;margin-top:55.45pt;width:65.9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" fillcolor="window" strokecolor="windowText" strokeweight="1.5pt">
                <v:path arrowok="t"/>
                <v:textbox inset="0,0,0,0">
                  <w:txbxContent>
                    <w:p w14:paraId="5473664C" w14:textId="64982237" w:rsidR="004A1AA7" w:rsidRPr="00CE1D4E" w:rsidRDefault="004A1AA7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КСГ </w:t>
                      </w:r>
                      <w:r w:rsidRPr="00565E3D">
                        <w:rPr>
                          <w:b/>
                          <w:sz w:val="20"/>
                        </w:rPr>
                        <w:t>st25.004</w:t>
                      </w:r>
                    </w:p>
                  </w:txbxContent>
                </v:textbox>
              </v:rect>
            </w:pict>
          </mc:Fallback>
        </mc:AlternateContent>
      </w:r>
      <w:r w:rsidRPr="00F44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F50AF" wp14:editId="1FF721EB">
                <wp:simplePos x="0" y="0"/>
                <wp:positionH relativeFrom="column">
                  <wp:posOffset>4528185</wp:posOffset>
                </wp:positionH>
                <wp:positionV relativeFrom="paragraph">
                  <wp:posOffset>901700</wp:posOffset>
                </wp:positionV>
                <wp:extent cx="464820" cy="2540"/>
                <wp:effectExtent l="0" t="76200" r="30480" b="92710"/>
                <wp:wrapNone/>
                <wp:docPr id="31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0C02" id="Прямая со стрелкой 288" o:spid="_x0000_s1026" type="#_x0000_t32" style="position:absolute;margin-left:356.55pt;margin-top:71pt;width:36.6pt;height: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441BC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6DCEDC4" wp14:editId="449A574A">
                <wp:extent cx="5829300" cy="1080770"/>
                <wp:effectExtent l="0" t="0" r="19050" b="24130"/>
                <wp:docPr id="64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080770"/>
                          <a:chOff x="377" y="8780"/>
                          <a:chExt cx="58300" cy="10825"/>
                        </a:xfrm>
                      </wpg:grpSpPr>
                      <wps:wsp>
                        <wps:cNvPr id="65" name="Соединительная линия уступом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5" y="10730"/>
                            <a:ext cx="3616" cy="35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Группа 253"/>
                        <wpg:cNvGrpSpPr>
                          <a:grpSpLocks/>
                        </wpg:cNvGrpSpPr>
                        <wpg:grpSpPr bwMode="auto">
                          <a:xfrm>
                            <a:off x="377" y="8780"/>
                            <a:ext cx="58301" cy="10825"/>
                            <a:chOff x="377" y="8780"/>
                            <a:chExt cx="58300" cy="10825"/>
                          </a:xfrm>
                        </wpg:grpSpPr>
                        <wps:wsp>
                          <wps:cNvPr id="67" name="Прямоугольник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5"/>
                              <a:ext cx="13000" cy="5679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4ED19" w14:textId="77777777" w:rsidR="004A1AA7" w:rsidRPr="00C9758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 xml:space="preserve">Код Номенклатуры </w:t>
                                </w:r>
                                <w:r w:rsidRPr="00C9758D">
                                  <w:rPr>
                                    <w:sz w:val="20"/>
                                  </w:rPr>
                                  <w:t>А06.10.006</w:t>
                                </w: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0" name="Прямоугольник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0" y="11482"/>
                              <a:ext cx="9935" cy="5689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33FBD5" w14:textId="77777777" w:rsidR="004A1AA7" w:rsidRPr="00C9758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Диагноз</w:t>
                                </w:r>
                              </w:p>
                              <w:p w14:paraId="5050F7BD" w14:textId="77777777" w:rsidR="004A1AA7" w:rsidRPr="00C9758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sz w:val="20"/>
                                  </w:rPr>
                                  <w:t>I20.1, I20.8, I20.9 и другие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1" name="Прямоугольник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8928"/>
                              <a:ext cx="1351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6715B4" w14:textId="77777777" w:rsidR="004A1AA7" w:rsidRPr="00C9758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Больше 3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2" name="Прямоугольник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16001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5C2C2" w14:textId="77777777" w:rsidR="004A1AA7" w:rsidRPr="00C9758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Меньше 3 дней </w:t>
                                </w:r>
                              </w:p>
                              <w:p w14:paraId="2C7D7574" w14:textId="77777777" w:rsidR="004A1AA7" w:rsidRPr="00C9758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(код 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3" name="Прямая со стрелкой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4334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Прямая со стрелкой 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00" y="14326"/>
                              <a:ext cx="2640" cy="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Соединительная линия уступом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5" y="14327"/>
                              <a:ext cx="3616" cy="34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Прямоугольник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47" y="8780"/>
                              <a:ext cx="8331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23D63" w14:textId="77777777" w:rsidR="004A1AA7" w:rsidRPr="00C9758D" w:rsidRDefault="004A1AA7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Другая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7" name="Прямая со стрелкой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01" y="10730"/>
                              <a:ext cx="464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CEDC4" id="Группа 251" o:spid="_x0000_s1129" style="width:459pt;height:85.1pt;mso-position-horizontal-relative:char;mso-position-vertical-relative:line" coordorigin="377,8780" coordsize="58300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">
                <v:shape id="Соединительная линия уступом 252" o:spid="_x0000_s1130" type="#_x0000_t34" style="position:absolute;left:28575;top:10730;width:3616;height:359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" strokeweight="1.5pt">
                  <v:stroke endarrow="block"/>
                </v:shape>
                <v:group id="Группа 253" o:spid="_x0000_s1131" style="position:absolute;left:377;top:8780;width:58301;height:10825" coordorigin="377,8780" coordsize="58300,1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Прямоугольник 259" o:spid="_x0000_s1132" style="position:absolute;left:3000;top:11495;width:13000;height:5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" fillcolor="#e2f0d9" strokeweight="1.5pt">
                    <v:textbox inset="0,0,0,0">
                      <w:txbxContent>
                        <w:p w14:paraId="26D4ED19" w14:textId="77777777" w:rsidR="004A1AA7" w:rsidRPr="00C9758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 xml:space="preserve">Код Номенклатуры </w:t>
                          </w:r>
                          <w:r w:rsidRPr="00C9758D">
                            <w:rPr>
                              <w:sz w:val="20"/>
                            </w:rPr>
                            <w:t>А06.10.006</w:t>
                          </w:r>
                          <w:r w:rsidRPr="00C9758D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260" o:spid="_x0000_s1133" style="position:absolute;left:18640;top:11482;width:9935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" fillcolor="#e2f0d9" strokeweight="1.5pt">
                    <v:textbox inset="0,0,0,0">
                      <w:txbxContent>
                        <w:p w14:paraId="6733FBD5" w14:textId="77777777" w:rsidR="004A1AA7" w:rsidRPr="00C9758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Диагноз</w:t>
                          </w:r>
                        </w:p>
                        <w:p w14:paraId="5050F7BD" w14:textId="77777777" w:rsidR="004A1AA7" w:rsidRPr="00C9758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C9758D">
                            <w:rPr>
                              <w:sz w:val="20"/>
                            </w:rPr>
                            <w:t>I20.1, I20.8, I20.9 и другие</w:t>
                          </w:r>
                        </w:p>
                      </w:txbxContent>
                    </v:textbox>
                  </v:rect>
                  <v:rect id="Прямоугольник 261" o:spid="_x0000_s1134" style="position:absolute;left:32191;top:8928;width:1351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" fillcolor="#e2f0d9" strokeweight="1.5pt">
                    <v:textbox inset="0,0,0,0">
                      <w:txbxContent>
                        <w:p w14:paraId="366715B4" w14:textId="77777777" w:rsidR="004A1AA7" w:rsidRPr="00C9758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Больше 3 дней</w:t>
                          </w:r>
                        </w:p>
                      </w:txbxContent>
                    </v:textbox>
                  </v:rect>
                  <v:rect id="Прямоугольник 262" o:spid="_x0000_s1135" style="position:absolute;left:32191;top:16001;width:1343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" fillcolor="#e2f0d9" strokeweight="1.5pt">
                    <v:textbox inset="0,0,0,0">
                      <w:txbxContent>
                        <w:p w14:paraId="5F35C2C2" w14:textId="77777777" w:rsidR="004A1AA7" w:rsidRPr="00C9758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 xml:space="preserve">Меньше 3 дней </w:t>
                          </w:r>
                        </w:p>
                        <w:p w14:paraId="2C7D7574" w14:textId="77777777" w:rsidR="004A1AA7" w:rsidRPr="00C9758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(код 1)</w:t>
                          </w:r>
                        </w:p>
                      </w:txbxContent>
                    </v:textbox>
                  </v:rect>
                  <v:shape id="Прямая со стрелкой 263" o:spid="_x0000_s1136" type="#_x0000_t32" style="position:absolute;left:377;top:14334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" strokeweight="1.5pt">
                    <v:stroke endarrow="block" joinstyle="miter"/>
                  </v:shape>
                  <v:shape id="Прямая со стрелкой 264" o:spid="_x0000_s1137" type="#_x0000_t32" style="position:absolute;left:16000;top:14326;width:2640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" strokeweight="1.5pt">
                    <v:stroke endarrow="block" joinstyle="miter"/>
                  </v:shape>
                  <v:shape id="Соединительная линия уступом 265" o:spid="_x0000_s1138" type="#_x0000_t34" style="position:absolute;left:28575;top:14327;width:3616;height:3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" strokeweight="1.5pt">
                    <v:stroke endarrow="block"/>
                  </v:shape>
                  <v:rect id="Прямоугольник 266" o:spid="_x0000_s1139" style="position:absolute;left:50347;top:8780;width:8331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" strokeweight="1.5pt">
                    <v:textbox inset="0,0,0,0">
                      <w:txbxContent>
                        <w:p w14:paraId="47D23D63" w14:textId="77777777" w:rsidR="004A1AA7" w:rsidRPr="00C9758D" w:rsidRDefault="004A1AA7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Другая КСГ</w:t>
                          </w:r>
                        </w:p>
                      </w:txbxContent>
                    </v:textbox>
                  </v:rect>
                  <v:shape id="Прямая со стрелкой 267" o:spid="_x0000_s1140" type="#_x0000_t32" style="position:absolute;left:45701;top:10730;width:4646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682C581" w14:textId="77777777" w:rsidR="00087025" w:rsidRPr="00F441BC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1DFA374" w14:textId="580419E1" w:rsidR="00087025" w:rsidRPr="00331028" w:rsidRDefault="001475AD" w:rsidP="00565E3D">
      <w:pPr>
        <w:pStyle w:val="2"/>
      </w:pPr>
      <w:r w:rsidRPr="00331028">
        <w:t xml:space="preserve">9.8. </w:t>
      </w:r>
      <w:r w:rsidR="00A45D96" w:rsidRPr="00331028">
        <w:t>О</w:t>
      </w:r>
      <w:r w:rsidR="00087025" w:rsidRPr="00331028">
        <w:t>собенности формирования КСГ, классифицирующих случаи диагностики и лечения злокачественных опухолей</w:t>
      </w:r>
    </w:p>
    <w:p w14:paraId="5B8E7ED1" w14:textId="6D4DFF00" w:rsidR="00087025" w:rsidRPr="00331028" w:rsidRDefault="00087025" w:rsidP="00D25569">
      <w:pPr>
        <w:spacing w:line="240" w:lineRule="auto"/>
        <w:rPr>
          <w:rFonts w:eastAsia="Calibri" w:cs="Times New Roman"/>
          <w:b/>
          <w:sz w:val="18"/>
          <w:szCs w:val="28"/>
        </w:rPr>
      </w:pPr>
    </w:p>
    <w:p w14:paraId="04A4046D" w14:textId="5DF5EAAD" w:rsidR="0052667C" w:rsidRPr="00331028" w:rsidRDefault="00A24988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31028">
        <w:rPr>
          <w:rFonts w:eastAsia="Calibri" w:cs="Times New Roman"/>
          <w:b/>
          <w:sz w:val="28"/>
          <w:szCs w:val="28"/>
        </w:rPr>
        <w:t>Лекарственная</w:t>
      </w:r>
      <w:r w:rsidR="0052667C" w:rsidRPr="00331028">
        <w:rPr>
          <w:rFonts w:eastAsia="Calibri" w:cs="Times New Roman"/>
          <w:b/>
          <w:sz w:val="28"/>
          <w:szCs w:val="28"/>
        </w:rPr>
        <w:t xml:space="preserve"> </w:t>
      </w:r>
      <w:r w:rsidRPr="00331028">
        <w:rPr>
          <w:rFonts w:eastAsia="Calibri" w:cs="Times New Roman"/>
          <w:b/>
          <w:sz w:val="28"/>
          <w:szCs w:val="28"/>
        </w:rPr>
        <w:t>терапия</w:t>
      </w:r>
      <w:r w:rsidR="0052667C" w:rsidRPr="00331028">
        <w:rPr>
          <w:rFonts w:eastAsia="Calibri" w:cs="Times New Roman"/>
          <w:b/>
          <w:sz w:val="28"/>
          <w:szCs w:val="28"/>
        </w:rPr>
        <w:t xml:space="preserve"> злокачественных новообразований (КСГ</w:t>
      </w:r>
      <w:r w:rsidR="00EF1AF7" w:rsidRPr="00331028">
        <w:rPr>
          <w:rFonts w:eastAsia="Calibri" w:cs="Times New Roman"/>
          <w:b/>
          <w:sz w:val="28"/>
          <w:szCs w:val="28"/>
        </w:rPr>
        <w:t xml:space="preserve"> </w:t>
      </w:r>
      <w:r w:rsidR="00EF1AF7" w:rsidRPr="00331028">
        <w:rPr>
          <w:rFonts w:eastAsia="Calibri" w:cs="Times New Roman"/>
          <w:b/>
          <w:sz w:val="28"/>
          <w:szCs w:val="28"/>
          <w:lang w:val="en-US"/>
        </w:rPr>
        <w:t>st</w:t>
      </w:r>
      <w:r w:rsidR="00EF1AF7" w:rsidRPr="00331028">
        <w:rPr>
          <w:rFonts w:eastAsia="Calibri" w:cs="Times New Roman"/>
          <w:b/>
          <w:sz w:val="28"/>
          <w:szCs w:val="28"/>
        </w:rPr>
        <w:t>05.006-</w:t>
      </w:r>
      <w:r w:rsidR="00EF1AF7" w:rsidRPr="00331028">
        <w:rPr>
          <w:rFonts w:eastAsia="Calibri" w:cs="Times New Roman"/>
          <w:b/>
          <w:sz w:val="28"/>
          <w:szCs w:val="28"/>
          <w:lang w:val="en-US"/>
        </w:rPr>
        <w:t>st</w:t>
      </w:r>
      <w:r w:rsidR="00EF1AF7" w:rsidRPr="00331028">
        <w:rPr>
          <w:rFonts w:eastAsia="Calibri" w:cs="Times New Roman"/>
          <w:b/>
          <w:sz w:val="28"/>
          <w:szCs w:val="28"/>
        </w:rPr>
        <w:t xml:space="preserve">05.011, </w:t>
      </w:r>
      <w:r w:rsidR="00EF1AF7" w:rsidRPr="00331028">
        <w:rPr>
          <w:rFonts w:eastAsia="Calibri" w:cs="Times New Roman"/>
          <w:b/>
          <w:sz w:val="28"/>
          <w:szCs w:val="28"/>
          <w:lang w:val="en-US"/>
        </w:rPr>
        <w:t>st</w:t>
      </w:r>
      <w:r w:rsidR="00EF1AF7" w:rsidRPr="00331028">
        <w:rPr>
          <w:rFonts w:eastAsia="Calibri" w:cs="Times New Roman"/>
          <w:b/>
          <w:sz w:val="28"/>
          <w:szCs w:val="28"/>
        </w:rPr>
        <w:t xml:space="preserve">08.001, </w:t>
      </w:r>
      <w:r w:rsidR="00EF1AF7" w:rsidRPr="00331028">
        <w:rPr>
          <w:rFonts w:eastAsia="Calibri" w:cs="Times New Roman"/>
          <w:b/>
          <w:sz w:val="28"/>
          <w:szCs w:val="28"/>
          <w:lang w:val="en-US"/>
        </w:rPr>
        <w:t>st</w:t>
      </w:r>
      <w:r w:rsidR="00EF1AF7" w:rsidRPr="00331028">
        <w:rPr>
          <w:rFonts w:eastAsia="Calibri" w:cs="Times New Roman"/>
          <w:b/>
          <w:sz w:val="28"/>
          <w:szCs w:val="28"/>
        </w:rPr>
        <w:t>19.027-</w:t>
      </w:r>
      <w:r w:rsidR="00EF1AF7" w:rsidRPr="00331028">
        <w:rPr>
          <w:rFonts w:eastAsia="Calibri" w:cs="Times New Roman"/>
          <w:b/>
          <w:sz w:val="28"/>
          <w:szCs w:val="28"/>
          <w:lang w:val="en-US"/>
        </w:rPr>
        <w:t>st</w:t>
      </w:r>
      <w:r w:rsidR="00EF1AF7" w:rsidRPr="00331028">
        <w:rPr>
          <w:rFonts w:eastAsia="Calibri" w:cs="Times New Roman"/>
          <w:b/>
          <w:sz w:val="28"/>
          <w:szCs w:val="28"/>
        </w:rPr>
        <w:t>19.036</w:t>
      </w:r>
      <w:r w:rsidR="0052667C" w:rsidRPr="00331028">
        <w:rPr>
          <w:rFonts w:eastAsia="Calibri" w:cs="Times New Roman"/>
          <w:b/>
          <w:sz w:val="28"/>
          <w:szCs w:val="28"/>
        </w:rPr>
        <w:t>,</w:t>
      </w:r>
      <w:r w:rsidR="00EF1AF7" w:rsidRPr="00331028">
        <w:rPr>
          <w:rFonts w:eastAsia="Calibri" w:cs="Times New Roman"/>
          <w:b/>
          <w:sz w:val="28"/>
          <w:szCs w:val="28"/>
        </w:rPr>
        <w:t xml:space="preserve"> </w:t>
      </w:r>
      <w:r w:rsidR="00EF1AF7" w:rsidRPr="00331028">
        <w:rPr>
          <w:rFonts w:eastAsia="Calibri" w:cs="Times New Roman"/>
          <w:b/>
          <w:sz w:val="28"/>
          <w:szCs w:val="28"/>
          <w:lang w:val="en-US"/>
        </w:rPr>
        <w:t>ds</w:t>
      </w:r>
      <w:r w:rsidR="00EF1AF7" w:rsidRPr="00331028">
        <w:rPr>
          <w:rFonts w:eastAsia="Calibri" w:cs="Times New Roman"/>
          <w:b/>
          <w:sz w:val="28"/>
          <w:szCs w:val="28"/>
        </w:rPr>
        <w:t>05.003-ds05.008, ds08.001, ds19.018-ds19.027)</w:t>
      </w:r>
    </w:p>
    <w:p w14:paraId="234A7DAD" w14:textId="7C7B626E" w:rsidR="00CA4FD5" w:rsidRPr="00331028" w:rsidRDefault="00CA4FD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>Отнесение случаев к группам</w:t>
      </w:r>
      <w:r w:rsidR="00EF1AF7" w:rsidRPr="00331028">
        <w:rPr>
          <w:rFonts w:eastAsia="Calibri" w:cs="Times New Roman"/>
          <w:sz w:val="28"/>
          <w:szCs w:val="28"/>
        </w:rPr>
        <w:t xml:space="preserve"> </w:t>
      </w:r>
      <w:r w:rsidR="00EF1AF7" w:rsidRPr="00331028">
        <w:rPr>
          <w:rFonts w:eastAsia="Calibri" w:cs="Times New Roman"/>
          <w:sz w:val="28"/>
          <w:szCs w:val="28"/>
          <w:lang w:val="en-US"/>
        </w:rPr>
        <w:t>st</w:t>
      </w:r>
      <w:r w:rsidR="00EF1AF7" w:rsidRPr="00331028">
        <w:rPr>
          <w:rFonts w:eastAsia="Calibri" w:cs="Times New Roman"/>
          <w:sz w:val="28"/>
          <w:szCs w:val="28"/>
        </w:rPr>
        <w:t>19.027-</w:t>
      </w:r>
      <w:r w:rsidR="00EF1AF7" w:rsidRPr="00331028">
        <w:rPr>
          <w:rFonts w:eastAsia="Calibri" w:cs="Times New Roman"/>
          <w:sz w:val="28"/>
          <w:szCs w:val="28"/>
          <w:lang w:val="en-US"/>
        </w:rPr>
        <w:t>st</w:t>
      </w:r>
      <w:r w:rsidR="00EF1AF7" w:rsidRPr="00331028">
        <w:rPr>
          <w:rFonts w:eastAsia="Calibri" w:cs="Times New Roman"/>
          <w:sz w:val="28"/>
          <w:szCs w:val="28"/>
        </w:rPr>
        <w:t>19.036 и ds19.018-ds19.027</w:t>
      </w:r>
      <w:r w:rsidRPr="00331028">
        <w:rPr>
          <w:rFonts w:eastAsia="Calibri" w:cs="Times New Roman"/>
          <w:sz w:val="28"/>
          <w:szCs w:val="28"/>
        </w:rPr>
        <w:t>, охватывающим случаи лекарственного лечения злокачественных новообразований у взрослых (кроме ЗНО кроветворной и лимфоидной ткани), осуществляется на основе комбинации соответствующего кода терапевтического диагноза класса «С» (С00-С80, С97</w:t>
      </w:r>
      <w:r w:rsidR="00CA3B97" w:rsidRPr="00331028">
        <w:rPr>
          <w:rFonts w:eastAsia="Calibri" w:cs="Times New Roman"/>
          <w:sz w:val="28"/>
          <w:szCs w:val="28"/>
        </w:rPr>
        <w:t xml:space="preserve">, </w:t>
      </w:r>
      <w:r w:rsidR="00CA3B97" w:rsidRPr="00331028">
        <w:rPr>
          <w:rFonts w:eastAsia="Calibri" w:cs="Times New Roman"/>
          <w:sz w:val="28"/>
          <w:szCs w:val="28"/>
          <w:lang w:val="en-US"/>
        </w:rPr>
        <w:t>D</w:t>
      </w:r>
      <w:r w:rsidR="00CA3B97" w:rsidRPr="00331028">
        <w:rPr>
          <w:rFonts w:eastAsia="Calibri" w:cs="Times New Roman"/>
          <w:sz w:val="28"/>
          <w:szCs w:val="28"/>
        </w:rPr>
        <w:t>00-</w:t>
      </w:r>
      <w:r w:rsidR="00CA3B97" w:rsidRPr="00331028">
        <w:rPr>
          <w:rFonts w:eastAsia="Calibri" w:cs="Times New Roman"/>
          <w:sz w:val="28"/>
          <w:szCs w:val="28"/>
          <w:lang w:val="en-US"/>
        </w:rPr>
        <w:t>D</w:t>
      </w:r>
      <w:r w:rsidR="00CA3B97" w:rsidRPr="00331028">
        <w:rPr>
          <w:rFonts w:eastAsia="Calibri" w:cs="Times New Roman"/>
          <w:sz w:val="28"/>
          <w:szCs w:val="28"/>
        </w:rPr>
        <w:t>09</w:t>
      </w:r>
      <w:r w:rsidRPr="00331028">
        <w:rPr>
          <w:rFonts w:eastAsia="Calibri" w:cs="Times New Roman"/>
          <w:sz w:val="28"/>
          <w:szCs w:val="28"/>
        </w:rPr>
        <w:t>) и кода схемы лекарственной терапии</w:t>
      </w:r>
      <w:r w:rsidR="004671C0" w:rsidRPr="00331028">
        <w:rPr>
          <w:rFonts w:eastAsia="Calibri" w:cs="Times New Roman"/>
          <w:sz w:val="28"/>
          <w:szCs w:val="28"/>
        </w:rPr>
        <w:t xml:space="preserve"> (</w:t>
      </w:r>
      <w:r w:rsidR="004671C0" w:rsidRPr="00331028">
        <w:rPr>
          <w:rFonts w:eastAsia="Calibri" w:cs="Times New Roman"/>
          <w:sz w:val="28"/>
          <w:szCs w:val="28"/>
          <w:lang w:val="en-US"/>
        </w:rPr>
        <w:t>sh</w:t>
      </w:r>
      <w:r w:rsidR="004671C0" w:rsidRPr="00331028">
        <w:rPr>
          <w:rFonts w:eastAsia="Calibri" w:cs="Times New Roman"/>
          <w:sz w:val="28"/>
          <w:szCs w:val="28"/>
        </w:rPr>
        <w:t>001</w:t>
      </w:r>
      <w:r w:rsidR="00331028">
        <w:rPr>
          <w:rFonts w:eastAsia="Calibri" w:cs="Times New Roman"/>
          <w:sz w:val="28"/>
          <w:szCs w:val="28"/>
        </w:rPr>
        <w:t xml:space="preserve"> </w:t>
      </w:r>
      <w:r w:rsidR="004671C0" w:rsidRPr="00331028">
        <w:rPr>
          <w:rFonts w:eastAsia="Calibri" w:cs="Times New Roman"/>
          <w:sz w:val="28"/>
          <w:szCs w:val="28"/>
        </w:rPr>
        <w:t>-</w:t>
      </w:r>
      <w:r w:rsidR="00331028">
        <w:rPr>
          <w:rFonts w:eastAsia="Calibri" w:cs="Times New Roman"/>
          <w:sz w:val="28"/>
          <w:szCs w:val="28"/>
        </w:rPr>
        <w:t xml:space="preserve"> </w:t>
      </w:r>
      <w:r w:rsidR="004671C0" w:rsidRPr="00331028">
        <w:rPr>
          <w:rFonts w:eastAsia="Calibri" w:cs="Times New Roman"/>
          <w:sz w:val="28"/>
          <w:szCs w:val="28"/>
          <w:lang w:val="en-US"/>
        </w:rPr>
        <w:t>sh</w:t>
      </w:r>
      <w:r w:rsidR="006C6755" w:rsidRPr="00331028">
        <w:rPr>
          <w:rFonts w:eastAsia="Calibri" w:cs="Times New Roman"/>
          <w:sz w:val="28"/>
          <w:szCs w:val="28"/>
        </w:rPr>
        <w:t xml:space="preserve">581, </w:t>
      </w:r>
      <w:r w:rsidR="006C6755" w:rsidRPr="00331028">
        <w:rPr>
          <w:rFonts w:eastAsia="Calibri" w:cs="Times New Roman"/>
          <w:sz w:val="28"/>
          <w:szCs w:val="28"/>
          <w:lang w:val="en-US"/>
        </w:rPr>
        <w:t>sh</w:t>
      </w:r>
      <w:r w:rsidR="006C6755" w:rsidRPr="00331028">
        <w:rPr>
          <w:rFonts w:eastAsia="Calibri" w:cs="Times New Roman"/>
          <w:sz w:val="28"/>
          <w:szCs w:val="28"/>
        </w:rPr>
        <w:t xml:space="preserve">903, </w:t>
      </w:r>
      <w:r w:rsidR="006C6755" w:rsidRPr="00331028">
        <w:rPr>
          <w:rFonts w:eastAsia="Calibri" w:cs="Times New Roman"/>
          <w:sz w:val="28"/>
          <w:szCs w:val="28"/>
          <w:lang w:val="en-US"/>
        </w:rPr>
        <w:t>sh</w:t>
      </w:r>
      <w:r w:rsidR="006C6755" w:rsidRPr="00331028">
        <w:rPr>
          <w:rFonts w:eastAsia="Calibri" w:cs="Times New Roman"/>
          <w:sz w:val="28"/>
          <w:szCs w:val="28"/>
        </w:rPr>
        <w:t>904</w:t>
      </w:r>
      <w:r w:rsidR="004671C0" w:rsidRPr="00331028">
        <w:rPr>
          <w:rFonts w:eastAsia="Calibri" w:cs="Times New Roman"/>
          <w:sz w:val="28"/>
          <w:szCs w:val="28"/>
        </w:rPr>
        <w:t>)</w:t>
      </w:r>
      <w:r w:rsidR="00331028">
        <w:rPr>
          <w:rFonts w:eastAsia="Calibri" w:cs="Times New Roman"/>
          <w:sz w:val="28"/>
          <w:szCs w:val="28"/>
        </w:rPr>
        <w:t>.</w:t>
      </w:r>
    </w:p>
    <w:p w14:paraId="41B580A5" w14:textId="7AF01619" w:rsidR="00355A3B" w:rsidRPr="00331028" w:rsidRDefault="009E1169" w:rsidP="009E11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 xml:space="preserve">При этом указание </w:t>
      </w:r>
      <w:r w:rsidR="00975769" w:rsidRPr="00331028">
        <w:rPr>
          <w:rFonts w:eastAsia="Calibri" w:cs="Times New Roman"/>
          <w:sz w:val="28"/>
          <w:szCs w:val="28"/>
        </w:rPr>
        <w:t>в реестре счетов</w:t>
      </w:r>
      <w:r w:rsidR="00B54F51" w:rsidRPr="00331028">
        <w:rPr>
          <w:rFonts w:eastAsia="Calibri" w:cs="Times New Roman"/>
          <w:sz w:val="28"/>
          <w:szCs w:val="28"/>
        </w:rPr>
        <w:t xml:space="preserve"> на оплату медицинской помощи</w:t>
      </w:r>
      <w:r w:rsidR="00975769" w:rsidRPr="00331028">
        <w:rPr>
          <w:rFonts w:eastAsia="Calibri" w:cs="Times New Roman"/>
          <w:sz w:val="28"/>
          <w:szCs w:val="28"/>
        </w:rPr>
        <w:t xml:space="preserve"> </w:t>
      </w:r>
      <w:r w:rsidR="003F2757" w:rsidRPr="00331028">
        <w:rPr>
          <w:rFonts w:eastAsia="Calibri" w:cs="Times New Roman"/>
          <w:sz w:val="28"/>
          <w:szCs w:val="28"/>
        </w:rPr>
        <w:t xml:space="preserve">услуги </w:t>
      </w:r>
      <w:r w:rsidR="007C01BF" w:rsidRPr="00331028">
        <w:rPr>
          <w:rFonts w:eastAsia="Calibri" w:cs="Times New Roman"/>
          <w:sz w:val="28"/>
          <w:szCs w:val="28"/>
        </w:rPr>
        <w:t xml:space="preserve">A25.30.033 </w:t>
      </w:r>
      <w:r w:rsidR="003F2757" w:rsidRPr="00331028">
        <w:rPr>
          <w:rFonts w:eastAsia="Calibri" w:cs="Times New Roman"/>
          <w:sz w:val="28"/>
          <w:szCs w:val="28"/>
        </w:rPr>
        <w:t>«Назначение лекарственных препаратов при онкологическом заболевании у взрослых» аналогично другим услугам, в том числе не являющим</w:t>
      </w:r>
      <w:r w:rsidRPr="00331028">
        <w:rPr>
          <w:rFonts w:eastAsia="Calibri" w:cs="Times New Roman"/>
          <w:sz w:val="28"/>
          <w:szCs w:val="28"/>
        </w:rPr>
        <w:t>ся тарифообразующими,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приказом Федерального фонда обязательного медицинского страхования</w:t>
      </w:r>
      <w:r w:rsidRPr="00331028">
        <w:t xml:space="preserve"> </w:t>
      </w:r>
      <w:r w:rsidRPr="00331028">
        <w:rPr>
          <w:rFonts w:eastAsia="Calibri" w:cs="Times New Roman"/>
          <w:sz w:val="28"/>
          <w:szCs w:val="28"/>
        </w:rPr>
        <w:t>от 07.04.2011 № 79.</w:t>
      </w:r>
    </w:p>
    <w:p w14:paraId="36248894" w14:textId="290E2681" w:rsidR="009E1169" w:rsidRDefault="009E1169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31028">
        <w:rPr>
          <w:rFonts w:eastAsia="Calibri" w:cs="Times New Roman"/>
          <w:b/>
          <w:sz w:val="28"/>
          <w:szCs w:val="28"/>
        </w:rPr>
        <w:t>За законченный случай принимается госпитализация для осуществления одному больному определенного числа дней введения лекарственных препаратов, указанному в столбце «</w:t>
      </w:r>
      <w:r w:rsidRPr="00331028">
        <w:rPr>
          <w:rFonts w:eastAsia="Times New Roman" w:cs="Times New Roman"/>
          <w:b/>
          <w:sz w:val="28"/>
          <w:szCs w:val="28"/>
          <w:lang w:eastAsia="ru-RU"/>
        </w:rPr>
        <w:t>Количество дней введения в тарифе</w:t>
      </w:r>
      <w:r w:rsidRPr="00331028">
        <w:rPr>
          <w:rFonts w:eastAsia="Calibri" w:cs="Times New Roman"/>
          <w:b/>
          <w:sz w:val="28"/>
          <w:szCs w:val="28"/>
        </w:rPr>
        <w:t>» листа «Схемы лекарственной терапии».</w:t>
      </w:r>
    </w:p>
    <w:p w14:paraId="7BC41289" w14:textId="33649E95" w:rsidR="00CA4FD5" w:rsidRPr="00F441BC" w:rsidRDefault="00CA4FD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Количество дней введения не равно числу введений, так как в один день больной может получать несколько лекарственных препаратов. Также количество дней введения не равно длительности госпитализации. </w:t>
      </w:r>
    </w:p>
    <w:p w14:paraId="2C0816EB" w14:textId="77777777" w:rsidR="0052667C" w:rsidRPr="00F441BC" w:rsidRDefault="0052667C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4D6406AB" w14:textId="54B701D9" w:rsidR="00CA4FD5" w:rsidRPr="00331028" w:rsidRDefault="00CA4FD5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t xml:space="preserve">Пример 1: схема </w:t>
      </w:r>
      <w:r w:rsidR="00806BDA" w:rsidRPr="00331028">
        <w:rPr>
          <w:rFonts w:eastAsia="Calibri" w:cs="Times New Roman"/>
          <w:i/>
          <w:sz w:val="28"/>
          <w:szCs w:val="28"/>
          <w:lang w:val="en-US"/>
        </w:rPr>
        <w:t>sh</w:t>
      </w:r>
      <w:r w:rsidR="00573BAF" w:rsidRPr="00331028">
        <w:rPr>
          <w:rFonts w:eastAsia="Calibri" w:cs="Times New Roman"/>
          <w:i/>
          <w:sz w:val="28"/>
          <w:szCs w:val="28"/>
        </w:rPr>
        <w:t>034</w:t>
      </w:r>
      <w:r w:rsidRPr="00331028">
        <w:rPr>
          <w:rFonts w:eastAsia="Calibri" w:cs="Times New Roman"/>
          <w:i/>
          <w:sz w:val="28"/>
          <w:szCs w:val="28"/>
        </w:rPr>
        <w:t xml:space="preserve"> - гемцитабин 1000</w:t>
      </w:r>
      <w:r w:rsidR="00573BAF" w:rsidRPr="00331028">
        <w:rPr>
          <w:rFonts w:eastAsia="Calibri" w:cs="Times New Roman"/>
          <w:i/>
          <w:sz w:val="28"/>
          <w:szCs w:val="28"/>
        </w:rPr>
        <w:t>-1250</w:t>
      </w:r>
      <w:r w:rsidRPr="00331028">
        <w:rPr>
          <w:rFonts w:eastAsia="Calibri" w:cs="Times New Roman"/>
          <w:i/>
          <w:sz w:val="28"/>
          <w:szCs w:val="28"/>
        </w:rPr>
        <w:t xml:space="preserve"> мг/м² в 1-й, 8-й дни; цикл 21 день </w:t>
      </w:r>
    </w:p>
    <w:p w14:paraId="1160AB09" w14:textId="77777777" w:rsidR="00CA4FD5" w:rsidRPr="00331028" w:rsidRDefault="00CA4FD5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t xml:space="preserve">Количество дней введения в тарифе – 1. </w:t>
      </w:r>
    </w:p>
    <w:p w14:paraId="448E34BD" w14:textId="77777777" w:rsidR="00CA4FD5" w:rsidRPr="00331028" w:rsidRDefault="00CA4FD5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t>В один законченный случай входит один день введения гемцитабина одному больному, соответственно, за каждый 21-дневный цикл у каждого больного предусмотрено 2 госпитализации: первая для введения гемцитабина в 1-й день, вторая – для введения гемцитабина в 8-й день.</w:t>
      </w:r>
    </w:p>
    <w:p w14:paraId="7DCF8B74" w14:textId="79C7BF56" w:rsidR="002F14D9" w:rsidRPr="00331028" w:rsidRDefault="007C00EA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t>С</w:t>
      </w:r>
      <w:r w:rsidR="002F14D9" w:rsidRPr="00331028">
        <w:rPr>
          <w:rFonts w:eastAsia="Calibri" w:cs="Times New Roman"/>
          <w:i/>
          <w:sz w:val="28"/>
          <w:szCs w:val="28"/>
        </w:rPr>
        <w:t xml:space="preserve">хема </w:t>
      </w:r>
      <w:r w:rsidR="00806BDA" w:rsidRPr="00331028">
        <w:rPr>
          <w:rFonts w:eastAsia="Calibri" w:cs="Times New Roman"/>
          <w:i/>
          <w:sz w:val="28"/>
          <w:szCs w:val="28"/>
          <w:lang w:val="en-US"/>
        </w:rPr>
        <w:t>sh</w:t>
      </w:r>
      <w:r w:rsidR="002F14D9" w:rsidRPr="00331028">
        <w:rPr>
          <w:rFonts w:eastAsia="Calibri" w:cs="Times New Roman"/>
          <w:i/>
          <w:sz w:val="28"/>
          <w:szCs w:val="28"/>
        </w:rPr>
        <w:t xml:space="preserve">034.1 - </w:t>
      </w:r>
      <w:r w:rsidRPr="00331028">
        <w:rPr>
          <w:rFonts w:eastAsia="Calibri" w:cs="Times New Roman"/>
          <w:i/>
          <w:sz w:val="28"/>
          <w:szCs w:val="28"/>
        </w:rPr>
        <w:t>гемцитабин 1000-1250 мг/м² в 1-й, 8-й дни; цикл 21 день</w:t>
      </w:r>
    </w:p>
    <w:p w14:paraId="1E25DA61" w14:textId="77777777" w:rsidR="002F14D9" w:rsidRPr="00331028" w:rsidRDefault="002F14D9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t xml:space="preserve">Количество дней введения в тарифе – 2. </w:t>
      </w:r>
    </w:p>
    <w:p w14:paraId="2D376AD2" w14:textId="77777777" w:rsidR="002F14D9" w:rsidRPr="00331028" w:rsidRDefault="002F14D9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t>В один законченный случай входит два дня введения гемцитабина одному больному, соответственно, за каждый 21-дневный цикл у каждого больного предусмотрена 1 госпитализация для введения гемцитабина в 1-й и в 8-й день.</w:t>
      </w:r>
    </w:p>
    <w:p w14:paraId="1E8A008B" w14:textId="08A096D0" w:rsidR="00CA4FD5" w:rsidRPr="00A45D96" w:rsidRDefault="00CA4FD5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lastRenderedPageBreak/>
        <w:t xml:space="preserve">Пример 2: схема </w:t>
      </w:r>
      <w:r w:rsidR="00806BDA" w:rsidRPr="00331028">
        <w:rPr>
          <w:rFonts w:eastAsia="Calibri" w:cs="Times New Roman"/>
          <w:i/>
          <w:sz w:val="28"/>
          <w:szCs w:val="28"/>
          <w:lang w:val="en-US"/>
        </w:rPr>
        <w:t>sh</w:t>
      </w:r>
      <w:r w:rsidRPr="00331028">
        <w:rPr>
          <w:rFonts w:eastAsia="Calibri" w:cs="Times New Roman"/>
          <w:i/>
          <w:sz w:val="28"/>
          <w:szCs w:val="28"/>
        </w:rPr>
        <w:t>193 - фторурацил 425 мг/м² в 1-5-й дни + кальция фолинат 20 мг/м² в 1-5-й дни; цикл 28 дней</w:t>
      </w:r>
    </w:p>
    <w:p w14:paraId="2F438BB8" w14:textId="77777777" w:rsidR="00CA4FD5" w:rsidRPr="00F441BC" w:rsidRDefault="00CA4FD5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A45D96">
        <w:rPr>
          <w:rFonts w:eastAsia="Calibri" w:cs="Times New Roman"/>
          <w:i/>
          <w:sz w:val="28"/>
          <w:szCs w:val="28"/>
        </w:rPr>
        <w:t>Количество дней введения в тарифе – 5.</w:t>
      </w:r>
    </w:p>
    <w:p w14:paraId="4D53E6A9" w14:textId="77777777" w:rsidR="00CA4FD5" w:rsidRPr="00F441BC" w:rsidRDefault="00CA4FD5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F441BC">
        <w:rPr>
          <w:rFonts w:eastAsia="Calibri" w:cs="Times New Roman"/>
          <w:i/>
          <w:sz w:val="28"/>
          <w:szCs w:val="28"/>
        </w:rPr>
        <w:t xml:space="preserve">В один законченный случай входит пять последовательных дней введения лекарственных препаратов одному больному; соответственно, за каждый 28-дневный цикл у одного больного предусмотрена одна госпитализация. При применении данной схемы в каждый день введения больной получает 2 лекарственных препарата. </w:t>
      </w:r>
    </w:p>
    <w:p w14:paraId="1FE7B2B2" w14:textId="04EB58DD" w:rsidR="00AB3C4B" w:rsidRPr="00F441BC" w:rsidRDefault="00AB3C4B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Оплата случая в рамках КСГ рассчитана исходя из определенного количества дней введения.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препаратов. </w:t>
      </w:r>
      <w:r w:rsidR="00277EE1" w:rsidRPr="00F441BC">
        <w:rPr>
          <w:rFonts w:eastAsia="Calibri" w:cs="Times New Roman"/>
          <w:sz w:val="28"/>
          <w:szCs w:val="28"/>
        </w:rPr>
        <w:t>В случае включения в тариф 1 дня введения лекарственных препаратов из нескольких дней, составляющих цикл, предполагается, что между госпитализациями с целью введения лекарственных препаратов (в том числе в рамках одного цикла) пациенту не показано пребывание в условиях круглосуточного и дневного стационара.</w:t>
      </w:r>
    </w:p>
    <w:p w14:paraId="16BF0AE4" w14:textId="72F925AF" w:rsidR="00AB3C4B" w:rsidRPr="00F441BC" w:rsidRDefault="00277EE1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В случае</w:t>
      </w:r>
      <w:r w:rsidR="00AB3C4B" w:rsidRPr="00F441BC">
        <w:rPr>
          <w:rFonts w:eastAsia="Calibri" w:cs="Times New Roman"/>
          <w:sz w:val="28"/>
          <w:szCs w:val="28"/>
        </w:rPr>
        <w:t xml:space="preserve"> применения многокомпонентной схемы, в которой в первое введение вводится несколько препаратов, а в последующие введения вводится один препарат, стоимость КСГ рассчитана по принципу усреднения затрат и распределена равномерно между введениями в рамках цикла. В указанных случаях для всех введений должен использоваться одинаковый код схемы.</w:t>
      </w:r>
    </w:p>
    <w:p w14:paraId="3A119775" w14:textId="77777777" w:rsidR="00AB3C4B" w:rsidRPr="00F441BC" w:rsidRDefault="00AB3C4B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F441BC">
        <w:rPr>
          <w:rFonts w:eastAsia="Calibri" w:cs="Times New Roman"/>
          <w:i/>
          <w:sz w:val="28"/>
          <w:szCs w:val="28"/>
        </w:rPr>
        <w:t>Например:</w:t>
      </w:r>
    </w:p>
    <w:p w14:paraId="4FEC3A0C" w14:textId="0ABC3673" w:rsidR="00AB3C4B" w:rsidRPr="00331028" w:rsidRDefault="00AB3C4B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097027">
        <w:rPr>
          <w:rFonts w:eastAsia="Calibri" w:cs="Times New Roman"/>
          <w:i/>
          <w:sz w:val="28"/>
          <w:szCs w:val="28"/>
        </w:rPr>
        <w:t>Пациенту пр</w:t>
      </w:r>
      <w:r w:rsidR="00277EE1" w:rsidRPr="00097027">
        <w:rPr>
          <w:rFonts w:eastAsia="Calibri" w:cs="Times New Roman"/>
          <w:i/>
          <w:sz w:val="28"/>
          <w:szCs w:val="28"/>
        </w:rPr>
        <w:t>оводится химиотерапия в режиме в</w:t>
      </w:r>
      <w:r w:rsidRPr="00097027">
        <w:rPr>
          <w:rFonts w:eastAsia="Calibri" w:cs="Times New Roman"/>
          <w:i/>
          <w:sz w:val="28"/>
          <w:szCs w:val="28"/>
        </w:rPr>
        <w:t>инорелбин 25 мг/м² в 1-й, 8-й дни + трастузумаб 6 мг/</w:t>
      </w:r>
      <w:r w:rsidRPr="00331028">
        <w:rPr>
          <w:rFonts w:eastAsia="Calibri" w:cs="Times New Roman"/>
          <w:i/>
          <w:sz w:val="28"/>
          <w:szCs w:val="28"/>
        </w:rPr>
        <w:t xml:space="preserve">кг </w:t>
      </w:r>
      <w:r w:rsidR="00A76CA4" w:rsidRPr="00331028">
        <w:rPr>
          <w:rFonts w:eastAsia="Calibri" w:cs="Times New Roman"/>
          <w:i/>
          <w:sz w:val="28"/>
          <w:szCs w:val="28"/>
        </w:rPr>
        <w:t xml:space="preserve">(нагрузочная доза 8мг/кг) </w:t>
      </w:r>
      <w:r w:rsidRPr="00331028">
        <w:rPr>
          <w:rFonts w:eastAsia="Calibri" w:cs="Times New Roman"/>
          <w:i/>
          <w:sz w:val="28"/>
          <w:szCs w:val="28"/>
        </w:rPr>
        <w:t xml:space="preserve">в 1-й день; цикл 21 день. </w:t>
      </w:r>
    </w:p>
    <w:p w14:paraId="4D5DD602" w14:textId="55A674D5" w:rsidR="00AB3C4B" w:rsidRDefault="00AB3C4B" w:rsidP="00D2556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331028">
        <w:rPr>
          <w:rFonts w:eastAsia="Calibri" w:cs="Times New Roman"/>
          <w:i/>
          <w:sz w:val="28"/>
          <w:szCs w:val="28"/>
        </w:rPr>
        <w:t>Корректна</w:t>
      </w:r>
      <w:r w:rsidR="00147162" w:rsidRPr="00331028">
        <w:rPr>
          <w:rFonts w:eastAsia="Calibri" w:cs="Times New Roman"/>
          <w:i/>
          <w:sz w:val="28"/>
          <w:szCs w:val="28"/>
        </w:rPr>
        <w:t>я</w:t>
      </w:r>
      <w:r w:rsidRPr="00331028">
        <w:rPr>
          <w:rFonts w:eastAsia="Calibri" w:cs="Times New Roman"/>
          <w:i/>
          <w:sz w:val="28"/>
          <w:szCs w:val="28"/>
        </w:rPr>
        <w:t xml:space="preserve"> кодировка для первог</w:t>
      </w:r>
      <w:r w:rsidR="00C94F28" w:rsidRPr="00331028">
        <w:rPr>
          <w:rFonts w:eastAsia="Calibri" w:cs="Times New Roman"/>
          <w:i/>
          <w:sz w:val="28"/>
          <w:szCs w:val="28"/>
        </w:rPr>
        <w:t>о и второго введения</w:t>
      </w:r>
      <w:r w:rsidR="00C94F28" w:rsidRPr="00097027">
        <w:rPr>
          <w:rFonts w:eastAsia="Calibri" w:cs="Times New Roman"/>
          <w:i/>
          <w:sz w:val="28"/>
          <w:szCs w:val="28"/>
        </w:rPr>
        <w:t xml:space="preserve">: Схема </w:t>
      </w:r>
      <w:r w:rsidR="009859B9" w:rsidRPr="00097027">
        <w:rPr>
          <w:rFonts w:eastAsia="Calibri" w:cs="Times New Roman"/>
          <w:i/>
          <w:sz w:val="28"/>
          <w:szCs w:val="28"/>
          <w:lang w:val="en-US"/>
        </w:rPr>
        <w:t>sh</w:t>
      </w:r>
      <w:r w:rsidR="00573BAF" w:rsidRPr="00097027">
        <w:rPr>
          <w:rFonts w:eastAsia="Calibri" w:cs="Times New Roman"/>
          <w:i/>
          <w:sz w:val="28"/>
          <w:szCs w:val="28"/>
        </w:rPr>
        <w:t>027</w:t>
      </w:r>
      <w:r w:rsidRPr="00097027">
        <w:rPr>
          <w:rFonts w:eastAsia="Calibri" w:cs="Times New Roman"/>
          <w:i/>
          <w:sz w:val="28"/>
          <w:szCs w:val="28"/>
        </w:rPr>
        <w:t xml:space="preserve"> «винорелбин + трастузумаб» - подразумевает введение винорелбина и трастузумаба в 1</w:t>
      </w:r>
      <w:r w:rsidR="00277EE1" w:rsidRPr="00097027">
        <w:rPr>
          <w:rFonts w:eastAsia="Calibri" w:cs="Times New Roman"/>
          <w:i/>
          <w:sz w:val="28"/>
          <w:szCs w:val="28"/>
        </w:rPr>
        <w:t>-й</w:t>
      </w:r>
      <w:r w:rsidRPr="00097027">
        <w:rPr>
          <w:rFonts w:eastAsia="Calibri" w:cs="Times New Roman"/>
          <w:i/>
          <w:sz w:val="28"/>
          <w:szCs w:val="28"/>
        </w:rPr>
        <w:t xml:space="preserve"> день цикла и введение винорелбина в 8</w:t>
      </w:r>
      <w:r w:rsidR="00277EE1" w:rsidRPr="00097027">
        <w:rPr>
          <w:rFonts w:eastAsia="Calibri" w:cs="Times New Roman"/>
          <w:i/>
          <w:sz w:val="28"/>
          <w:szCs w:val="28"/>
        </w:rPr>
        <w:t>-й</w:t>
      </w:r>
      <w:r w:rsidRPr="00097027">
        <w:rPr>
          <w:rFonts w:eastAsia="Calibri" w:cs="Times New Roman"/>
          <w:i/>
          <w:sz w:val="28"/>
          <w:szCs w:val="28"/>
        </w:rPr>
        <w:t xml:space="preserve"> день цикла.</w:t>
      </w:r>
    </w:p>
    <w:p w14:paraId="7454FAA3" w14:textId="44368BAD" w:rsidR="00BF7449" w:rsidRPr="00331028" w:rsidRDefault="00BF7449" w:rsidP="00BF744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31028">
        <w:rPr>
          <w:rFonts w:ascii="Times New Roman" w:hAnsi="Times New Roman" w:cs="Times New Roman"/>
          <w:sz w:val="28"/>
        </w:rPr>
        <w:t>При расчете стоимости случаев лекарственной терапии учтены при необходимости в том числе нагрузочные дозы (начальная доза больше</w:t>
      </w:r>
      <w:r w:rsidR="00C924A2" w:rsidRPr="00331028">
        <w:rPr>
          <w:rFonts w:ascii="Times New Roman" w:hAnsi="Times New Roman" w:cs="Times New Roman"/>
          <w:sz w:val="28"/>
        </w:rPr>
        <w:t xml:space="preserve"> поддерживающей</w:t>
      </w:r>
      <w:r w:rsidRPr="00331028">
        <w:rPr>
          <w:rFonts w:ascii="Times New Roman" w:hAnsi="Times New Roman" w:cs="Times New Roman"/>
          <w:sz w:val="28"/>
        </w:rPr>
        <w:t>)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</w:t>
      </w:r>
    </w:p>
    <w:p w14:paraId="51008B02" w14:textId="63147AD2" w:rsidR="000607BB" w:rsidRPr="00331028" w:rsidRDefault="000607BB" w:rsidP="00D2556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31028">
        <w:rPr>
          <w:rFonts w:ascii="Times New Roman" w:hAnsi="Times New Roman" w:cs="Times New Roman"/>
          <w:sz w:val="28"/>
        </w:rPr>
        <w:t xml:space="preserve">Нагрузочные дозы отражены в названии и описании схемы, </w:t>
      </w:r>
      <w:r w:rsidRPr="00331028">
        <w:rPr>
          <w:rFonts w:ascii="Times New Roman" w:hAnsi="Times New Roman" w:cs="Times New Roman"/>
          <w:i/>
          <w:sz w:val="28"/>
        </w:rPr>
        <w:t xml:space="preserve">например: </w:t>
      </w:r>
      <w:r w:rsidR="009870C6" w:rsidRPr="00331028">
        <w:rPr>
          <w:rFonts w:ascii="Times New Roman" w:hAnsi="Times New Roman" w:cs="Times New Roman"/>
          <w:i/>
          <w:sz w:val="28"/>
        </w:rPr>
        <w:t xml:space="preserve">Схема </w:t>
      </w:r>
      <w:r w:rsidR="00E43DC9" w:rsidRPr="00331028">
        <w:rPr>
          <w:rFonts w:ascii="Times New Roman" w:hAnsi="Times New Roman" w:cs="Times New Roman"/>
          <w:i/>
          <w:sz w:val="28"/>
          <w:lang w:val="en-US"/>
        </w:rPr>
        <w:t>sh</w:t>
      </w:r>
      <w:r w:rsidR="009870C6" w:rsidRPr="00331028">
        <w:rPr>
          <w:rFonts w:ascii="Times New Roman" w:hAnsi="Times New Roman" w:cs="Times New Roman"/>
          <w:i/>
          <w:sz w:val="28"/>
        </w:rPr>
        <w:t>218 цетуксимаб (описание схемы - Цетуксимаб 250 мг/м² (нагрузочная доза 400 мг/м²) в 1-й день; цикл 7 дней) – подразумевает нагрузочную дозу цетуксимаба 400 мг/м</w:t>
      </w:r>
      <w:r w:rsidR="009870C6" w:rsidRPr="00331028">
        <w:rPr>
          <w:rFonts w:ascii="Times New Roman" w:hAnsi="Times New Roman" w:cs="Times New Roman"/>
          <w:i/>
          <w:sz w:val="28"/>
          <w:vertAlign w:val="superscript"/>
        </w:rPr>
        <w:t>2</w:t>
      </w:r>
      <w:r w:rsidR="009870C6" w:rsidRPr="00331028">
        <w:rPr>
          <w:rFonts w:ascii="Times New Roman" w:hAnsi="Times New Roman" w:cs="Times New Roman"/>
          <w:i/>
          <w:sz w:val="28"/>
        </w:rPr>
        <w:t>.</w:t>
      </w:r>
    </w:p>
    <w:p w14:paraId="1DC93584" w14:textId="2471D56C" w:rsidR="00596B22" w:rsidRPr="00331028" w:rsidRDefault="009133EF" w:rsidP="00596B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31028">
        <w:rPr>
          <w:rFonts w:ascii="Times New Roman" w:hAnsi="Times New Roman" w:cs="Times New Roman"/>
          <w:sz w:val="28"/>
        </w:rPr>
        <w:t xml:space="preserve">В расчете стоимости случаев лекарственной терапии с применением схем </w:t>
      </w:r>
      <w:r w:rsidR="00596B22" w:rsidRPr="00331028">
        <w:rPr>
          <w:rFonts w:ascii="Times New Roman" w:hAnsi="Times New Roman" w:cs="Times New Roman"/>
          <w:sz w:val="28"/>
        </w:rPr>
        <w:t>лекарственной терапии</w:t>
      </w:r>
      <w:r w:rsidRPr="00331028">
        <w:rPr>
          <w:rFonts w:ascii="Times New Roman" w:hAnsi="Times New Roman" w:cs="Times New Roman"/>
          <w:sz w:val="28"/>
        </w:rPr>
        <w:t xml:space="preserve">, включающих </w:t>
      </w:r>
      <w:r w:rsidR="00596B22" w:rsidRPr="00331028">
        <w:rPr>
          <w:rFonts w:ascii="Times New Roman" w:hAnsi="Times New Roman" w:cs="Times New Roman"/>
          <w:sz w:val="28"/>
        </w:rPr>
        <w:t xml:space="preserve">«трастузумаб» с режимом дозирования </w:t>
      </w:r>
      <w:r w:rsidRPr="00331028">
        <w:rPr>
          <w:rFonts w:ascii="Times New Roman" w:hAnsi="Times New Roman" w:cs="Times New Roman"/>
          <w:sz w:val="28"/>
        </w:rPr>
        <w:br/>
      </w:r>
      <w:r w:rsidR="00596B22" w:rsidRPr="00331028">
        <w:rPr>
          <w:rFonts w:ascii="Times New Roman" w:hAnsi="Times New Roman" w:cs="Times New Roman"/>
          <w:sz w:val="28"/>
        </w:rPr>
        <w:t>«6 мг/кг (нагрузочная доза 8 мг/кг) в 1-й день; цикл 21 день»</w:t>
      </w:r>
      <w:r w:rsidRPr="00331028">
        <w:rPr>
          <w:rFonts w:ascii="Times New Roman" w:hAnsi="Times New Roman" w:cs="Times New Roman"/>
          <w:sz w:val="28"/>
        </w:rPr>
        <w:t xml:space="preserve">, учтена возможность </w:t>
      </w:r>
      <w:r w:rsidR="00596B22" w:rsidRPr="00331028">
        <w:rPr>
          <w:rFonts w:ascii="Times New Roman" w:hAnsi="Times New Roman" w:cs="Times New Roman"/>
          <w:sz w:val="28"/>
        </w:rPr>
        <w:t>изменени</w:t>
      </w:r>
      <w:r w:rsidRPr="00331028">
        <w:rPr>
          <w:rFonts w:ascii="Times New Roman" w:hAnsi="Times New Roman" w:cs="Times New Roman"/>
          <w:sz w:val="28"/>
        </w:rPr>
        <w:t>я</w:t>
      </w:r>
      <w:r w:rsidR="00596B22" w:rsidRPr="00331028">
        <w:rPr>
          <w:rFonts w:ascii="Times New Roman" w:hAnsi="Times New Roman" w:cs="Times New Roman"/>
          <w:sz w:val="28"/>
        </w:rPr>
        <w:t xml:space="preserve"> режима дозиро</w:t>
      </w:r>
      <w:r w:rsidRPr="00331028">
        <w:rPr>
          <w:rFonts w:ascii="Times New Roman" w:hAnsi="Times New Roman" w:cs="Times New Roman"/>
          <w:sz w:val="28"/>
        </w:rPr>
        <w:t>вания на «600 мг» в соответствии</w:t>
      </w:r>
      <w:r w:rsidR="00596B22" w:rsidRPr="00331028">
        <w:rPr>
          <w:rFonts w:ascii="Times New Roman" w:hAnsi="Times New Roman" w:cs="Times New Roman"/>
          <w:sz w:val="28"/>
        </w:rPr>
        <w:t xml:space="preserve"> с клиническими рекомендациями и инструкциями к лекарственным препаратам</w:t>
      </w:r>
      <w:r w:rsidRPr="00331028">
        <w:rPr>
          <w:rFonts w:ascii="Times New Roman" w:hAnsi="Times New Roman" w:cs="Times New Roman"/>
          <w:sz w:val="28"/>
        </w:rPr>
        <w:t>.</w:t>
      </w:r>
    </w:p>
    <w:p w14:paraId="67DC159A" w14:textId="79940B03" w:rsidR="004671C0" w:rsidRPr="00331028" w:rsidRDefault="004671C0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 xml:space="preserve">Отнесение случаев лекарственного лечения с применением схем, не включенных в справочник в качестве классификационного критерия, производится по кодам </w:t>
      </w:r>
      <w:r w:rsidRPr="00331028">
        <w:rPr>
          <w:rFonts w:eastAsia="Calibri" w:cs="Times New Roman"/>
          <w:sz w:val="28"/>
          <w:szCs w:val="28"/>
          <w:lang w:val="en-US"/>
        </w:rPr>
        <w:t>sh</w:t>
      </w:r>
      <w:r w:rsidR="00CA3B97" w:rsidRPr="00331028">
        <w:rPr>
          <w:rFonts w:eastAsia="Calibri" w:cs="Times New Roman"/>
          <w:sz w:val="28"/>
          <w:szCs w:val="28"/>
        </w:rPr>
        <w:t>903</w:t>
      </w:r>
      <w:r w:rsidRPr="00331028">
        <w:rPr>
          <w:rFonts w:eastAsia="Calibri" w:cs="Times New Roman"/>
          <w:sz w:val="28"/>
          <w:szCs w:val="28"/>
        </w:rPr>
        <w:t xml:space="preserve"> или </w:t>
      </w:r>
      <w:r w:rsidRPr="00331028">
        <w:rPr>
          <w:rFonts w:eastAsia="Calibri" w:cs="Times New Roman"/>
          <w:sz w:val="28"/>
          <w:szCs w:val="28"/>
          <w:lang w:val="en-US"/>
        </w:rPr>
        <w:t>sh</w:t>
      </w:r>
      <w:r w:rsidR="00CA3B97" w:rsidRPr="00331028">
        <w:rPr>
          <w:rFonts w:eastAsia="Calibri" w:cs="Times New Roman"/>
          <w:sz w:val="28"/>
          <w:szCs w:val="28"/>
        </w:rPr>
        <w:t>904</w:t>
      </w:r>
      <w:r w:rsidRPr="00331028">
        <w:rPr>
          <w:rFonts w:eastAsia="Calibri" w:cs="Times New Roman"/>
          <w:sz w:val="28"/>
          <w:szCs w:val="28"/>
        </w:rPr>
        <w:t xml:space="preserve"> по следующему правилу:</w:t>
      </w:r>
    </w:p>
    <w:p w14:paraId="53D284CC" w14:textId="77777777" w:rsidR="009F469A" w:rsidRPr="00331028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4671C0" w:rsidRPr="00331028" w14:paraId="42502749" w14:textId="77777777" w:rsidTr="002C2C37">
        <w:trPr>
          <w:trHeight w:val="630"/>
        </w:trPr>
        <w:tc>
          <w:tcPr>
            <w:tcW w:w="2122" w:type="dxa"/>
            <w:vAlign w:val="center"/>
            <w:hideMark/>
          </w:tcPr>
          <w:p w14:paraId="01359070" w14:textId="2F6C35B1" w:rsidR="004671C0" w:rsidRPr="00331028" w:rsidRDefault="00CA3B97" w:rsidP="00D2556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31028">
              <w:rPr>
                <w:rFonts w:eastAsia="Calibri" w:cs="Times New Roman"/>
                <w:szCs w:val="28"/>
              </w:rPr>
              <w:t>sh903</w:t>
            </w:r>
          </w:p>
        </w:tc>
        <w:tc>
          <w:tcPr>
            <w:tcW w:w="8192" w:type="dxa"/>
            <w:hideMark/>
          </w:tcPr>
          <w:p w14:paraId="7EF2C3D8" w14:textId="38ED0695" w:rsidR="004671C0" w:rsidRPr="00331028" w:rsidRDefault="00832AF8" w:rsidP="00D25569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ru-RU"/>
              </w:rPr>
            </w:pPr>
            <w:r w:rsidRPr="00331028">
              <w:rPr>
                <w:rFonts w:eastAsia="Calibri" w:cs="Times New Roman"/>
                <w:szCs w:val="28"/>
                <w:lang w:val="ru-RU"/>
              </w:rPr>
              <w:t xml:space="preserve">Прочие схемы лекарственной терапии при злокачественных новообразованиях: C00, C07, C08, C09, C10, C11, C12, C13, C15, C16, C18, C19, C20, C21, C22.0, C22.1, C23, C24, C25, C30, C31, C32, C33, C34, C37, C38, C40, C41, C43, C44, C45.0, C48, C49, C50, C51, C52, C53, C54, C56, C57, C58, C60, C61, C62, C64, C65, C66, C67, C70, C71, C72, C73, C74.0, D00-D08, </w:t>
            </w:r>
            <w:r w:rsidRPr="00331028">
              <w:rPr>
                <w:rFonts w:eastAsia="Calibri" w:cs="Times New Roman"/>
                <w:szCs w:val="28"/>
              </w:rPr>
              <w:t>D</w:t>
            </w:r>
            <w:r w:rsidRPr="00331028">
              <w:rPr>
                <w:rFonts w:eastAsia="Calibri" w:cs="Times New Roman"/>
                <w:szCs w:val="28"/>
                <w:lang w:val="ru-RU"/>
              </w:rPr>
              <w:t>09.1, D09.3-D09.9</w:t>
            </w:r>
          </w:p>
        </w:tc>
      </w:tr>
      <w:tr w:rsidR="004671C0" w:rsidRPr="00331028" w14:paraId="63D69E14" w14:textId="77777777" w:rsidTr="002C2C37">
        <w:trPr>
          <w:trHeight w:val="870"/>
        </w:trPr>
        <w:tc>
          <w:tcPr>
            <w:tcW w:w="2122" w:type="dxa"/>
            <w:vAlign w:val="center"/>
            <w:hideMark/>
          </w:tcPr>
          <w:p w14:paraId="17FFFD9A" w14:textId="5A55957D" w:rsidR="004671C0" w:rsidRPr="00331028" w:rsidRDefault="00CA3B97" w:rsidP="00D2556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31028">
              <w:rPr>
                <w:rFonts w:eastAsia="Calibri" w:cs="Times New Roman"/>
                <w:szCs w:val="28"/>
              </w:rPr>
              <w:t>sh904</w:t>
            </w:r>
          </w:p>
        </w:tc>
        <w:tc>
          <w:tcPr>
            <w:tcW w:w="8192" w:type="dxa"/>
            <w:hideMark/>
          </w:tcPr>
          <w:p w14:paraId="52B0CDDE" w14:textId="0E0570AC" w:rsidR="004671C0" w:rsidRPr="00331028" w:rsidRDefault="00832AF8" w:rsidP="00D25569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ru-RU"/>
              </w:rPr>
            </w:pPr>
            <w:r w:rsidRPr="00331028">
              <w:rPr>
                <w:rFonts w:eastAsia="Calibri" w:cs="Times New Roman"/>
                <w:szCs w:val="28"/>
                <w:lang w:val="ru-RU"/>
              </w:rPr>
              <w:t>Прочие схемы лекарственной терапии при иных злокачественных новообразованиях (кроме лимфоидной и кроветворной тканей): C01, C02, C03, C04, C05, C06, C14, C17, C22.2-C22.9, C26, C39, C45.1-C45.9, C46, C47, C55, C63, C68, C69, C74.1-C74.9, C75, C76, C77, C78, C79, C80, C97, D09.2</w:t>
            </w:r>
          </w:p>
        </w:tc>
      </w:tr>
    </w:tbl>
    <w:p w14:paraId="224F8F00" w14:textId="77777777" w:rsidR="002C2C37" w:rsidRDefault="002C2C37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52895258" w14:textId="091C6B5D" w:rsidR="00C0747E" w:rsidRPr="00331028" w:rsidRDefault="00B240CD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 xml:space="preserve">В случаях применения </w:t>
      </w:r>
      <w:r w:rsidRPr="00331028">
        <w:rPr>
          <w:rFonts w:eastAsia="Calibri" w:cs="Times New Roman"/>
          <w:sz w:val="28"/>
          <w:szCs w:val="28"/>
          <w:lang w:val="en-US"/>
        </w:rPr>
        <w:t>sh</w:t>
      </w:r>
      <w:r w:rsidRPr="00331028">
        <w:rPr>
          <w:rFonts w:eastAsia="Calibri" w:cs="Times New Roman"/>
          <w:sz w:val="28"/>
          <w:szCs w:val="28"/>
        </w:rPr>
        <w:t xml:space="preserve">903 и </w:t>
      </w:r>
      <w:r w:rsidRPr="00331028">
        <w:rPr>
          <w:rFonts w:eastAsia="Calibri" w:cs="Times New Roman"/>
          <w:sz w:val="28"/>
          <w:szCs w:val="28"/>
          <w:lang w:val="en-US"/>
        </w:rPr>
        <w:t>sh</w:t>
      </w:r>
      <w:r w:rsidRPr="00331028">
        <w:rPr>
          <w:rFonts w:eastAsia="Calibri" w:cs="Times New Roman"/>
          <w:sz w:val="28"/>
          <w:szCs w:val="28"/>
        </w:rPr>
        <w:t xml:space="preserve">904 </w:t>
      </w:r>
      <w:r w:rsidR="00793356" w:rsidRPr="00331028">
        <w:rPr>
          <w:rFonts w:eastAsia="Calibri" w:cs="Times New Roman"/>
          <w:sz w:val="28"/>
          <w:szCs w:val="28"/>
        </w:rPr>
        <w:t xml:space="preserve">обязательно </w:t>
      </w:r>
      <w:r w:rsidRPr="00331028">
        <w:rPr>
          <w:rFonts w:eastAsia="Calibri" w:cs="Times New Roman"/>
          <w:sz w:val="28"/>
          <w:szCs w:val="28"/>
        </w:rPr>
        <w:t>проведение экспертизы качества медицинской помощи.</w:t>
      </w:r>
    </w:p>
    <w:p w14:paraId="3B7B5CB4" w14:textId="7FAE0882" w:rsidR="0052667C" w:rsidRPr="00331028" w:rsidRDefault="002973E8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 xml:space="preserve">Учитывая значительную дифференциацию схем лекарственной терапии </w:t>
      </w:r>
      <w:r w:rsidR="004238CC" w:rsidRPr="00331028">
        <w:rPr>
          <w:rFonts w:eastAsia="Calibri" w:cs="Times New Roman"/>
          <w:sz w:val="28"/>
          <w:szCs w:val="28"/>
        </w:rPr>
        <w:t xml:space="preserve">внутри КСГ </w:t>
      </w:r>
      <w:r w:rsidR="00EF1AF7" w:rsidRPr="00331028">
        <w:rPr>
          <w:rFonts w:eastAsia="Calibri" w:cs="Times New Roman"/>
          <w:sz w:val="28"/>
          <w:szCs w:val="28"/>
        </w:rPr>
        <w:t>st19.036 и</w:t>
      </w:r>
      <w:r w:rsidR="00EF1AF7" w:rsidRPr="00331028">
        <w:t xml:space="preserve"> </w:t>
      </w:r>
      <w:r w:rsidR="00EF1AF7" w:rsidRPr="00331028">
        <w:rPr>
          <w:rFonts w:eastAsia="Calibri" w:cs="Times New Roman"/>
          <w:sz w:val="28"/>
          <w:szCs w:val="28"/>
        </w:rPr>
        <w:t>ds19.027</w:t>
      </w:r>
      <w:r w:rsidR="004238CC" w:rsidRPr="00331028">
        <w:rPr>
          <w:rFonts w:eastAsia="Calibri" w:cs="Times New Roman"/>
          <w:sz w:val="28"/>
          <w:szCs w:val="28"/>
        </w:rPr>
        <w:t xml:space="preserve">, а также возможное относительно </w:t>
      </w:r>
      <w:r w:rsidRPr="00331028">
        <w:rPr>
          <w:rFonts w:eastAsia="Calibri" w:cs="Times New Roman"/>
          <w:sz w:val="28"/>
          <w:szCs w:val="28"/>
        </w:rPr>
        <w:t>небольшое количество случаев лечения с применением определенных схем лекарственной терапии в субъектах Р</w:t>
      </w:r>
      <w:r w:rsidR="004238CC" w:rsidRPr="00331028">
        <w:rPr>
          <w:rFonts w:eastAsia="Calibri" w:cs="Times New Roman"/>
          <w:sz w:val="28"/>
          <w:szCs w:val="28"/>
        </w:rPr>
        <w:t xml:space="preserve">оссийской </w:t>
      </w:r>
      <w:r w:rsidRPr="00331028">
        <w:rPr>
          <w:rFonts w:eastAsia="Calibri" w:cs="Times New Roman"/>
          <w:sz w:val="28"/>
          <w:szCs w:val="28"/>
        </w:rPr>
        <w:t>Ф</w:t>
      </w:r>
      <w:r w:rsidR="004238CC" w:rsidRPr="00331028">
        <w:rPr>
          <w:rFonts w:eastAsia="Calibri" w:cs="Times New Roman"/>
          <w:sz w:val="28"/>
          <w:szCs w:val="28"/>
        </w:rPr>
        <w:t>едерации,</w:t>
      </w:r>
      <w:r w:rsidRPr="00331028">
        <w:rPr>
          <w:rFonts w:eastAsia="Calibri" w:cs="Times New Roman"/>
          <w:sz w:val="28"/>
          <w:szCs w:val="28"/>
        </w:rPr>
        <w:t xml:space="preserve"> может наблюдаться сущ</w:t>
      </w:r>
      <w:r w:rsidR="004238CC" w:rsidRPr="00331028">
        <w:rPr>
          <w:rFonts w:eastAsia="Calibri" w:cs="Times New Roman"/>
          <w:sz w:val="28"/>
          <w:szCs w:val="28"/>
        </w:rPr>
        <w:t>ественное отклонение фактических</w:t>
      </w:r>
      <w:r w:rsidRPr="00331028">
        <w:rPr>
          <w:rFonts w:eastAsia="Calibri" w:cs="Times New Roman"/>
          <w:sz w:val="28"/>
          <w:szCs w:val="28"/>
        </w:rPr>
        <w:t xml:space="preserve"> затрат от стоимости КСГ с учетом установленного на федеральном уровне коэффициента затратоемкости. В указанных случаях возможно </w:t>
      </w:r>
      <w:r w:rsidR="004238CC" w:rsidRPr="00331028">
        <w:rPr>
          <w:rFonts w:eastAsia="Calibri" w:cs="Times New Roman"/>
          <w:sz w:val="28"/>
          <w:szCs w:val="28"/>
        </w:rPr>
        <w:t>нарушение принципа «бюджетной нейтральности» в случае выделения подгрупп в рамках указанных КСГ. Однако необходимо обеспечить сохранение принципа «бюджетной нейтральности» для системы КСГ в целом.</w:t>
      </w:r>
    </w:p>
    <w:p w14:paraId="06A02D67" w14:textId="59AEC652" w:rsidR="0052667C" w:rsidRPr="00F441BC" w:rsidRDefault="0052667C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331028">
        <w:rPr>
          <w:rFonts w:eastAsia="Calibri" w:cs="Times New Roman"/>
          <w:sz w:val="28"/>
          <w:szCs w:val="28"/>
        </w:rPr>
        <w:t>Отнесение случаев к группам</w:t>
      </w:r>
      <w:r w:rsidR="00EF1AF7" w:rsidRPr="00331028">
        <w:rPr>
          <w:rFonts w:eastAsia="Calibri" w:cs="Times New Roman"/>
          <w:sz w:val="28"/>
          <w:szCs w:val="28"/>
        </w:rPr>
        <w:t xml:space="preserve"> st05.006-st05.011, st08.001, ds05.003-ds05.008, ds08.001</w:t>
      </w:r>
      <w:r w:rsidRPr="00331028">
        <w:rPr>
          <w:rFonts w:eastAsia="Calibri" w:cs="Times New Roman"/>
          <w:sz w:val="28"/>
          <w:szCs w:val="28"/>
        </w:rPr>
        <w:t xml:space="preserve">, охватывающим случаи лекарственного лечения злокачественных новообразований </w:t>
      </w:r>
      <w:r w:rsidR="00EF1AF7" w:rsidRPr="00331028">
        <w:rPr>
          <w:rFonts w:eastAsia="Calibri" w:cs="Times New Roman"/>
          <w:sz w:val="28"/>
          <w:szCs w:val="28"/>
        </w:rPr>
        <w:t xml:space="preserve">у детей </w:t>
      </w:r>
      <w:r w:rsidRPr="00331028">
        <w:rPr>
          <w:rFonts w:eastAsia="Calibri" w:cs="Times New Roman"/>
          <w:sz w:val="28"/>
          <w:szCs w:val="28"/>
        </w:rPr>
        <w:t>и злокачественных новообразований лимфоидной и кроветворной тканей у взрослых</w:t>
      </w:r>
      <w:r w:rsidR="00EF1AF7" w:rsidRPr="00331028">
        <w:rPr>
          <w:rFonts w:eastAsia="Calibri" w:cs="Times New Roman"/>
          <w:sz w:val="28"/>
          <w:szCs w:val="28"/>
        </w:rPr>
        <w:t>,</w:t>
      </w:r>
      <w:r w:rsidRPr="00331028">
        <w:rPr>
          <w:rFonts w:eastAsia="Calibri" w:cs="Times New Roman"/>
          <w:sz w:val="28"/>
          <w:szCs w:val="28"/>
        </w:rPr>
        <w:t xml:space="preserve"> производится</w:t>
      </w:r>
      <w:r w:rsidRPr="00F441BC">
        <w:rPr>
          <w:rFonts w:eastAsia="Calibri" w:cs="Times New Roman"/>
          <w:sz w:val="28"/>
          <w:szCs w:val="28"/>
        </w:rPr>
        <w:t xml:space="preserve"> на основе комбинации соответствующего кода терапевтического диагноза класса «С», кодов Номенклатуры и возраста - менее 18 лет или 18 лет и более</w:t>
      </w:r>
      <w:r w:rsidR="009859B9" w:rsidRPr="00F441BC">
        <w:rPr>
          <w:rFonts w:eastAsia="Calibri" w:cs="Times New Roman"/>
          <w:sz w:val="28"/>
          <w:szCs w:val="28"/>
        </w:rPr>
        <w:t>.</w:t>
      </w:r>
    </w:p>
    <w:p w14:paraId="49FA6AE2" w14:textId="784200BF" w:rsidR="0052667C" w:rsidRPr="009D02BA" w:rsidRDefault="00DC342E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Отнесение к КСГ </w:t>
      </w:r>
      <w:r w:rsidR="00235BBE" w:rsidRPr="009D02BA">
        <w:rPr>
          <w:rFonts w:eastAsia="Calibri" w:cs="Times New Roman"/>
          <w:sz w:val="28"/>
          <w:szCs w:val="28"/>
        </w:rPr>
        <w:t xml:space="preserve">st05.006-st05.007, </w:t>
      </w:r>
      <w:r w:rsidR="00235BBE" w:rsidRPr="009D02BA">
        <w:rPr>
          <w:rFonts w:eastAsia="Calibri" w:cs="Times New Roman"/>
          <w:sz w:val="28"/>
          <w:szCs w:val="28"/>
          <w:lang w:val="en-US"/>
        </w:rPr>
        <w:t>st</w:t>
      </w:r>
      <w:r w:rsidR="00235BBE" w:rsidRPr="009D02BA">
        <w:rPr>
          <w:rFonts w:eastAsia="Calibri" w:cs="Times New Roman"/>
          <w:sz w:val="28"/>
          <w:szCs w:val="28"/>
        </w:rPr>
        <w:t>05.010-</w:t>
      </w:r>
      <w:r w:rsidR="00235BBE" w:rsidRPr="009D02BA">
        <w:rPr>
          <w:rFonts w:eastAsia="Calibri" w:cs="Times New Roman"/>
          <w:sz w:val="28"/>
          <w:szCs w:val="28"/>
          <w:lang w:val="en-US"/>
        </w:rPr>
        <w:t>st</w:t>
      </w:r>
      <w:r w:rsidR="00235BBE" w:rsidRPr="009D02BA">
        <w:rPr>
          <w:rFonts w:eastAsia="Calibri" w:cs="Times New Roman"/>
          <w:sz w:val="28"/>
          <w:szCs w:val="28"/>
        </w:rPr>
        <w:t xml:space="preserve">05.011, st08.001, ds05.003-ds05.004, ds05.007-ds05.008, ds08.001 </w:t>
      </w:r>
      <w:r w:rsidR="0052667C" w:rsidRPr="009D02BA">
        <w:rPr>
          <w:rFonts w:eastAsia="Calibri" w:cs="Times New Roman"/>
          <w:sz w:val="28"/>
          <w:szCs w:val="28"/>
        </w:rPr>
        <w:t xml:space="preserve">производится по кодам Номенклатуры: </w:t>
      </w:r>
    </w:p>
    <w:p w14:paraId="26E34F39" w14:textId="77777777" w:rsidR="0052667C" w:rsidRPr="00F441BC" w:rsidRDefault="0052667C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>A25.30.014 Назначение лекарственных препаратов при</w:t>
      </w:r>
      <w:r w:rsidRPr="00F441BC">
        <w:rPr>
          <w:rFonts w:eastAsia="Calibri" w:cs="Times New Roman"/>
          <w:sz w:val="28"/>
          <w:szCs w:val="28"/>
        </w:rPr>
        <w:t xml:space="preserve"> онкологическом заболевании у детей; </w:t>
      </w:r>
    </w:p>
    <w:p w14:paraId="7962FF7E" w14:textId="77777777" w:rsidR="0052667C" w:rsidRPr="00F441BC" w:rsidRDefault="0052667C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A25.30.033 Назначение лекарственных препаратов при онкологическом заболевании у взрослых.</w:t>
      </w:r>
    </w:p>
    <w:p w14:paraId="65F0710B" w14:textId="7DE558B8" w:rsidR="0052667C" w:rsidRPr="00F441BC" w:rsidRDefault="0052667C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Отнесение к КСГ </w:t>
      </w:r>
      <w:r w:rsidR="00E30444" w:rsidRPr="009D02BA">
        <w:rPr>
          <w:rFonts w:eastAsia="Calibri" w:cs="Times New Roman"/>
          <w:sz w:val="28"/>
          <w:szCs w:val="28"/>
        </w:rPr>
        <w:t>st05.009</w:t>
      </w:r>
      <w:r w:rsidRPr="009D02BA">
        <w:rPr>
          <w:rFonts w:eastAsia="Calibri" w:cs="Times New Roman"/>
          <w:sz w:val="28"/>
          <w:szCs w:val="28"/>
        </w:rPr>
        <w:t xml:space="preserve"> и </w:t>
      </w:r>
      <w:r w:rsidR="00E30444" w:rsidRPr="009D02BA">
        <w:rPr>
          <w:rFonts w:eastAsia="Calibri" w:cs="Times New Roman"/>
          <w:sz w:val="28"/>
          <w:szCs w:val="28"/>
        </w:rPr>
        <w:t xml:space="preserve">ds05.006 </w:t>
      </w:r>
      <w:r w:rsidRPr="009D02BA">
        <w:rPr>
          <w:rFonts w:eastAsia="Calibri" w:cs="Times New Roman"/>
          <w:sz w:val="28"/>
          <w:szCs w:val="28"/>
        </w:rPr>
        <w:t>«Лекарственная терапия злокачественных новообразований лимфоидной и кроветворной</w:t>
      </w:r>
      <w:r w:rsidRPr="00F441BC">
        <w:rPr>
          <w:rFonts w:eastAsia="Calibri" w:cs="Times New Roman"/>
          <w:sz w:val="28"/>
          <w:szCs w:val="28"/>
        </w:rPr>
        <w:t xml:space="preserve"> тканей с применением моноклональных антител, ингибиторов протеинкиназы» производится путем комбинации кодов С81-С96 и кодов Номенклатуры:</w:t>
      </w:r>
    </w:p>
    <w:p w14:paraId="22BC48C8" w14:textId="77777777" w:rsidR="009F469A" w:rsidRPr="00F441BC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8293"/>
      </w:tblGrid>
      <w:tr w:rsidR="004671C0" w:rsidRPr="00F441BC" w14:paraId="0ECC3871" w14:textId="77777777" w:rsidTr="002C2C37">
        <w:trPr>
          <w:cantSplit/>
          <w:trHeight w:val="284"/>
        </w:trPr>
        <w:tc>
          <w:tcPr>
            <w:tcW w:w="1913" w:type="dxa"/>
            <w:vAlign w:val="center"/>
          </w:tcPr>
          <w:p w14:paraId="542D9EF8" w14:textId="77777777" w:rsidR="0052667C" w:rsidRPr="00F441BC" w:rsidRDefault="0052667C" w:rsidP="00D769E5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8293" w:type="dxa"/>
            <w:vAlign w:val="center"/>
          </w:tcPr>
          <w:p w14:paraId="7538601D" w14:textId="77777777" w:rsidR="0052667C" w:rsidRPr="00F441BC" w:rsidRDefault="0052667C" w:rsidP="00D769E5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F441BC" w14:paraId="2D5A285F" w14:textId="77777777" w:rsidTr="002C2C37">
        <w:trPr>
          <w:cantSplit/>
          <w:trHeight w:val="397"/>
        </w:trPr>
        <w:tc>
          <w:tcPr>
            <w:tcW w:w="1913" w:type="dxa"/>
            <w:vAlign w:val="center"/>
          </w:tcPr>
          <w:p w14:paraId="4B9DFCED" w14:textId="5141526F" w:rsidR="0052667C" w:rsidRPr="00F441BC" w:rsidRDefault="0052667C" w:rsidP="00D769E5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А25.30.03</w:t>
            </w:r>
            <w:r w:rsidRPr="00F441BC">
              <w:rPr>
                <w:rFonts w:eastAsia="Calibri" w:cs="Times New Roman"/>
                <w:szCs w:val="24"/>
                <w:lang w:val="ru-RU"/>
              </w:rPr>
              <w:t>3</w:t>
            </w:r>
            <w:r w:rsidRPr="00F441BC">
              <w:rPr>
                <w:rFonts w:eastAsia="Calibri" w:cs="Times New Roman"/>
                <w:szCs w:val="24"/>
              </w:rPr>
              <w:t>.001</w:t>
            </w:r>
          </w:p>
        </w:tc>
        <w:tc>
          <w:tcPr>
            <w:tcW w:w="8293" w:type="dxa"/>
            <w:vAlign w:val="center"/>
          </w:tcPr>
          <w:p w14:paraId="06FCDA95" w14:textId="796B37F1" w:rsidR="0052667C" w:rsidRPr="00F441BC" w:rsidRDefault="0052667C" w:rsidP="00D769E5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 xml:space="preserve">Назначение </w:t>
            </w:r>
            <w:r w:rsidR="00F53F8D" w:rsidRPr="00F441BC">
              <w:rPr>
                <w:rFonts w:eastAsia="Calibri" w:cs="Times New Roman"/>
                <w:szCs w:val="24"/>
                <w:lang w:val="ru-RU"/>
              </w:rPr>
              <w:t xml:space="preserve">биотерапии </w:t>
            </w:r>
            <w:r w:rsidRPr="00F441BC">
              <w:rPr>
                <w:rFonts w:eastAsia="Calibri" w:cs="Times New Roman"/>
                <w:szCs w:val="24"/>
                <w:lang w:val="ru-RU"/>
              </w:rPr>
              <w:t>с применением моноклональных антител при онкологическом заболевании у взрослых</w:t>
            </w:r>
          </w:p>
        </w:tc>
      </w:tr>
      <w:tr w:rsidR="0052667C" w:rsidRPr="00F441BC" w14:paraId="7E226510" w14:textId="77777777" w:rsidTr="002C2C37">
        <w:trPr>
          <w:cantSplit/>
          <w:trHeight w:val="397"/>
        </w:trPr>
        <w:tc>
          <w:tcPr>
            <w:tcW w:w="1913" w:type="dxa"/>
            <w:vAlign w:val="center"/>
          </w:tcPr>
          <w:p w14:paraId="76CB9EB9" w14:textId="77777777" w:rsidR="0052667C" w:rsidRPr="00F441BC" w:rsidRDefault="0052667C" w:rsidP="00D769E5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А25.30.03</w:t>
            </w:r>
            <w:r w:rsidRPr="00F441BC">
              <w:rPr>
                <w:rFonts w:eastAsia="Calibri" w:cs="Times New Roman"/>
                <w:szCs w:val="24"/>
                <w:lang w:val="ru-RU"/>
              </w:rPr>
              <w:t>3</w:t>
            </w:r>
            <w:r w:rsidRPr="00F441BC">
              <w:rPr>
                <w:rFonts w:eastAsia="Calibri" w:cs="Times New Roman"/>
                <w:szCs w:val="24"/>
              </w:rPr>
              <w:t>.002</w:t>
            </w:r>
          </w:p>
        </w:tc>
        <w:tc>
          <w:tcPr>
            <w:tcW w:w="8293" w:type="dxa"/>
            <w:vAlign w:val="center"/>
          </w:tcPr>
          <w:p w14:paraId="7C9513B8" w14:textId="09F68858" w:rsidR="0052667C" w:rsidRPr="00F441BC" w:rsidRDefault="0052667C" w:rsidP="00D769E5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 xml:space="preserve">Назначение </w:t>
            </w:r>
            <w:r w:rsidR="00F53F8D" w:rsidRPr="00F441BC">
              <w:rPr>
                <w:rFonts w:eastAsia="Calibri" w:cs="Times New Roman"/>
                <w:szCs w:val="24"/>
                <w:lang w:val="ru-RU"/>
              </w:rPr>
              <w:t xml:space="preserve">лекарственных препаратов группы </w:t>
            </w:r>
            <w:r w:rsidRPr="00F441BC">
              <w:rPr>
                <w:rFonts w:eastAsia="Calibri" w:cs="Times New Roman"/>
                <w:szCs w:val="24"/>
                <w:lang w:val="ru-RU"/>
              </w:rPr>
              <w:t>ингибиторов протеинкиназы при злокачественном новообразовании у взрослых</w:t>
            </w:r>
          </w:p>
        </w:tc>
      </w:tr>
    </w:tbl>
    <w:p w14:paraId="088C1452" w14:textId="77777777" w:rsidR="0052667C" w:rsidRPr="00F441BC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0F44ADC" w14:textId="77777777" w:rsidR="0052667C" w:rsidRPr="00F441BC" w:rsidRDefault="0052667C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lastRenderedPageBreak/>
        <w:t xml:space="preserve">Название услуги включает наименование группы лекарственного препарата согласно анатомо-терапевтическо-химической (АТХ) классификации.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</w:t>
      </w:r>
    </w:p>
    <w:p w14:paraId="36E88ED2" w14:textId="5B3AD4EF" w:rsidR="0052667C" w:rsidRPr="00F441BC" w:rsidRDefault="0052667C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Например, применение препарата, который согласно АТХ-классификации относится к моноклональным антителам, кодируется услугой А25.30.033.001. Назначение </w:t>
      </w:r>
      <w:r w:rsidR="0063794F" w:rsidRPr="00F441BC">
        <w:rPr>
          <w:rFonts w:eastAsia="Calibri" w:cs="Times New Roman"/>
          <w:sz w:val="28"/>
          <w:szCs w:val="28"/>
        </w:rPr>
        <w:t>биотерапии</w:t>
      </w:r>
      <w:r w:rsidRPr="00F441BC">
        <w:rPr>
          <w:rFonts w:eastAsia="Calibri" w:cs="Times New Roman"/>
          <w:sz w:val="28"/>
          <w:szCs w:val="28"/>
        </w:rPr>
        <w:t xml:space="preserve"> с применением моноклональных антител при онкологическом заболевании у взрослых.</w:t>
      </w:r>
    </w:p>
    <w:p w14:paraId="53E3FAD5" w14:textId="77777777" w:rsidR="008802E6" w:rsidRPr="00F441BC" w:rsidRDefault="008802E6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12BBF146" w14:textId="69151BD4" w:rsidR="00CA4FD5" w:rsidRDefault="00CA4FD5" w:rsidP="00D25569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9D02BA">
        <w:rPr>
          <w:rFonts w:eastAsia="Calibri" w:cs="Times New Roman"/>
          <w:b/>
          <w:sz w:val="28"/>
          <w:szCs w:val="28"/>
        </w:rPr>
        <w:t>КСГ </w:t>
      </w:r>
      <w:r w:rsidR="00712BDC" w:rsidRPr="009D02BA">
        <w:rPr>
          <w:rFonts w:eastAsia="Calibri" w:cs="Times New Roman"/>
          <w:b/>
          <w:sz w:val="28"/>
          <w:szCs w:val="28"/>
        </w:rPr>
        <w:t>st19.037</w:t>
      </w:r>
      <w:r w:rsidRPr="009D02BA">
        <w:rPr>
          <w:rFonts w:eastAsia="Calibri" w:cs="Times New Roman"/>
          <w:b/>
          <w:sz w:val="28"/>
          <w:szCs w:val="28"/>
        </w:rPr>
        <w:t xml:space="preserve"> </w:t>
      </w:r>
      <w:r w:rsidR="00712E8D" w:rsidRPr="009D02BA">
        <w:rPr>
          <w:rFonts w:eastAsia="Calibri" w:cs="Times New Roman"/>
          <w:b/>
          <w:sz w:val="28"/>
          <w:szCs w:val="28"/>
        </w:rPr>
        <w:t>«</w:t>
      </w:r>
      <w:r w:rsidRPr="009D02BA">
        <w:rPr>
          <w:rFonts w:eastAsia="Calibri" w:cs="Times New Roman"/>
          <w:b/>
          <w:sz w:val="28"/>
          <w:szCs w:val="28"/>
        </w:rPr>
        <w:t>Фебрильная нейтропения, агранулоцитоз вследствие проведения лекарственной терапии злокачественных новообразований (кроме лимфоидной и кроветворной тканей)</w:t>
      </w:r>
      <w:r w:rsidR="00712E8D" w:rsidRPr="009D02BA">
        <w:rPr>
          <w:rFonts w:eastAsia="Calibri" w:cs="Times New Roman"/>
          <w:b/>
          <w:sz w:val="28"/>
          <w:szCs w:val="28"/>
        </w:rPr>
        <w:t>»</w:t>
      </w:r>
      <w:r w:rsidRPr="009D02BA">
        <w:rPr>
          <w:rFonts w:eastAsia="Calibri" w:cs="Times New Roman"/>
          <w:b/>
          <w:sz w:val="28"/>
          <w:szCs w:val="28"/>
        </w:rPr>
        <w:t xml:space="preserve"> и КСГ </w:t>
      </w:r>
      <w:r w:rsidR="00712BDC" w:rsidRPr="009D02BA">
        <w:rPr>
          <w:rFonts w:eastAsia="Calibri" w:cs="Times New Roman"/>
          <w:b/>
          <w:sz w:val="28"/>
          <w:szCs w:val="28"/>
        </w:rPr>
        <w:t>st19.038 (ds19.028)</w:t>
      </w:r>
      <w:r w:rsidRPr="009D02BA">
        <w:rPr>
          <w:rFonts w:eastAsia="Calibri" w:cs="Times New Roman"/>
          <w:b/>
          <w:sz w:val="28"/>
          <w:szCs w:val="28"/>
        </w:rPr>
        <w:t xml:space="preserve"> </w:t>
      </w:r>
      <w:r w:rsidR="00712E8D" w:rsidRPr="009D02BA">
        <w:rPr>
          <w:rFonts w:eastAsia="Calibri" w:cs="Times New Roman"/>
          <w:b/>
          <w:sz w:val="28"/>
          <w:szCs w:val="28"/>
        </w:rPr>
        <w:t>«</w:t>
      </w:r>
      <w:r w:rsidRPr="009D02BA">
        <w:rPr>
          <w:rFonts w:eastAsia="Calibri" w:cs="Times New Roman"/>
          <w:b/>
          <w:sz w:val="28"/>
          <w:szCs w:val="28"/>
        </w:rPr>
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</w:r>
      <w:r w:rsidR="00712E8D" w:rsidRPr="009D02BA">
        <w:rPr>
          <w:rFonts w:eastAsia="Calibri" w:cs="Times New Roman"/>
          <w:b/>
          <w:sz w:val="28"/>
          <w:szCs w:val="28"/>
        </w:rPr>
        <w:t>»</w:t>
      </w:r>
    </w:p>
    <w:p w14:paraId="210F99C2" w14:textId="77777777" w:rsidR="009D02BA" w:rsidRPr="00F441BC" w:rsidRDefault="009D02BA" w:rsidP="00D25569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</w:p>
    <w:p w14:paraId="4F23C759" w14:textId="14E77429" w:rsidR="00CA4FD5" w:rsidRPr="009D02BA" w:rsidRDefault="00CA4FD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В модели КСГ предусмотрено выделение отдельных КСГ </w:t>
      </w:r>
      <w:r w:rsidR="00712BDC" w:rsidRPr="009D02BA">
        <w:rPr>
          <w:rFonts w:eastAsia="Calibri" w:cs="Times New Roman"/>
          <w:sz w:val="28"/>
          <w:szCs w:val="28"/>
        </w:rPr>
        <w:t xml:space="preserve">st19.037 </w:t>
      </w:r>
      <w:r w:rsidRPr="009D02BA">
        <w:rPr>
          <w:rFonts w:eastAsia="Calibri" w:cs="Times New Roman"/>
          <w:sz w:val="28"/>
          <w:szCs w:val="28"/>
        </w:rPr>
        <w:t xml:space="preserve">и </w:t>
      </w:r>
      <w:r w:rsidR="00712BDC" w:rsidRPr="009D02BA">
        <w:rPr>
          <w:rFonts w:eastAsia="Calibri" w:cs="Times New Roman"/>
          <w:sz w:val="28"/>
          <w:szCs w:val="28"/>
        </w:rPr>
        <w:t xml:space="preserve">st19.038 (в дневном стационаре – </w:t>
      </w:r>
      <w:r w:rsidR="00712BDC" w:rsidRPr="009D02BA">
        <w:rPr>
          <w:rFonts w:eastAsia="Calibri" w:cs="Times New Roman"/>
          <w:sz w:val="28"/>
          <w:szCs w:val="28"/>
          <w:lang w:val="en-US"/>
        </w:rPr>
        <w:t>ds</w:t>
      </w:r>
      <w:r w:rsidR="00712BDC" w:rsidRPr="009D02BA">
        <w:rPr>
          <w:rFonts w:eastAsia="Calibri" w:cs="Times New Roman"/>
          <w:sz w:val="28"/>
          <w:szCs w:val="28"/>
        </w:rPr>
        <w:t xml:space="preserve">19.028) </w:t>
      </w:r>
      <w:r w:rsidR="00CA3B97" w:rsidRPr="009D02BA">
        <w:rPr>
          <w:rFonts w:eastAsia="Calibri" w:cs="Times New Roman"/>
          <w:sz w:val="28"/>
          <w:szCs w:val="28"/>
        </w:rPr>
        <w:t xml:space="preserve">для </w:t>
      </w:r>
      <w:r w:rsidRPr="009D02BA">
        <w:rPr>
          <w:rFonts w:eastAsia="Calibri" w:cs="Times New Roman"/>
          <w:sz w:val="28"/>
          <w:szCs w:val="28"/>
        </w:rPr>
        <w:t>лечения фебрильной нейтропении, агранулоцитоза и для установки</w:t>
      </w:r>
      <w:r w:rsidR="00660943" w:rsidRPr="009D02BA">
        <w:rPr>
          <w:rFonts w:eastAsia="Calibri" w:cs="Times New Roman"/>
          <w:sz w:val="28"/>
          <w:szCs w:val="28"/>
        </w:rPr>
        <w:t>,</w:t>
      </w:r>
      <w:r w:rsidRPr="009D02BA">
        <w:rPr>
          <w:rFonts w:eastAsia="Calibri" w:cs="Times New Roman"/>
          <w:sz w:val="28"/>
          <w:szCs w:val="28"/>
        </w:rPr>
        <w:t xml:space="preserve"> замены порт системы (катетера) для лекарственной терапии злокачественных новообразований (кроме лимфоидной и кроветворной тканей). Данные КСГ применяются в случаях, когда фебрильная нейтропения, агранулоцитоз или установка, замен</w:t>
      </w:r>
      <w:r w:rsidR="00660943" w:rsidRPr="009D02BA">
        <w:rPr>
          <w:rFonts w:eastAsia="Calibri" w:cs="Times New Roman"/>
          <w:sz w:val="28"/>
          <w:szCs w:val="28"/>
        </w:rPr>
        <w:t>а</w:t>
      </w:r>
      <w:r w:rsidRPr="009D02BA">
        <w:rPr>
          <w:rFonts w:eastAsia="Calibri" w:cs="Times New Roman"/>
          <w:sz w:val="28"/>
          <w:szCs w:val="28"/>
        </w:rPr>
        <w:t xml:space="preserve"> порт-системы являются основным поводом для госпитализации. </w:t>
      </w:r>
    </w:p>
    <w:p w14:paraId="2AA36EA9" w14:textId="2DB86138" w:rsidR="00CA4FD5" w:rsidRPr="009D02BA" w:rsidRDefault="00CA4FD5" w:rsidP="00D25569">
      <w:pPr>
        <w:spacing w:line="240" w:lineRule="auto"/>
        <w:rPr>
          <w:rFonts w:eastAsia="Calibri" w:cs="Times New Roman"/>
          <w:strike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В случаях, когда фебрильная нейтропения, агранулоцитоз развивается у больного, госпитализированного с целью проведения специального противоопухолевого лечения, оплата производится по КСГ с наибольшим </w:t>
      </w:r>
      <w:r w:rsidR="00AD2536" w:rsidRPr="009D02BA">
        <w:rPr>
          <w:rFonts w:eastAsia="Calibri" w:cs="Times New Roman"/>
          <w:sz w:val="28"/>
          <w:szCs w:val="28"/>
        </w:rPr>
        <w:t>размером оплаты</w:t>
      </w:r>
      <w:r w:rsidR="009D02BA" w:rsidRPr="009D02BA">
        <w:rPr>
          <w:rFonts w:eastAsia="Calibri" w:cs="Times New Roman"/>
          <w:sz w:val="28"/>
          <w:szCs w:val="28"/>
        </w:rPr>
        <w:t xml:space="preserve">. </w:t>
      </w:r>
      <w:r w:rsidR="00F944C6" w:rsidRPr="009D02BA">
        <w:rPr>
          <w:rFonts w:eastAsia="Calibri" w:cs="Times New Roman"/>
          <w:sz w:val="28"/>
          <w:szCs w:val="28"/>
        </w:rPr>
        <w:t>Е</w:t>
      </w:r>
      <w:r w:rsidRPr="009D02BA">
        <w:rPr>
          <w:rFonts w:eastAsia="Calibri" w:cs="Times New Roman"/>
          <w:sz w:val="28"/>
          <w:szCs w:val="28"/>
        </w:rPr>
        <w:t>сли больному в рамках одн</w:t>
      </w:r>
      <w:r w:rsidR="00F944C6" w:rsidRPr="009D02BA">
        <w:rPr>
          <w:rFonts w:eastAsia="Calibri" w:cs="Times New Roman"/>
          <w:sz w:val="28"/>
          <w:szCs w:val="28"/>
        </w:rPr>
        <w:t xml:space="preserve">ой госпитализации устанавливают, меняют </w:t>
      </w:r>
      <w:r w:rsidRPr="009D02BA">
        <w:rPr>
          <w:rFonts w:eastAsia="Calibri" w:cs="Times New Roman"/>
          <w:sz w:val="28"/>
          <w:szCs w:val="28"/>
        </w:rPr>
        <w:t xml:space="preserve">порт систему </w:t>
      </w:r>
      <w:r w:rsidR="00F944C6" w:rsidRPr="009D02BA">
        <w:rPr>
          <w:rFonts w:eastAsia="Calibri" w:cs="Times New Roman"/>
          <w:sz w:val="28"/>
          <w:szCs w:val="28"/>
        </w:rPr>
        <w:t xml:space="preserve">(катетер) </w:t>
      </w:r>
      <w:r w:rsidR="00F944C6" w:rsidRPr="009D02BA">
        <w:rPr>
          <w:rFonts w:cs="Times New Roman"/>
          <w:sz w:val="28"/>
        </w:rPr>
        <w:t>для лекарственной терапии злокачественных новообразований с последующим проведением лекарственной терапии или после хирургического лечения</w:t>
      </w:r>
      <w:r w:rsidR="00F944C6" w:rsidRPr="009D02BA">
        <w:rPr>
          <w:rFonts w:eastAsia="Calibri" w:cs="Times New Roman"/>
          <w:sz w:val="28"/>
          <w:szCs w:val="28"/>
        </w:rPr>
        <w:t xml:space="preserve"> оплата осуществляется по двум КСГ. </w:t>
      </w:r>
    </w:p>
    <w:p w14:paraId="5AD90E41" w14:textId="71F1D85A" w:rsidR="00CA4FD5" w:rsidRPr="00F441BC" w:rsidRDefault="00CA4FD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Отнесение случая к КСГ </w:t>
      </w:r>
      <w:r w:rsidR="00712BDC" w:rsidRPr="009D02BA">
        <w:rPr>
          <w:rFonts w:eastAsia="Calibri" w:cs="Times New Roman"/>
          <w:sz w:val="28"/>
          <w:szCs w:val="28"/>
        </w:rPr>
        <w:t>st19.037</w:t>
      </w:r>
      <w:r w:rsidRPr="009D02BA">
        <w:rPr>
          <w:rFonts w:eastAsia="Calibri" w:cs="Times New Roman"/>
          <w:sz w:val="28"/>
          <w:szCs w:val="28"/>
        </w:rPr>
        <w:t xml:space="preserve"> осуществляется по двум кодам </w:t>
      </w:r>
      <w:r w:rsidR="00E86B51" w:rsidRPr="009D02BA">
        <w:rPr>
          <w:rFonts w:eastAsia="Calibri" w:cs="Times New Roman"/>
          <w:sz w:val="28"/>
          <w:szCs w:val="28"/>
        </w:rPr>
        <w:t>МКБ 10</w:t>
      </w:r>
      <w:r w:rsidRPr="009D02BA">
        <w:rPr>
          <w:rFonts w:eastAsia="Calibri" w:cs="Times New Roman"/>
          <w:sz w:val="28"/>
          <w:szCs w:val="28"/>
        </w:rPr>
        <w:t xml:space="preserve"> (</w:t>
      </w:r>
      <w:r w:rsidRPr="009D02BA">
        <w:rPr>
          <w:rFonts w:eastAsia="Calibri" w:cs="Times New Roman"/>
          <w:sz w:val="28"/>
          <w:szCs w:val="28"/>
          <w:lang w:val="en-US"/>
        </w:rPr>
        <w:t>D</w:t>
      </w:r>
      <w:r w:rsidRPr="009D02BA">
        <w:rPr>
          <w:rFonts w:eastAsia="Calibri" w:cs="Times New Roman"/>
          <w:sz w:val="28"/>
          <w:szCs w:val="28"/>
        </w:rPr>
        <w:t>70 Агранулоцитоз и С00-С80, С97). При этом поводом для</w:t>
      </w:r>
      <w:r w:rsidRPr="00F441BC">
        <w:rPr>
          <w:rFonts w:eastAsia="Calibri" w:cs="Times New Roman"/>
          <w:sz w:val="28"/>
          <w:szCs w:val="28"/>
        </w:rPr>
        <w:t xml:space="preserve"> госпитализации является диагноз </w:t>
      </w:r>
      <w:r w:rsidRPr="00F441BC">
        <w:rPr>
          <w:rFonts w:eastAsia="Calibri" w:cs="Times New Roman"/>
          <w:sz w:val="28"/>
          <w:szCs w:val="28"/>
          <w:lang w:val="en-US"/>
        </w:rPr>
        <w:t>D</w:t>
      </w:r>
      <w:r w:rsidRPr="00F441BC">
        <w:rPr>
          <w:rFonts w:eastAsia="Calibri" w:cs="Times New Roman"/>
          <w:sz w:val="28"/>
          <w:szCs w:val="28"/>
        </w:rPr>
        <w:t xml:space="preserve">70, поэтому его необходимо кодировать в поле «Основное заболевание», в поле «Дополнительный диагноз» необходимо указать код </w:t>
      </w:r>
      <w:r w:rsidR="00E86B51">
        <w:rPr>
          <w:rFonts w:eastAsia="Calibri" w:cs="Times New Roman"/>
          <w:sz w:val="28"/>
          <w:szCs w:val="28"/>
        </w:rPr>
        <w:t>МКБ 10</w:t>
      </w:r>
      <w:r w:rsidRPr="00F441BC">
        <w:rPr>
          <w:rFonts w:eastAsia="Calibri" w:cs="Times New Roman"/>
          <w:sz w:val="28"/>
          <w:szCs w:val="28"/>
        </w:rPr>
        <w:t>, соответствующий злокачественному заболеванию (кроме лимфоидной и кроветворной тканей) – С00-С80 или С97.</w:t>
      </w:r>
    </w:p>
    <w:p w14:paraId="5404AAAE" w14:textId="4A618C64" w:rsidR="00CA4FD5" w:rsidRDefault="00CA4FD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Отнесение случая к КСГ </w:t>
      </w:r>
      <w:r w:rsidR="00712BDC" w:rsidRPr="009D02BA">
        <w:rPr>
          <w:rFonts w:eastAsia="Calibri" w:cs="Times New Roman"/>
          <w:sz w:val="28"/>
          <w:szCs w:val="28"/>
        </w:rPr>
        <w:t>st19.038 (ds19.028)</w:t>
      </w:r>
      <w:r w:rsidRPr="009D02BA">
        <w:rPr>
          <w:rFonts w:eastAsia="Calibri" w:cs="Times New Roman"/>
          <w:sz w:val="28"/>
          <w:szCs w:val="28"/>
        </w:rPr>
        <w:t xml:space="preserve"> осуществляется по</w:t>
      </w:r>
      <w:r w:rsidR="00712E8D" w:rsidRPr="009D02BA">
        <w:rPr>
          <w:rFonts w:eastAsia="Calibri" w:cs="Times New Roman"/>
          <w:sz w:val="28"/>
          <w:szCs w:val="28"/>
        </w:rPr>
        <w:t xml:space="preserve"> кодам</w:t>
      </w:r>
      <w:r w:rsidRPr="009D02BA">
        <w:rPr>
          <w:rFonts w:eastAsia="Calibri" w:cs="Times New Roman"/>
          <w:sz w:val="28"/>
          <w:szCs w:val="28"/>
        </w:rPr>
        <w:t xml:space="preserve"> </w:t>
      </w:r>
      <w:r w:rsidR="00E86B51" w:rsidRPr="009D02BA">
        <w:rPr>
          <w:rFonts w:eastAsia="Calibri" w:cs="Times New Roman"/>
          <w:sz w:val="28"/>
          <w:szCs w:val="28"/>
        </w:rPr>
        <w:t>МКБ 10</w:t>
      </w:r>
      <w:r w:rsidRPr="009D02BA">
        <w:rPr>
          <w:rFonts w:eastAsia="Calibri" w:cs="Times New Roman"/>
          <w:sz w:val="28"/>
          <w:szCs w:val="28"/>
        </w:rPr>
        <w:t xml:space="preserve"> (</w:t>
      </w:r>
      <w:r w:rsidRPr="009D02BA">
        <w:rPr>
          <w:rFonts w:eastAsia="Calibri" w:cs="Times New Roman"/>
          <w:sz w:val="28"/>
          <w:szCs w:val="28"/>
          <w:lang w:val="en-US"/>
        </w:rPr>
        <w:t>C</w:t>
      </w:r>
      <w:r w:rsidR="00712E8D" w:rsidRPr="009D02BA">
        <w:rPr>
          <w:rFonts w:eastAsia="Calibri" w:cs="Times New Roman"/>
          <w:sz w:val="28"/>
          <w:szCs w:val="28"/>
        </w:rPr>
        <w:t>00-</w:t>
      </w:r>
      <w:r w:rsidR="00712E8D" w:rsidRPr="009D02BA">
        <w:rPr>
          <w:rFonts w:eastAsia="Calibri" w:cs="Times New Roman"/>
          <w:sz w:val="28"/>
          <w:szCs w:val="28"/>
          <w:lang w:val="en-US"/>
        </w:rPr>
        <w:t>C</w:t>
      </w:r>
      <w:r w:rsidR="00712E8D" w:rsidRPr="009D02BA">
        <w:rPr>
          <w:rFonts w:eastAsia="Calibri" w:cs="Times New Roman"/>
          <w:sz w:val="28"/>
          <w:szCs w:val="28"/>
        </w:rPr>
        <w:t xml:space="preserve">80, </w:t>
      </w:r>
      <w:r w:rsidR="00712E8D" w:rsidRPr="009D02BA">
        <w:rPr>
          <w:rFonts w:eastAsia="Calibri" w:cs="Times New Roman"/>
          <w:sz w:val="28"/>
          <w:szCs w:val="28"/>
          <w:lang w:val="en-US"/>
        </w:rPr>
        <w:t>C</w:t>
      </w:r>
      <w:r w:rsidR="00712E8D" w:rsidRPr="009D02BA">
        <w:rPr>
          <w:rFonts w:eastAsia="Calibri" w:cs="Times New Roman"/>
          <w:sz w:val="28"/>
          <w:szCs w:val="28"/>
        </w:rPr>
        <w:t xml:space="preserve">97, </w:t>
      </w:r>
      <w:r w:rsidR="00712E8D" w:rsidRPr="009D02BA">
        <w:rPr>
          <w:rFonts w:eastAsia="Calibri" w:cs="Times New Roman"/>
          <w:sz w:val="28"/>
          <w:szCs w:val="28"/>
          <w:lang w:val="en-US"/>
        </w:rPr>
        <w:t>D</w:t>
      </w:r>
      <w:r w:rsidR="00712E8D" w:rsidRPr="009D02BA">
        <w:rPr>
          <w:rFonts w:eastAsia="Calibri" w:cs="Times New Roman"/>
          <w:sz w:val="28"/>
          <w:szCs w:val="28"/>
        </w:rPr>
        <w:t>00-</w:t>
      </w:r>
      <w:r w:rsidR="00712E8D" w:rsidRPr="009D02BA">
        <w:rPr>
          <w:rFonts w:eastAsia="Calibri" w:cs="Times New Roman"/>
          <w:sz w:val="28"/>
          <w:szCs w:val="28"/>
          <w:lang w:val="en-US"/>
        </w:rPr>
        <w:t>D</w:t>
      </w:r>
      <w:r w:rsidR="00712E8D" w:rsidRPr="009D02BA">
        <w:rPr>
          <w:rFonts w:eastAsia="Calibri" w:cs="Times New Roman"/>
          <w:sz w:val="28"/>
          <w:szCs w:val="28"/>
        </w:rPr>
        <w:t>09</w:t>
      </w:r>
      <w:r w:rsidR="00712BDC" w:rsidRPr="009D02BA">
        <w:rPr>
          <w:rFonts w:eastAsia="Calibri" w:cs="Times New Roman"/>
          <w:sz w:val="28"/>
          <w:szCs w:val="28"/>
        </w:rPr>
        <w:t>) и коду</w:t>
      </w:r>
      <w:r w:rsidRPr="009D02BA">
        <w:rPr>
          <w:rFonts w:eastAsia="Calibri" w:cs="Times New Roman"/>
          <w:sz w:val="28"/>
          <w:szCs w:val="28"/>
        </w:rPr>
        <w:t xml:space="preserve"> Номенклатуры A11.12.001.002 Имплантация подкожной венозной порт системы. При этом по коду данной услуги также допустимо кодирование установки и замены периферического венозного катетера</w:t>
      </w:r>
      <w:r w:rsidR="003B169C" w:rsidRPr="009D02BA">
        <w:rPr>
          <w:rFonts w:eastAsia="Calibri" w:cs="Times New Roman"/>
          <w:sz w:val="28"/>
          <w:szCs w:val="28"/>
        </w:rPr>
        <w:t xml:space="preserve"> – </w:t>
      </w:r>
      <w:r w:rsidR="004232C9" w:rsidRPr="009D02BA">
        <w:rPr>
          <w:rFonts w:eastAsia="Calibri" w:cs="Times New Roman"/>
          <w:sz w:val="28"/>
          <w:szCs w:val="28"/>
        </w:rPr>
        <w:t>ПИК-катетера</w:t>
      </w:r>
      <w:r w:rsidR="003B169C" w:rsidRPr="009D02BA">
        <w:rPr>
          <w:rFonts w:eastAsia="Calibri" w:cs="Times New Roman"/>
          <w:sz w:val="28"/>
          <w:szCs w:val="28"/>
        </w:rPr>
        <w:t xml:space="preserve"> (ввиду отсутствия соответствующей</w:t>
      </w:r>
      <w:r w:rsidR="003B169C" w:rsidRPr="00CA3B97">
        <w:rPr>
          <w:rFonts w:eastAsia="Calibri" w:cs="Times New Roman"/>
          <w:sz w:val="28"/>
          <w:szCs w:val="28"/>
        </w:rPr>
        <w:t xml:space="preserve"> услуги в Номенклатуре</w:t>
      </w:r>
      <w:r w:rsidR="00607FFA" w:rsidRPr="00CA3B97">
        <w:rPr>
          <w:rFonts w:eastAsia="Calibri" w:cs="Times New Roman"/>
          <w:sz w:val="28"/>
          <w:szCs w:val="28"/>
        </w:rPr>
        <w:t>)</w:t>
      </w:r>
      <w:r w:rsidRPr="00CA3B97">
        <w:rPr>
          <w:rFonts w:eastAsia="Calibri" w:cs="Times New Roman"/>
          <w:sz w:val="28"/>
          <w:szCs w:val="28"/>
        </w:rPr>
        <w:t>.</w:t>
      </w:r>
    </w:p>
    <w:p w14:paraId="689E6EDA" w14:textId="77777777" w:rsidR="009D02BA" w:rsidRDefault="009D02BA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7EEE12FE" w14:textId="42DBDF9C" w:rsidR="00087025" w:rsidRPr="009D02BA" w:rsidRDefault="00A24988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9D02BA">
        <w:rPr>
          <w:rFonts w:eastAsia="Calibri" w:cs="Times New Roman"/>
          <w:b/>
          <w:sz w:val="28"/>
          <w:szCs w:val="28"/>
        </w:rPr>
        <w:t>Лучевая терапия (КСГ </w:t>
      </w:r>
      <w:r w:rsidR="00191E6F" w:rsidRPr="009D02BA">
        <w:rPr>
          <w:rFonts w:eastAsia="Calibri" w:cs="Times New Roman"/>
          <w:b/>
          <w:sz w:val="28"/>
          <w:szCs w:val="28"/>
        </w:rPr>
        <w:t>st19.039-</w:t>
      </w:r>
      <w:r w:rsidR="00191E6F" w:rsidRPr="009D02BA">
        <w:rPr>
          <w:rFonts w:eastAsia="Calibri" w:cs="Times New Roman"/>
          <w:b/>
          <w:sz w:val="28"/>
          <w:szCs w:val="28"/>
          <w:lang w:val="en-US"/>
        </w:rPr>
        <w:t>st</w:t>
      </w:r>
      <w:r w:rsidR="00191E6F" w:rsidRPr="009D02BA">
        <w:rPr>
          <w:rFonts w:eastAsia="Calibri" w:cs="Times New Roman"/>
          <w:b/>
          <w:sz w:val="28"/>
          <w:szCs w:val="28"/>
        </w:rPr>
        <w:t xml:space="preserve">19.048 и </w:t>
      </w:r>
      <w:r w:rsidR="00191E6F" w:rsidRPr="009D02BA">
        <w:rPr>
          <w:rFonts w:eastAsia="Calibri" w:cs="Times New Roman"/>
          <w:b/>
          <w:sz w:val="28"/>
          <w:szCs w:val="28"/>
          <w:lang w:val="en-US"/>
        </w:rPr>
        <w:t>ds</w:t>
      </w:r>
      <w:r w:rsidR="00191E6F" w:rsidRPr="009D02BA">
        <w:rPr>
          <w:rFonts w:eastAsia="Calibri" w:cs="Times New Roman"/>
          <w:b/>
          <w:sz w:val="28"/>
          <w:szCs w:val="28"/>
        </w:rPr>
        <w:t>19.001-</w:t>
      </w:r>
      <w:r w:rsidR="00191E6F" w:rsidRPr="009D02BA">
        <w:rPr>
          <w:rFonts w:eastAsia="Calibri" w:cs="Times New Roman"/>
          <w:b/>
          <w:sz w:val="28"/>
          <w:szCs w:val="28"/>
          <w:lang w:val="en-US"/>
        </w:rPr>
        <w:t>ds</w:t>
      </w:r>
      <w:r w:rsidR="00191E6F" w:rsidRPr="009D02BA">
        <w:rPr>
          <w:rFonts w:eastAsia="Calibri" w:cs="Times New Roman"/>
          <w:b/>
          <w:sz w:val="28"/>
          <w:szCs w:val="28"/>
        </w:rPr>
        <w:t>19.010</w:t>
      </w:r>
      <w:r w:rsidR="00087025" w:rsidRPr="009D02BA">
        <w:rPr>
          <w:rFonts w:eastAsia="Calibri" w:cs="Times New Roman"/>
          <w:b/>
          <w:sz w:val="28"/>
          <w:szCs w:val="28"/>
        </w:rPr>
        <w:t>)</w:t>
      </w:r>
    </w:p>
    <w:p w14:paraId="3928FF72" w14:textId="1C13EDF8" w:rsidR="00E723FC" w:rsidRPr="009D02BA" w:rsidRDefault="00E723FC" w:rsidP="00D255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D02BA">
        <w:rPr>
          <w:rFonts w:ascii="Times New Roman" w:hAnsi="Times New Roman" w:cs="Times New Roman"/>
          <w:sz w:val="28"/>
        </w:rPr>
        <w:t>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</w:t>
      </w:r>
      <w:r w:rsidR="00CB3E8C" w:rsidRPr="009D02BA">
        <w:rPr>
          <w:rFonts w:ascii="Times New Roman" w:hAnsi="Times New Roman" w:cs="Times New Roman"/>
          <w:sz w:val="28"/>
        </w:rPr>
        <w:t>ения лучевой терапии (числа фракций).</w:t>
      </w:r>
    </w:p>
    <w:p w14:paraId="7D2EDA74" w14:textId="77777777" w:rsidR="00191E6F" w:rsidRPr="009D02BA" w:rsidRDefault="00191E6F" w:rsidP="00D255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439CF31F" w14:textId="74BA0A8F" w:rsidR="00712BDC" w:rsidRDefault="00191E6F" w:rsidP="00D255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02BA">
        <w:rPr>
          <w:rFonts w:ascii="Times New Roman" w:hAnsi="Times New Roman" w:cs="Times New Roman"/>
          <w:b/>
          <w:sz w:val="28"/>
        </w:rPr>
        <w:t>Справочник диапазонов числа фракций (столбец «Диапазон фракций» листа «Группировщик»)</w:t>
      </w:r>
    </w:p>
    <w:p w14:paraId="24A1A75D" w14:textId="77777777" w:rsidR="009D02BA" w:rsidRPr="009D02BA" w:rsidRDefault="009D02BA" w:rsidP="00D255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191E6F" w:rsidRPr="009D02BA" w14:paraId="5D34BBC7" w14:textId="77777777" w:rsidTr="002C2C37">
        <w:trPr>
          <w:trHeight w:val="428"/>
        </w:trPr>
        <w:tc>
          <w:tcPr>
            <w:tcW w:w="2235" w:type="dxa"/>
            <w:vAlign w:val="center"/>
          </w:tcPr>
          <w:p w14:paraId="6E2A0538" w14:textId="7AB7603E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Диапазон фракций</w:t>
            </w:r>
          </w:p>
        </w:tc>
        <w:tc>
          <w:tcPr>
            <w:tcW w:w="8079" w:type="dxa"/>
            <w:vAlign w:val="center"/>
          </w:tcPr>
          <w:p w14:paraId="5D172D61" w14:textId="44D4CF46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Расшифровка</w:t>
            </w:r>
          </w:p>
        </w:tc>
      </w:tr>
      <w:tr w:rsidR="00191E6F" w:rsidRPr="009D02BA" w14:paraId="426F472E" w14:textId="77777777" w:rsidTr="002C2C37">
        <w:tc>
          <w:tcPr>
            <w:tcW w:w="2235" w:type="dxa"/>
            <w:vAlign w:val="center"/>
          </w:tcPr>
          <w:p w14:paraId="4B149D74" w14:textId="068EB329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fr01-05</w:t>
            </w:r>
          </w:p>
        </w:tc>
        <w:tc>
          <w:tcPr>
            <w:tcW w:w="8079" w:type="dxa"/>
            <w:vAlign w:val="center"/>
          </w:tcPr>
          <w:p w14:paraId="70E95503" w14:textId="30B8AFD6" w:rsidR="00191E6F" w:rsidRPr="009D02BA" w:rsidRDefault="00191E6F" w:rsidP="009D02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Количество фракций от 1 до 5 включительно</w:t>
            </w:r>
          </w:p>
        </w:tc>
      </w:tr>
      <w:tr w:rsidR="00191E6F" w:rsidRPr="009D02BA" w14:paraId="58DAA594" w14:textId="77777777" w:rsidTr="002C2C37">
        <w:tc>
          <w:tcPr>
            <w:tcW w:w="2235" w:type="dxa"/>
            <w:vAlign w:val="center"/>
          </w:tcPr>
          <w:p w14:paraId="420A898D" w14:textId="1E09DC5E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fr06-07</w:t>
            </w:r>
          </w:p>
        </w:tc>
        <w:tc>
          <w:tcPr>
            <w:tcW w:w="8079" w:type="dxa"/>
            <w:vAlign w:val="center"/>
          </w:tcPr>
          <w:p w14:paraId="294BB7E5" w14:textId="722AB1DB" w:rsidR="00191E6F" w:rsidRPr="009D02BA" w:rsidRDefault="00191E6F" w:rsidP="009D02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Количество фракций от 6 до 7 включительно</w:t>
            </w:r>
          </w:p>
        </w:tc>
      </w:tr>
      <w:tr w:rsidR="00191E6F" w:rsidRPr="009D02BA" w14:paraId="08F6D88B" w14:textId="77777777" w:rsidTr="002C2C37">
        <w:tc>
          <w:tcPr>
            <w:tcW w:w="2235" w:type="dxa"/>
            <w:vAlign w:val="center"/>
          </w:tcPr>
          <w:p w14:paraId="570F135A" w14:textId="7F81F2EC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fr08-10</w:t>
            </w:r>
          </w:p>
        </w:tc>
        <w:tc>
          <w:tcPr>
            <w:tcW w:w="8079" w:type="dxa"/>
            <w:vAlign w:val="center"/>
          </w:tcPr>
          <w:p w14:paraId="786655CF" w14:textId="44C62E03" w:rsidR="00191E6F" w:rsidRPr="009D02BA" w:rsidRDefault="00191E6F" w:rsidP="009D02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Количество фракций от 8 до 10 включительно</w:t>
            </w:r>
          </w:p>
        </w:tc>
      </w:tr>
      <w:tr w:rsidR="00191E6F" w:rsidRPr="009D02BA" w14:paraId="1C4C11E3" w14:textId="77777777" w:rsidTr="002C2C37">
        <w:tc>
          <w:tcPr>
            <w:tcW w:w="2235" w:type="dxa"/>
            <w:vAlign w:val="center"/>
          </w:tcPr>
          <w:p w14:paraId="00DE072B" w14:textId="21272AFA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fr11-20</w:t>
            </w:r>
          </w:p>
        </w:tc>
        <w:tc>
          <w:tcPr>
            <w:tcW w:w="8079" w:type="dxa"/>
            <w:vAlign w:val="center"/>
          </w:tcPr>
          <w:p w14:paraId="60C5B8B6" w14:textId="7FA0AC7A" w:rsidR="00191E6F" w:rsidRPr="009D02BA" w:rsidRDefault="00191E6F" w:rsidP="009D02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Количество фракций от 11 до 20 включительно</w:t>
            </w:r>
          </w:p>
        </w:tc>
      </w:tr>
      <w:tr w:rsidR="00191E6F" w:rsidRPr="009D02BA" w14:paraId="75892AD0" w14:textId="77777777" w:rsidTr="002C2C37">
        <w:tc>
          <w:tcPr>
            <w:tcW w:w="2235" w:type="dxa"/>
            <w:vAlign w:val="center"/>
          </w:tcPr>
          <w:p w14:paraId="2D56E265" w14:textId="70D4F45B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fr21-29</w:t>
            </w:r>
          </w:p>
        </w:tc>
        <w:tc>
          <w:tcPr>
            <w:tcW w:w="8079" w:type="dxa"/>
            <w:vAlign w:val="center"/>
          </w:tcPr>
          <w:p w14:paraId="7938079E" w14:textId="752CF938" w:rsidR="00191E6F" w:rsidRPr="009D02BA" w:rsidRDefault="00191E6F" w:rsidP="009D02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Количество фракций от 21 до 29 включительно</w:t>
            </w:r>
          </w:p>
        </w:tc>
      </w:tr>
      <w:tr w:rsidR="00191E6F" w:rsidRPr="009D02BA" w14:paraId="034BC4ED" w14:textId="77777777" w:rsidTr="002C2C37">
        <w:tc>
          <w:tcPr>
            <w:tcW w:w="2235" w:type="dxa"/>
            <w:vAlign w:val="center"/>
          </w:tcPr>
          <w:p w14:paraId="4BF55E38" w14:textId="54A0A508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fr30-32</w:t>
            </w:r>
          </w:p>
        </w:tc>
        <w:tc>
          <w:tcPr>
            <w:tcW w:w="8079" w:type="dxa"/>
            <w:vAlign w:val="center"/>
          </w:tcPr>
          <w:p w14:paraId="1F2C587F" w14:textId="32711C9C" w:rsidR="00191E6F" w:rsidRPr="009D02BA" w:rsidRDefault="00191E6F" w:rsidP="009D02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Количество фракций от 30 до 32 включительно</w:t>
            </w:r>
          </w:p>
        </w:tc>
      </w:tr>
      <w:tr w:rsidR="00191E6F" w14:paraId="512151F7" w14:textId="77777777" w:rsidTr="002C2C37">
        <w:tc>
          <w:tcPr>
            <w:tcW w:w="2235" w:type="dxa"/>
            <w:vAlign w:val="center"/>
          </w:tcPr>
          <w:p w14:paraId="30B36078" w14:textId="0F62BAA4" w:rsidR="00191E6F" w:rsidRPr="009D02BA" w:rsidRDefault="00191E6F" w:rsidP="009D0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fr33-99</w:t>
            </w:r>
          </w:p>
        </w:tc>
        <w:tc>
          <w:tcPr>
            <w:tcW w:w="8079" w:type="dxa"/>
            <w:vAlign w:val="center"/>
          </w:tcPr>
          <w:p w14:paraId="6C88A4A5" w14:textId="5308471E" w:rsidR="00191E6F" w:rsidRPr="009D02BA" w:rsidRDefault="00191E6F" w:rsidP="009D02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02BA">
              <w:rPr>
                <w:rFonts w:ascii="Times New Roman" w:hAnsi="Times New Roman" w:cs="Times New Roman"/>
                <w:sz w:val="24"/>
              </w:rPr>
              <w:t>Количество фракций от 33 включительно и более</w:t>
            </w:r>
          </w:p>
        </w:tc>
      </w:tr>
    </w:tbl>
    <w:p w14:paraId="40299991" w14:textId="77777777" w:rsidR="00191E6F" w:rsidRDefault="00191E6F" w:rsidP="00E7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14:paraId="7BAAFA9B" w14:textId="508454FA" w:rsidR="00CB3E8C" w:rsidRPr="009D02BA" w:rsidRDefault="00CB3E8C" w:rsidP="00D25569">
      <w:pPr>
        <w:spacing w:line="240" w:lineRule="auto"/>
        <w:rPr>
          <w:rFonts w:cs="Times New Roman"/>
          <w:sz w:val="28"/>
        </w:rPr>
      </w:pPr>
      <w:r w:rsidRPr="009D02BA">
        <w:rPr>
          <w:rFonts w:eastAsia="Calibri" w:cs="Times New Roman"/>
          <w:b/>
          <w:sz w:val="28"/>
          <w:szCs w:val="28"/>
        </w:rPr>
        <w:t xml:space="preserve">Лучевая терапия </w:t>
      </w:r>
      <w:r w:rsidR="00143A49" w:rsidRPr="009D02BA">
        <w:rPr>
          <w:rFonts w:eastAsia="Calibri" w:cs="Times New Roman"/>
          <w:b/>
          <w:sz w:val="28"/>
          <w:szCs w:val="28"/>
        </w:rPr>
        <w:t xml:space="preserve">в сочетании с лекарственной терапией </w:t>
      </w:r>
      <w:r w:rsidRPr="009D02BA">
        <w:rPr>
          <w:rFonts w:eastAsia="Calibri" w:cs="Times New Roman"/>
          <w:b/>
          <w:sz w:val="28"/>
          <w:szCs w:val="28"/>
        </w:rPr>
        <w:t>(КСГ </w:t>
      </w:r>
      <w:r w:rsidR="00191E6F" w:rsidRPr="009D02BA">
        <w:rPr>
          <w:rFonts w:eastAsia="Calibri" w:cs="Times New Roman"/>
          <w:b/>
          <w:sz w:val="28"/>
          <w:szCs w:val="28"/>
          <w:lang w:val="en-US"/>
        </w:rPr>
        <w:t>st</w:t>
      </w:r>
      <w:r w:rsidR="00191E6F" w:rsidRPr="009D02BA">
        <w:rPr>
          <w:rFonts w:eastAsia="Calibri" w:cs="Times New Roman"/>
          <w:b/>
          <w:sz w:val="28"/>
          <w:szCs w:val="28"/>
        </w:rPr>
        <w:t>19.049-</w:t>
      </w:r>
      <w:r w:rsidR="00191E6F" w:rsidRPr="009D02BA">
        <w:rPr>
          <w:rFonts w:eastAsia="Calibri" w:cs="Times New Roman"/>
          <w:b/>
          <w:sz w:val="28"/>
          <w:szCs w:val="28"/>
          <w:lang w:val="en-US"/>
        </w:rPr>
        <w:t>st</w:t>
      </w:r>
      <w:r w:rsidR="00191E6F" w:rsidRPr="009D02BA">
        <w:rPr>
          <w:rFonts w:eastAsia="Calibri" w:cs="Times New Roman"/>
          <w:b/>
          <w:sz w:val="28"/>
          <w:szCs w:val="28"/>
        </w:rPr>
        <w:t xml:space="preserve">19.055 и </w:t>
      </w:r>
      <w:r w:rsidR="00191E6F" w:rsidRPr="009D02BA">
        <w:rPr>
          <w:rFonts w:eastAsia="Calibri" w:cs="Times New Roman"/>
          <w:b/>
          <w:sz w:val="28"/>
          <w:szCs w:val="28"/>
          <w:lang w:val="en-US"/>
        </w:rPr>
        <w:t>ds</w:t>
      </w:r>
      <w:r w:rsidR="00191E6F" w:rsidRPr="009D02BA">
        <w:rPr>
          <w:rFonts w:eastAsia="Calibri" w:cs="Times New Roman"/>
          <w:b/>
          <w:sz w:val="28"/>
          <w:szCs w:val="28"/>
        </w:rPr>
        <w:t>19.011-</w:t>
      </w:r>
      <w:r w:rsidR="00191E6F" w:rsidRPr="009D02BA">
        <w:rPr>
          <w:rFonts w:eastAsia="Calibri" w:cs="Times New Roman"/>
          <w:b/>
          <w:sz w:val="28"/>
          <w:szCs w:val="28"/>
          <w:lang w:val="en-US"/>
        </w:rPr>
        <w:t>ds</w:t>
      </w:r>
      <w:r w:rsidR="00191E6F" w:rsidRPr="009D02BA">
        <w:rPr>
          <w:rFonts w:eastAsia="Calibri" w:cs="Times New Roman"/>
          <w:b/>
          <w:sz w:val="28"/>
          <w:szCs w:val="28"/>
        </w:rPr>
        <w:t>19.015</w:t>
      </w:r>
      <w:r w:rsidRPr="009D02BA">
        <w:rPr>
          <w:rFonts w:eastAsia="Calibri" w:cs="Times New Roman"/>
          <w:b/>
          <w:sz w:val="28"/>
          <w:szCs w:val="28"/>
        </w:rPr>
        <w:t>)</w:t>
      </w:r>
    </w:p>
    <w:p w14:paraId="7BA35FD8" w14:textId="740038FF" w:rsidR="00E723FC" w:rsidRPr="009D02BA" w:rsidRDefault="00CB3E8C" w:rsidP="00D255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D02BA">
        <w:rPr>
          <w:rFonts w:ascii="Times New Roman" w:hAnsi="Times New Roman" w:cs="Times New Roman"/>
          <w:sz w:val="28"/>
        </w:rPr>
        <w:t>Для оплаты случаев лучевой терапии в сочетании с лекарственной терапией и лекарственными препаратами предусмотрены соответствующие КСГ. Отнесение к группам осуществляется по коду медицинской услуги в соответствии с Номенклатурой</w:t>
      </w:r>
      <w:r w:rsidR="00355A3B" w:rsidRPr="009D02BA">
        <w:rPr>
          <w:rFonts w:ascii="Times New Roman" w:hAnsi="Times New Roman" w:cs="Times New Roman"/>
          <w:sz w:val="28"/>
        </w:rPr>
        <w:t xml:space="preserve"> с учетом </w:t>
      </w:r>
      <w:r w:rsidRPr="009D02BA">
        <w:rPr>
          <w:rFonts w:ascii="Times New Roman" w:hAnsi="Times New Roman" w:cs="Times New Roman"/>
          <w:sz w:val="28"/>
        </w:rPr>
        <w:t>количества дней проведения лучевой терапии (числа фракций)</w:t>
      </w:r>
      <w:r w:rsidR="00355A3B" w:rsidRPr="009D02BA">
        <w:rPr>
          <w:rFonts w:ascii="Times New Roman" w:hAnsi="Times New Roman" w:cs="Times New Roman"/>
          <w:sz w:val="28"/>
        </w:rPr>
        <w:t>, а также</w:t>
      </w:r>
      <w:r w:rsidRPr="009D02BA">
        <w:rPr>
          <w:rFonts w:ascii="Times New Roman" w:hAnsi="Times New Roman" w:cs="Times New Roman"/>
          <w:sz w:val="28"/>
        </w:rPr>
        <w:t xml:space="preserve"> </w:t>
      </w:r>
      <w:r w:rsidR="00191E6F" w:rsidRPr="009D02BA">
        <w:rPr>
          <w:rFonts w:ascii="Times New Roman" w:hAnsi="Times New Roman" w:cs="Times New Roman"/>
          <w:sz w:val="28"/>
        </w:rPr>
        <w:t xml:space="preserve">кода </w:t>
      </w:r>
      <w:r w:rsidRPr="009D02BA">
        <w:rPr>
          <w:rFonts w:ascii="Times New Roman" w:hAnsi="Times New Roman" w:cs="Times New Roman"/>
          <w:sz w:val="28"/>
        </w:rPr>
        <w:t>МНН лекарственных препаратов.</w:t>
      </w:r>
    </w:p>
    <w:p w14:paraId="6A3BC187" w14:textId="7FBCD3C2" w:rsidR="00191E6F" w:rsidRPr="009D02BA" w:rsidRDefault="00191E6F" w:rsidP="00D255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D02BA">
        <w:rPr>
          <w:rFonts w:ascii="Times New Roman" w:hAnsi="Times New Roman" w:cs="Times New Roman"/>
          <w:sz w:val="28"/>
        </w:rPr>
        <w:t xml:space="preserve">Перечень кодов МНН лекарственных препаратов, для которых предусмотрена оплата по КСГ для случаев проведения лучевой терапии в сочетании с лекарственной терапией, </w:t>
      </w:r>
      <w:r w:rsidR="00355A3B" w:rsidRPr="009D02BA">
        <w:rPr>
          <w:rFonts w:ascii="Times New Roman" w:hAnsi="Times New Roman" w:cs="Times New Roman"/>
          <w:sz w:val="28"/>
        </w:rPr>
        <w:t xml:space="preserve">с расшифровкой </w:t>
      </w:r>
      <w:r w:rsidRPr="009D02BA">
        <w:rPr>
          <w:rFonts w:ascii="Times New Roman" w:hAnsi="Times New Roman" w:cs="Times New Roman"/>
          <w:sz w:val="28"/>
        </w:rPr>
        <w:t xml:space="preserve">содержится на вкладке «МНН ЛП в сочетании с ЛТ» файла </w:t>
      </w:r>
      <w:r w:rsidR="00C4628B" w:rsidRPr="009D02BA">
        <w:rPr>
          <w:rFonts w:ascii="Times New Roman" w:hAnsi="Times New Roman" w:cs="Times New Roman"/>
          <w:sz w:val="28"/>
        </w:rPr>
        <w:t>«Расшифровка групп»</w:t>
      </w:r>
      <w:r w:rsidRPr="009D02BA">
        <w:rPr>
          <w:rFonts w:ascii="Times New Roman" w:hAnsi="Times New Roman" w:cs="Times New Roman"/>
          <w:sz w:val="28"/>
        </w:rPr>
        <w:t>.</w:t>
      </w:r>
    </w:p>
    <w:p w14:paraId="506BF4C3" w14:textId="74E11AE5" w:rsidR="00355A3B" w:rsidRDefault="00355A3B" w:rsidP="00D255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D02BA">
        <w:rPr>
          <w:rFonts w:ascii="Times New Roman" w:hAnsi="Times New Roman" w:cs="Times New Roman"/>
          <w:sz w:val="28"/>
        </w:rPr>
        <w:t xml:space="preserve">В случае применения лекарственных препаратов, не относящихся к перечню МНН лекарственных препаратов на вкладке </w:t>
      </w:r>
      <w:r w:rsidR="009D02BA" w:rsidRPr="009D02BA">
        <w:rPr>
          <w:rFonts w:ascii="Times New Roman" w:hAnsi="Times New Roman" w:cs="Times New Roman"/>
          <w:sz w:val="28"/>
        </w:rPr>
        <w:t xml:space="preserve">«МНН ЛП в сочетании </w:t>
      </w:r>
      <w:r w:rsidR="009D02BA">
        <w:rPr>
          <w:rFonts w:ascii="Times New Roman" w:hAnsi="Times New Roman" w:cs="Times New Roman"/>
          <w:sz w:val="28"/>
        </w:rPr>
        <w:br/>
      </w:r>
      <w:r w:rsidR="009D02BA" w:rsidRPr="009D02BA">
        <w:rPr>
          <w:rFonts w:ascii="Times New Roman" w:hAnsi="Times New Roman" w:cs="Times New Roman"/>
          <w:sz w:val="28"/>
        </w:rPr>
        <w:t>с ЛТ» файла</w:t>
      </w:r>
      <w:r w:rsidR="00C4628B" w:rsidRPr="009D02BA">
        <w:rPr>
          <w:rFonts w:ascii="Times New Roman" w:hAnsi="Times New Roman" w:cs="Times New Roman"/>
          <w:sz w:val="28"/>
        </w:rPr>
        <w:t xml:space="preserve"> «Расшифровка групп»</w:t>
      </w:r>
      <w:r w:rsidRPr="009D02BA">
        <w:rPr>
          <w:rFonts w:ascii="Times New Roman" w:hAnsi="Times New Roman" w:cs="Times New Roman"/>
          <w:sz w:val="28"/>
        </w:rPr>
        <w:t>, оплата случая осуществляется по соответствующей КСГ для случаев проведения лучевой терапии.</w:t>
      </w:r>
    </w:p>
    <w:p w14:paraId="14592ABC" w14:textId="77777777" w:rsidR="00191E6F" w:rsidRPr="00262817" w:rsidRDefault="00191E6F" w:rsidP="00D255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6D3075D2" w14:textId="77777777" w:rsidR="00087025" w:rsidRPr="00F441BC" w:rsidRDefault="00087025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Хирургическая онкология</w:t>
      </w:r>
    </w:p>
    <w:p w14:paraId="7724EDB9" w14:textId="5919A6D6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</w:t>
      </w:r>
      <w:r w:rsidRPr="009D02BA">
        <w:rPr>
          <w:rFonts w:eastAsia="Calibri" w:cs="Times New Roman"/>
          <w:sz w:val="28"/>
          <w:szCs w:val="28"/>
        </w:rPr>
        <w:t>тнесение к</w:t>
      </w:r>
      <w:r w:rsidR="006C5D24" w:rsidRPr="009D02BA">
        <w:rPr>
          <w:rFonts w:eastAsia="Calibri" w:cs="Times New Roman"/>
          <w:sz w:val="28"/>
          <w:szCs w:val="28"/>
        </w:rPr>
        <w:t xml:space="preserve"> </w:t>
      </w:r>
      <w:r w:rsidRPr="009D02BA">
        <w:rPr>
          <w:rFonts w:eastAsia="Calibri" w:cs="Times New Roman"/>
          <w:sz w:val="28"/>
          <w:szCs w:val="28"/>
        </w:rPr>
        <w:t>КСГ произв</w:t>
      </w:r>
      <w:r w:rsidR="009D02BA" w:rsidRPr="009D02BA">
        <w:rPr>
          <w:rFonts w:eastAsia="Calibri" w:cs="Times New Roman"/>
          <w:sz w:val="28"/>
          <w:szCs w:val="28"/>
        </w:rPr>
        <w:t>одится при комбинации диагнозов</w:t>
      </w:r>
      <w:r w:rsidR="00CA3B97" w:rsidRPr="009D02BA">
        <w:rPr>
          <w:rFonts w:eastAsia="Calibri" w:cs="Times New Roman"/>
          <w:sz w:val="28"/>
          <w:szCs w:val="28"/>
        </w:rPr>
        <w:t xml:space="preserve"> </w:t>
      </w:r>
      <w:r w:rsidR="00712E8D" w:rsidRPr="009D02BA">
        <w:rPr>
          <w:rFonts w:eastAsia="Calibri" w:cs="Times New Roman"/>
          <w:sz w:val="28"/>
          <w:szCs w:val="28"/>
          <w:lang w:val="en-US"/>
        </w:rPr>
        <w:t>C</w:t>
      </w:r>
      <w:r w:rsidR="00712E8D" w:rsidRPr="009D02BA">
        <w:rPr>
          <w:rFonts w:eastAsia="Calibri" w:cs="Times New Roman"/>
          <w:sz w:val="28"/>
          <w:szCs w:val="28"/>
        </w:rPr>
        <w:t>00-</w:t>
      </w:r>
      <w:r w:rsidR="00712E8D" w:rsidRPr="009D02BA">
        <w:rPr>
          <w:rFonts w:eastAsia="Calibri" w:cs="Times New Roman"/>
          <w:sz w:val="28"/>
          <w:szCs w:val="28"/>
          <w:lang w:val="en-US"/>
        </w:rPr>
        <w:t>C</w:t>
      </w:r>
      <w:r w:rsidR="00712E8D" w:rsidRPr="009D02BA">
        <w:rPr>
          <w:rFonts w:eastAsia="Calibri" w:cs="Times New Roman"/>
          <w:sz w:val="28"/>
          <w:szCs w:val="28"/>
        </w:rPr>
        <w:t xml:space="preserve">80, </w:t>
      </w:r>
      <w:r w:rsidR="00712E8D" w:rsidRPr="009D02BA">
        <w:rPr>
          <w:rFonts w:eastAsia="Calibri" w:cs="Times New Roman"/>
          <w:sz w:val="28"/>
          <w:szCs w:val="28"/>
          <w:lang w:val="en-US"/>
        </w:rPr>
        <w:t>C</w:t>
      </w:r>
      <w:r w:rsidR="00712E8D" w:rsidRPr="009D02BA">
        <w:rPr>
          <w:rFonts w:eastAsia="Calibri" w:cs="Times New Roman"/>
          <w:sz w:val="28"/>
          <w:szCs w:val="28"/>
        </w:rPr>
        <w:t xml:space="preserve">97 </w:t>
      </w:r>
      <w:r w:rsidR="00CA3B97" w:rsidRPr="009D02BA">
        <w:rPr>
          <w:rFonts w:eastAsia="Calibri" w:cs="Times New Roman"/>
          <w:sz w:val="28"/>
          <w:szCs w:val="28"/>
        </w:rPr>
        <w:t xml:space="preserve">и </w:t>
      </w:r>
      <w:r w:rsidR="00CA3B97" w:rsidRPr="009D02BA">
        <w:rPr>
          <w:rFonts w:eastAsia="Calibri" w:cs="Times New Roman"/>
          <w:sz w:val="28"/>
          <w:szCs w:val="28"/>
          <w:lang w:val="en-US"/>
        </w:rPr>
        <w:t>D</w:t>
      </w:r>
      <w:r w:rsidR="00CA3B97" w:rsidRPr="009D02BA">
        <w:rPr>
          <w:rFonts w:eastAsia="Calibri" w:cs="Times New Roman"/>
          <w:sz w:val="28"/>
          <w:szCs w:val="28"/>
        </w:rPr>
        <w:t>00-</w:t>
      </w:r>
      <w:r w:rsidR="00CA3B97" w:rsidRPr="009D02BA">
        <w:rPr>
          <w:rFonts w:eastAsia="Calibri" w:cs="Times New Roman"/>
          <w:sz w:val="28"/>
          <w:szCs w:val="28"/>
          <w:lang w:val="en-US"/>
        </w:rPr>
        <w:t>D</w:t>
      </w:r>
      <w:r w:rsidR="00CA3B97" w:rsidRPr="009D02BA">
        <w:rPr>
          <w:rFonts w:eastAsia="Calibri" w:cs="Times New Roman"/>
          <w:sz w:val="28"/>
          <w:szCs w:val="28"/>
        </w:rPr>
        <w:t>09</w:t>
      </w:r>
      <w:r w:rsidRPr="00F441BC">
        <w:rPr>
          <w:rFonts w:eastAsia="Calibri" w:cs="Times New Roman"/>
          <w:sz w:val="28"/>
          <w:szCs w:val="28"/>
        </w:rPr>
        <w:t xml:space="preserve"> и услуг, обозначающих выполнение оперативного вмешательства. </w:t>
      </w:r>
    </w:p>
    <w:p w14:paraId="5EC0DCE6" w14:textId="77777777" w:rsidR="00087025" w:rsidRPr="009C0349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9C0349">
        <w:rPr>
          <w:rFonts w:eastAsia="Calibri" w:cs="Times New Roman"/>
          <w:sz w:val="28"/>
          <w:szCs w:val="28"/>
        </w:rPr>
        <w:t>К таким КСГ относятся:</w:t>
      </w:r>
    </w:p>
    <w:p w14:paraId="27E745CA" w14:textId="77777777" w:rsidR="00FF3F9D" w:rsidRPr="009C0349" w:rsidRDefault="00FF3F9D" w:rsidP="00BC1FF2">
      <w:pPr>
        <w:spacing w:line="240" w:lineRule="auto"/>
        <w:rPr>
          <w:rFonts w:eastAsia="Calibri" w:cs="Times New Roman"/>
          <w:sz w:val="14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072"/>
      </w:tblGrid>
      <w:tr w:rsidR="00383E5D" w:rsidRPr="009D02BA" w14:paraId="0D4A6D5C" w14:textId="77777777" w:rsidTr="002C2C37">
        <w:trPr>
          <w:trHeight w:val="1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E0" w14:textId="3789BC94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5ED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Cs w:val="24"/>
              </w:rPr>
            </w:pPr>
            <w:r w:rsidRPr="009D02BA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383E5D" w:rsidRPr="009D02BA" w14:paraId="312378B0" w14:textId="77777777" w:rsidTr="002C2C37">
        <w:trPr>
          <w:trHeight w:val="1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A5A" w14:textId="3A1459F9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6EC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383E5D" w:rsidRPr="009D02BA" w14:paraId="511CCC98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052" w14:textId="39CC87FD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F1A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383E5D" w:rsidRPr="009D02BA" w14:paraId="2C406909" w14:textId="77777777" w:rsidTr="002C2C37">
        <w:trPr>
          <w:trHeight w:val="37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D3E" w14:textId="7689C94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E2F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383E5D" w:rsidRPr="009D02BA" w14:paraId="52A973AF" w14:textId="77777777" w:rsidTr="002C2C37">
        <w:trPr>
          <w:trHeight w:val="4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0B1" w14:textId="1EFB96DD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8A6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383E5D" w:rsidRPr="009D02BA" w14:paraId="65203730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D013" w14:textId="34D76FAE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lastRenderedPageBreak/>
              <w:t>st19.006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808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383E5D" w:rsidRPr="009D02BA" w14:paraId="46B2F00C" w14:textId="77777777" w:rsidTr="002C2C37">
        <w:trPr>
          <w:trHeight w:val="4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3B1" w14:textId="47E4466B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C51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383E5D" w:rsidRPr="009D02BA" w14:paraId="17CAB0FE" w14:textId="77777777" w:rsidTr="002C2C37">
        <w:trPr>
          <w:trHeight w:val="42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748" w14:textId="1B6E5968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6B6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383E5D" w:rsidRPr="009D02BA" w14:paraId="0B304CE4" w14:textId="77777777" w:rsidTr="002C2C37">
        <w:trPr>
          <w:trHeight w:val="2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0D3" w14:textId="736898C9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378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383E5D" w:rsidRPr="009D02BA" w14:paraId="09D32C68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671" w14:textId="0EBA4518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F0F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383E5D" w:rsidRPr="009D02BA" w14:paraId="7C32CE0E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FFA" w14:textId="1AF956C1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428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383E5D" w:rsidRPr="009D02BA" w14:paraId="1FB5CA9A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2E3" w14:textId="6A81E3F5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56C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383E5D" w:rsidRPr="009D02BA" w14:paraId="03583765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BAC" w14:textId="1413108A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207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383E5D" w:rsidRPr="009D02BA" w14:paraId="7633752E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D0CA" w14:textId="3A6E2C24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0F0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Мастэктомия , другие операции при злокачественном новообразовании молочной железы (уровень 1)</w:t>
            </w:r>
          </w:p>
        </w:tc>
      </w:tr>
      <w:tr w:rsidR="00383E5D" w:rsidRPr="009D02BA" w14:paraId="0CF3BF28" w14:textId="77777777" w:rsidTr="002C2C37">
        <w:trPr>
          <w:trHeight w:val="17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586D" w14:textId="2FA028C9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B08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383E5D" w:rsidRPr="009D02BA" w14:paraId="2A4BC6C8" w14:textId="77777777" w:rsidTr="002C2C37">
        <w:trPr>
          <w:trHeight w:val="42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EB6" w14:textId="2E497A5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A43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383E5D" w:rsidRPr="009D02BA" w14:paraId="76C88C1E" w14:textId="77777777" w:rsidTr="002C2C37">
        <w:trPr>
          <w:trHeight w:val="4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359" w14:textId="53E734D8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C1E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383E5D" w:rsidRPr="009D02BA" w14:paraId="54CDA3D8" w14:textId="77777777" w:rsidTr="002C2C37">
        <w:trPr>
          <w:trHeight w:val="1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5735" w14:textId="67E3291E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CEB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383E5D" w:rsidRPr="009D02BA" w14:paraId="5CC2A44F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274" w14:textId="10AD5E42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5F1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383E5D" w:rsidRPr="009D02BA" w14:paraId="7C90FF35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8A9" w14:textId="6605D534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CB2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383E5D" w:rsidRPr="009D02BA" w14:paraId="165598EB" w14:textId="77777777" w:rsidTr="002C2C37">
        <w:trPr>
          <w:trHeight w:val="2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D73" w14:textId="08D113D2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5A9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383E5D" w:rsidRPr="009D02BA" w14:paraId="7AC1F486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EA6" w14:textId="57F2104B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7BF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383E5D" w:rsidRPr="009D02BA" w14:paraId="53C9515C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639" w14:textId="7C67DF24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81F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383E5D" w:rsidRPr="009D02BA" w14:paraId="447C6B82" w14:textId="77777777" w:rsidTr="002C2C37">
        <w:trPr>
          <w:trHeight w:val="43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1940" w14:textId="37E85660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C7E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383E5D" w:rsidRPr="009D02BA" w14:paraId="4B753449" w14:textId="77777777" w:rsidTr="002C2C37">
        <w:trPr>
          <w:trHeight w:val="28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CFB" w14:textId="674662BC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275" w14:textId="77777777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383E5D" w:rsidRPr="00383E5D" w14:paraId="643D0ECF" w14:textId="77777777" w:rsidTr="002C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FEE" w14:textId="1246B98A" w:rsidR="00383E5D" w:rsidRPr="009D02BA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D02BA">
              <w:rPr>
                <w:rFonts w:cs="Times New Roman"/>
                <w:color w:val="000000"/>
                <w:szCs w:val="24"/>
              </w:rPr>
              <w:t>st19.026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E62" w14:textId="77777777" w:rsidR="00383E5D" w:rsidRPr="00383E5D" w:rsidRDefault="00383E5D" w:rsidP="00383E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</w:tbl>
    <w:p w14:paraId="156E17A8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E9B6D36" w14:textId="1D56FBF9" w:rsidR="00087025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Если больному со злокачественным новообразованием выполнялось оперативное вмешательство, не являющееся классификационным критерием для </w:t>
      </w:r>
      <w:r w:rsidRPr="00F441BC">
        <w:rPr>
          <w:rFonts w:eastAsia="Calibri" w:cs="Times New Roman"/>
          <w:sz w:val="28"/>
          <w:szCs w:val="28"/>
        </w:rPr>
        <w:lastRenderedPageBreak/>
        <w:t>онкологических хирургических групп, то отнесение такого случая к КСГ производится по общим правилам, то есть к КСГ, формируемой по коду выполненног</w:t>
      </w:r>
      <w:r w:rsidR="00355A3B">
        <w:rPr>
          <w:rFonts w:eastAsia="Calibri" w:cs="Times New Roman"/>
          <w:sz w:val="28"/>
          <w:szCs w:val="28"/>
        </w:rPr>
        <w:t>о хирургического вмешательства.</w:t>
      </w:r>
    </w:p>
    <w:p w14:paraId="3275D6F6" w14:textId="77777777" w:rsidR="00355A3B" w:rsidRPr="00F441BC" w:rsidRDefault="00355A3B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0BB9927A" w14:textId="5E1688A9" w:rsidR="00087025" w:rsidRPr="00F441BC" w:rsidRDefault="00E262D8" w:rsidP="00D25569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9D02BA">
        <w:rPr>
          <w:rFonts w:eastAsia="Calibri" w:cs="Times New Roman"/>
          <w:b/>
          <w:sz w:val="28"/>
          <w:szCs w:val="28"/>
        </w:rPr>
        <w:t>КСГ</w:t>
      </w:r>
      <w:r w:rsidR="00B72A02" w:rsidRPr="009D02BA">
        <w:rPr>
          <w:rFonts w:eastAsia="Calibri" w:cs="Times New Roman"/>
          <w:b/>
          <w:sz w:val="28"/>
          <w:szCs w:val="28"/>
        </w:rPr>
        <w:t> </w:t>
      </w:r>
      <w:r w:rsidR="00492C72" w:rsidRPr="009D02BA">
        <w:rPr>
          <w:rFonts w:eastAsia="Calibri" w:cs="Times New Roman"/>
          <w:b/>
          <w:sz w:val="28"/>
          <w:szCs w:val="28"/>
        </w:rPr>
        <w:t>st36.012 и</w:t>
      </w:r>
      <w:r w:rsidR="00087025" w:rsidRPr="009D02BA">
        <w:rPr>
          <w:rFonts w:eastAsia="Calibri" w:cs="Times New Roman"/>
          <w:b/>
          <w:sz w:val="28"/>
          <w:szCs w:val="28"/>
        </w:rPr>
        <w:t xml:space="preserve"> </w:t>
      </w:r>
      <w:r w:rsidR="00492C72" w:rsidRPr="009D02BA">
        <w:rPr>
          <w:rFonts w:eastAsia="Calibri" w:cs="Times New Roman"/>
          <w:b/>
          <w:sz w:val="28"/>
          <w:szCs w:val="28"/>
        </w:rPr>
        <w:t>ds36.006</w:t>
      </w:r>
      <w:r w:rsidR="00492C72" w:rsidRPr="00F441BC">
        <w:rPr>
          <w:rFonts w:eastAsia="Calibri" w:cs="Times New Roman"/>
          <w:b/>
          <w:sz w:val="28"/>
          <w:szCs w:val="28"/>
        </w:rPr>
        <w:t xml:space="preserve"> </w:t>
      </w:r>
      <w:r w:rsidR="00492C72">
        <w:rPr>
          <w:rFonts w:eastAsia="Calibri" w:cs="Times New Roman"/>
          <w:b/>
          <w:sz w:val="28"/>
          <w:szCs w:val="28"/>
        </w:rPr>
        <w:t>«</w:t>
      </w:r>
      <w:r w:rsidR="00087025" w:rsidRPr="00F441BC">
        <w:rPr>
          <w:rFonts w:eastAsia="Calibri" w:cs="Times New Roman"/>
          <w:b/>
          <w:sz w:val="28"/>
          <w:szCs w:val="28"/>
        </w:rPr>
        <w:t>Злокачественное новообразование без специального противоопухолевого лечения</w:t>
      </w:r>
      <w:r w:rsidR="00492C72">
        <w:rPr>
          <w:rFonts w:eastAsia="Calibri" w:cs="Times New Roman"/>
          <w:b/>
          <w:sz w:val="28"/>
          <w:szCs w:val="28"/>
        </w:rPr>
        <w:t>»</w:t>
      </w:r>
    </w:p>
    <w:p w14:paraId="69350E56" w14:textId="32B43941" w:rsidR="00087025" w:rsidRPr="00F441BC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Отнесение к данной КСГ производится, если диагноз относится к классу С, при этом больному не оказывалось услуг, являющихся классификационным критерием (</w:t>
      </w:r>
      <w:r w:rsidRPr="009D02BA">
        <w:rPr>
          <w:rFonts w:eastAsia="Calibri" w:cs="Times New Roman"/>
          <w:sz w:val="28"/>
          <w:szCs w:val="28"/>
        </w:rPr>
        <w:t xml:space="preserve">химиотерапии, лучевой терапии, хирургической операции). </w:t>
      </w:r>
      <w:r w:rsidR="003F2757" w:rsidRPr="009D02BA">
        <w:rPr>
          <w:rFonts w:eastAsia="Calibri" w:cs="Times New Roman"/>
          <w:sz w:val="28"/>
          <w:szCs w:val="28"/>
        </w:rPr>
        <w:t>Данная группа может применяться в случае необходимости проведения поддерживающей терапии и симптоматического лечения.</w:t>
      </w:r>
    </w:p>
    <w:p w14:paraId="3373E60A" w14:textId="1CD2EA12" w:rsidR="00087025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При экспертизе качества медицинской помощи целесообразно обращать внимание на обоснова</w:t>
      </w:r>
      <w:r w:rsidR="00355A3B">
        <w:rPr>
          <w:rFonts w:eastAsia="Calibri" w:cs="Times New Roman"/>
          <w:sz w:val="28"/>
          <w:szCs w:val="28"/>
        </w:rPr>
        <w:t>нность подобных госпитализаций.</w:t>
      </w:r>
    </w:p>
    <w:p w14:paraId="626A6E4F" w14:textId="77777777" w:rsidR="00355A3B" w:rsidRPr="00F441BC" w:rsidRDefault="00355A3B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004CDD96" w14:textId="4E4E631D" w:rsidR="00087025" w:rsidRPr="00A57393" w:rsidRDefault="00087025" w:rsidP="00A57393">
      <w:pPr>
        <w:tabs>
          <w:tab w:val="left" w:pos="7797"/>
        </w:tabs>
        <w:spacing w:line="240" w:lineRule="auto"/>
        <w:ind w:right="-1"/>
        <w:rPr>
          <w:rFonts w:eastAsia="Calibri" w:cs="Times New Roman"/>
          <w:b/>
          <w:sz w:val="28"/>
          <w:szCs w:val="28"/>
        </w:rPr>
      </w:pPr>
      <w:r w:rsidRPr="009D02BA">
        <w:rPr>
          <w:rFonts w:eastAsia="Calibri" w:cs="Times New Roman"/>
          <w:b/>
          <w:sz w:val="28"/>
          <w:szCs w:val="28"/>
        </w:rPr>
        <w:t>КСГ</w:t>
      </w:r>
      <w:r w:rsidR="00B72A02" w:rsidRPr="009D02BA">
        <w:rPr>
          <w:rFonts w:eastAsia="Calibri" w:cs="Times New Roman"/>
          <w:b/>
          <w:sz w:val="28"/>
          <w:szCs w:val="28"/>
        </w:rPr>
        <w:t> </w:t>
      </w:r>
      <w:r w:rsidR="00492C72" w:rsidRPr="009D02BA">
        <w:rPr>
          <w:rFonts w:eastAsia="Calibri" w:cs="Times New Roman"/>
          <w:b/>
          <w:sz w:val="28"/>
          <w:szCs w:val="28"/>
        </w:rPr>
        <w:t>st27.014</w:t>
      </w:r>
      <w:r w:rsidR="009D02BA" w:rsidRPr="009D02BA">
        <w:rPr>
          <w:rFonts w:eastAsia="Calibri" w:cs="Times New Roman"/>
          <w:b/>
          <w:sz w:val="28"/>
          <w:szCs w:val="28"/>
        </w:rPr>
        <w:t> </w:t>
      </w:r>
      <w:r w:rsidR="00492C72" w:rsidRPr="009D02BA">
        <w:rPr>
          <w:rFonts w:eastAsia="Calibri" w:cs="Times New Roman"/>
          <w:b/>
          <w:sz w:val="28"/>
          <w:szCs w:val="28"/>
        </w:rPr>
        <w:t>«</w:t>
      </w:r>
      <w:r w:rsidRPr="009D02BA">
        <w:rPr>
          <w:rFonts w:eastAsia="Calibri" w:cs="Times New Roman"/>
          <w:b/>
          <w:sz w:val="28"/>
          <w:szCs w:val="28"/>
        </w:rPr>
        <w:t>Госпитализация</w:t>
      </w:r>
      <w:r w:rsidRPr="00F441BC">
        <w:rPr>
          <w:rFonts w:eastAsia="Calibri" w:cs="Times New Roman"/>
          <w:b/>
          <w:sz w:val="28"/>
          <w:szCs w:val="28"/>
        </w:rPr>
        <w:t xml:space="preserve"> в диагностических целях с постановкой/</w:t>
      </w:r>
      <w:r w:rsidR="0003196A" w:rsidRPr="0003196A">
        <w:rPr>
          <w:rFonts w:eastAsia="Calibri" w:cs="Times New Roman"/>
          <w:b/>
          <w:sz w:val="12"/>
          <w:szCs w:val="28"/>
        </w:rPr>
        <w:t> </w:t>
      </w:r>
      <w:r w:rsidRPr="00F441BC">
        <w:rPr>
          <w:rFonts w:eastAsia="Calibri" w:cs="Times New Roman"/>
          <w:b/>
          <w:sz w:val="28"/>
          <w:szCs w:val="28"/>
        </w:rPr>
        <w:t>подтверждением диагноза злокачественного новообразования</w:t>
      </w:r>
      <w:r w:rsidR="00492C72">
        <w:rPr>
          <w:rFonts w:eastAsia="Calibri" w:cs="Times New Roman"/>
          <w:b/>
          <w:sz w:val="28"/>
          <w:szCs w:val="28"/>
        </w:rPr>
        <w:t>»</w:t>
      </w:r>
    </w:p>
    <w:p w14:paraId="1FDD6FB4" w14:textId="7F3946DF" w:rsidR="00087025" w:rsidRDefault="00087025" w:rsidP="00D25569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Отнесение случая к этой группе осуществляется с применением соответствующего кода номенклатуры из раздела «</w:t>
      </w:r>
      <w:r w:rsidRPr="00F441BC">
        <w:rPr>
          <w:rFonts w:eastAsia="Calibri" w:cs="Times New Roman"/>
          <w:sz w:val="28"/>
          <w:szCs w:val="28"/>
          <w:lang w:val="en-US"/>
        </w:rPr>
        <w:t>B</w:t>
      </w:r>
      <w:r w:rsidRPr="00F441BC">
        <w:rPr>
          <w:rFonts w:eastAsia="Calibri" w:cs="Times New Roman"/>
          <w:sz w:val="28"/>
          <w:szCs w:val="28"/>
        </w:rPr>
        <w:t xml:space="preserve">». Данная группа предназначена в основном для оплаты случаев госпитализаций в отделения / медицинские организации неонкологического профиля, когда в ходе обследования выявлено злокачественное новообразование с последующим переводом (выпиской) больного для лечения в профильной организации. </w:t>
      </w:r>
    </w:p>
    <w:p w14:paraId="5360C2E3" w14:textId="37B28127" w:rsidR="00355A3B" w:rsidRDefault="00355A3B" w:rsidP="00D25569">
      <w:pPr>
        <w:spacing w:line="240" w:lineRule="auto"/>
        <w:rPr>
          <w:rFonts w:eastAsia="Calibri" w:cs="Times New Roman"/>
          <w:sz w:val="28"/>
          <w:szCs w:val="28"/>
        </w:rPr>
      </w:pPr>
    </w:p>
    <w:p w14:paraId="13C214C0" w14:textId="51E168F2" w:rsidR="00355A3B" w:rsidRPr="009D02BA" w:rsidRDefault="00355A3B" w:rsidP="007030AC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9D02BA">
        <w:rPr>
          <w:rFonts w:eastAsia="Calibri" w:cs="Times New Roman"/>
          <w:b/>
          <w:sz w:val="28"/>
          <w:szCs w:val="28"/>
        </w:rPr>
        <w:t xml:space="preserve">КСГ </w:t>
      </w:r>
      <w:r w:rsidR="00143A49" w:rsidRPr="009D02BA">
        <w:rPr>
          <w:rFonts w:eastAsia="Calibri" w:cs="Times New Roman"/>
          <w:b/>
          <w:sz w:val="28"/>
          <w:szCs w:val="28"/>
          <w:lang w:val="en-US"/>
        </w:rPr>
        <w:t>ds</w:t>
      </w:r>
      <w:r w:rsidR="00143A49" w:rsidRPr="009D02BA">
        <w:rPr>
          <w:rFonts w:eastAsia="Calibri" w:cs="Times New Roman"/>
          <w:b/>
          <w:sz w:val="28"/>
          <w:szCs w:val="28"/>
        </w:rPr>
        <w:t xml:space="preserve">19.029 </w:t>
      </w:r>
      <w:r w:rsidR="00492C72" w:rsidRPr="009D02BA">
        <w:rPr>
          <w:rFonts w:eastAsia="Calibri" w:cs="Times New Roman"/>
          <w:b/>
          <w:sz w:val="28"/>
          <w:szCs w:val="28"/>
        </w:rPr>
        <w:t>«</w:t>
      </w:r>
      <w:r w:rsidRPr="009D02BA">
        <w:rPr>
          <w:rFonts w:eastAsia="Calibri" w:cs="Times New Roman"/>
          <w:b/>
          <w:sz w:val="28"/>
          <w:szCs w:val="28"/>
        </w:rPr>
        <w:t>Госпитализация в диагност</w:t>
      </w:r>
      <w:r w:rsidR="009D02BA">
        <w:rPr>
          <w:rFonts w:eastAsia="Calibri" w:cs="Times New Roman"/>
          <w:b/>
          <w:sz w:val="28"/>
          <w:szCs w:val="28"/>
        </w:rPr>
        <w:t>ических целях с постановкой/</w:t>
      </w:r>
      <w:r w:rsidRPr="009D02BA">
        <w:rPr>
          <w:rFonts w:eastAsia="Calibri" w:cs="Times New Roman"/>
          <w:b/>
          <w:sz w:val="28"/>
          <w:szCs w:val="28"/>
        </w:rPr>
        <w:t>подтверждением диагноза злокачественного новообразования с использованием ПЭТ КТ</w:t>
      </w:r>
      <w:r w:rsidR="00492C72" w:rsidRPr="009D02BA">
        <w:rPr>
          <w:rFonts w:eastAsia="Calibri" w:cs="Times New Roman"/>
          <w:b/>
          <w:sz w:val="28"/>
          <w:szCs w:val="28"/>
        </w:rPr>
        <w:t>»</w:t>
      </w:r>
    </w:p>
    <w:p w14:paraId="5611766E" w14:textId="223709DF" w:rsidR="00355A3B" w:rsidRPr="009D02BA" w:rsidRDefault="00355A3B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Отнесение к КСГ </w:t>
      </w:r>
      <w:r w:rsidRPr="009D02BA">
        <w:rPr>
          <w:rFonts w:eastAsia="Calibri" w:cs="Times New Roman"/>
          <w:sz w:val="28"/>
          <w:szCs w:val="28"/>
          <w:lang w:val="en-US"/>
        </w:rPr>
        <w:t>ds</w:t>
      </w:r>
      <w:r w:rsidRPr="009D02BA">
        <w:rPr>
          <w:rFonts w:eastAsia="Calibri" w:cs="Times New Roman"/>
          <w:sz w:val="28"/>
          <w:szCs w:val="28"/>
        </w:rPr>
        <w:t>19.02</w:t>
      </w:r>
      <w:r w:rsidR="009D02BA">
        <w:rPr>
          <w:rFonts w:eastAsia="Calibri" w:cs="Times New Roman"/>
          <w:sz w:val="28"/>
          <w:szCs w:val="28"/>
        </w:rPr>
        <w:t>9</w:t>
      </w:r>
      <w:r w:rsidRPr="009D02BA">
        <w:rPr>
          <w:rFonts w:eastAsia="Calibri" w:cs="Times New Roman"/>
          <w:sz w:val="28"/>
          <w:szCs w:val="28"/>
        </w:rPr>
        <w:t xml:space="preserve"> осуществляется по коду МКБ 10 (</w:t>
      </w:r>
      <w:r w:rsidRPr="009D02BA">
        <w:rPr>
          <w:rFonts w:eastAsia="Calibri" w:cs="Times New Roman"/>
          <w:sz w:val="28"/>
          <w:szCs w:val="28"/>
          <w:lang w:val="en-US"/>
        </w:rPr>
        <w:t>C</w:t>
      </w:r>
      <w:r w:rsidRPr="009D02BA">
        <w:rPr>
          <w:rFonts w:eastAsia="Calibri" w:cs="Times New Roman"/>
          <w:sz w:val="28"/>
          <w:szCs w:val="28"/>
        </w:rPr>
        <w:t>00-</w:t>
      </w:r>
      <w:r w:rsidRPr="009D02BA">
        <w:rPr>
          <w:rFonts w:eastAsia="Calibri" w:cs="Times New Roman"/>
          <w:sz w:val="28"/>
          <w:szCs w:val="28"/>
          <w:lang w:val="en-US"/>
        </w:rPr>
        <w:t>C</w:t>
      </w:r>
      <w:r w:rsidRPr="009D02BA">
        <w:rPr>
          <w:rFonts w:eastAsia="Calibri" w:cs="Times New Roman"/>
          <w:sz w:val="28"/>
          <w:szCs w:val="28"/>
        </w:rPr>
        <w:t xml:space="preserve">80, </w:t>
      </w:r>
      <w:r w:rsidRPr="009D02BA">
        <w:rPr>
          <w:rFonts w:eastAsia="Calibri" w:cs="Times New Roman"/>
          <w:sz w:val="28"/>
          <w:szCs w:val="28"/>
          <w:lang w:val="en-US"/>
        </w:rPr>
        <w:t>C</w:t>
      </w:r>
      <w:r w:rsidR="001E02AC" w:rsidRPr="009D02BA">
        <w:rPr>
          <w:rFonts w:eastAsia="Calibri" w:cs="Times New Roman"/>
          <w:sz w:val="28"/>
          <w:szCs w:val="28"/>
        </w:rPr>
        <w:t xml:space="preserve">97, </w:t>
      </w:r>
      <w:r w:rsidR="001E02AC" w:rsidRPr="009D02BA">
        <w:rPr>
          <w:rFonts w:eastAsia="Calibri" w:cs="Times New Roman"/>
          <w:sz w:val="28"/>
          <w:szCs w:val="28"/>
          <w:lang w:val="en-US"/>
        </w:rPr>
        <w:t>D</w:t>
      </w:r>
      <w:r w:rsidR="001E02AC" w:rsidRPr="009D02BA">
        <w:rPr>
          <w:rFonts w:eastAsia="Calibri" w:cs="Times New Roman"/>
          <w:sz w:val="28"/>
          <w:szCs w:val="28"/>
        </w:rPr>
        <w:t>00-</w:t>
      </w:r>
      <w:r w:rsidR="001E02AC" w:rsidRPr="009D02BA">
        <w:rPr>
          <w:rFonts w:eastAsia="Calibri" w:cs="Times New Roman"/>
          <w:sz w:val="28"/>
          <w:szCs w:val="28"/>
          <w:lang w:val="en-US"/>
        </w:rPr>
        <w:t>D</w:t>
      </w:r>
      <w:r w:rsidR="001E02AC" w:rsidRPr="009D02BA">
        <w:rPr>
          <w:rFonts w:eastAsia="Calibri" w:cs="Times New Roman"/>
          <w:sz w:val="28"/>
          <w:szCs w:val="28"/>
        </w:rPr>
        <w:t>09</w:t>
      </w:r>
      <w:r w:rsidR="00712E8D" w:rsidRPr="009D02BA">
        <w:rPr>
          <w:rFonts w:eastAsia="Calibri" w:cs="Times New Roman"/>
          <w:sz w:val="28"/>
          <w:szCs w:val="28"/>
        </w:rPr>
        <w:t>) в сочетании со</w:t>
      </w:r>
      <w:r w:rsidRPr="009D02BA">
        <w:rPr>
          <w:rFonts w:eastAsia="Calibri" w:cs="Times New Roman"/>
          <w:sz w:val="28"/>
          <w:szCs w:val="28"/>
        </w:rPr>
        <w:t xml:space="preserve"> </w:t>
      </w:r>
      <w:r w:rsidR="00712E8D" w:rsidRPr="009D02BA">
        <w:rPr>
          <w:rFonts w:eastAsia="Calibri" w:cs="Times New Roman"/>
          <w:sz w:val="28"/>
          <w:szCs w:val="28"/>
        </w:rPr>
        <w:t xml:space="preserve">следующими </w:t>
      </w:r>
      <w:r w:rsidRPr="009D02BA">
        <w:rPr>
          <w:rFonts w:eastAsia="Calibri" w:cs="Times New Roman"/>
          <w:sz w:val="28"/>
          <w:szCs w:val="28"/>
        </w:rPr>
        <w:t>кодам</w:t>
      </w:r>
      <w:r w:rsidR="00712E8D" w:rsidRPr="009D02BA">
        <w:rPr>
          <w:rFonts w:eastAsia="Calibri" w:cs="Times New Roman"/>
          <w:sz w:val="28"/>
          <w:szCs w:val="28"/>
        </w:rPr>
        <w:t>и</w:t>
      </w:r>
      <w:r w:rsidRPr="009D02BA">
        <w:rPr>
          <w:rFonts w:eastAsia="Calibri" w:cs="Times New Roman"/>
          <w:sz w:val="28"/>
          <w:szCs w:val="28"/>
        </w:rPr>
        <w:t xml:space="preserve"> Номенклатуры</w:t>
      </w:r>
      <w:r w:rsidR="00712E8D" w:rsidRPr="009D02BA">
        <w:rPr>
          <w:rFonts w:eastAsia="Calibri" w:cs="Times New Roman"/>
          <w:sz w:val="28"/>
          <w:szCs w:val="28"/>
        </w:rPr>
        <w:t>:</w:t>
      </w:r>
    </w:p>
    <w:p w14:paraId="6938AAA6" w14:textId="6AA53879" w:rsidR="00712E8D" w:rsidRPr="009D02BA" w:rsidRDefault="00712E8D" w:rsidP="00712E8D">
      <w:pPr>
        <w:pStyle w:val="a7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A07.23.008.001 </w:t>
      </w:r>
      <w:r w:rsidR="009D02BA">
        <w:rPr>
          <w:rFonts w:eastAsia="Calibri" w:cs="Times New Roman"/>
          <w:sz w:val="28"/>
          <w:szCs w:val="28"/>
        </w:rPr>
        <w:t>«</w:t>
      </w:r>
      <w:r w:rsidRPr="009D02BA">
        <w:rPr>
          <w:rFonts w:eastAsia="Calibri" w:cs="Times New Roman"/>
          <w:sz w:val="28"/>
          <w:szCs w:val="28"/>
        </w:rPr>
        <w:t>Позитронная эмиссионная томография, совмещенная с компьютерной томографией головного мозга с введением контрастного вещества</w:t>
      </w:r>
      <w:r w:rsidR="009D02BA">
        <w:rPr>
          <w:rFonts w:eastAsia="Calibri" w:cs="Times New Roman"/>
          <w:sz w:val="28"/>
          <w:szCs w:val="28"/>
        </w:rPr>
        <w:t>»</w:t>
      </w:r>
      <w:r w:rsidRPr="009D02BA">
        <w:rPr>
          <w:rFonts w:eastAsia="Calibri" w:cs="Times New Roman"/>
          <w:sz w:val="28"/>
          <w:szCs w:val="28"/>
        </w:rPr>
        <w:t>;</w:t>
      </w:r>
    </w:p>
    <w:p w14:paraId="47C2B772" w14:textId="68E2F813" w:rsidR="00712E8D" w:rsidRPr="009D02BA" w:rsidRDefault="00712E8D" w:rsidP="00712E8D">
      <w:pPr>
        <w:pStyle w:val="a7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A07.30.043 </w:t>
      </w:r>
      <w:r w:rsidR="009D02BA">
        <w:rPr>
          <w:rFonts w:eastAsia="Calibri" w:cs="Times New Roman"/>
          <w:sz w:val="28"/>
          <w:szCs w:val="28"/>
        </w:rPr>
        <w:t>«</w:t>
      </w:r>
      <w:r w:rsidRPr="009D02BA">
        <w:rPr>
          <w:rFonts w:eastAsia="Calibri" w:cs="Times New Roman"/>
          <w:sz w:val="28"/>
          <w:szCs w:val="28"/>
        </w:rPr>
        <w:t>Позитронная эмиссионная томография, совмещенная с компьютерной томографией с туморотропными РФП</w:t>
      </w:r>
      <w:r w:rsidR="009D02BA">
        <w:rPr>
          <w:rFonts w:eastAsia="Calibri" w:cs="Times New Roman"/>
          <w:sz w:val="28"/>
          <w:szCs w:val="28"/>
        </w:rPr>
        <w:t>»</w:t>
      </w:r>
      <w:r w:rsidRPr="009D02BA">
        <w:rPr>
          <w:rFonts w:eastAsia="Calibri" w:cs="Times New Roman"/>
          <w:sz w:val="28"/>
          <w:szCs w:val="28"/>
        </w:rPr>
        <w:t>;</w:t>
      </w:r>
    </w:p>
    <w:p w14:paraId="35E60FF6" w14:textId="712BEB10" w:rsidR="00712E8D" w:rsidRDefault="00712E8D" w:rsidP="00712E8D">
      <w:pPr>
        <w:pStyle w:val="a7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A07.30.043.001 </w:t>
      </w:r>
      <w:r w:rsidR="009D02BA">
        <w:rPr>
          <w:rFonts w:eastAsia="Calibri" w:cs="Times New Roman"/>
          <w:sz w:val="28"/>
          <w:szCs w:val="28"/>
        </w:rPr>
        <w:t>«</w:t>
      </w:r>
      <w:r w:rsidRPr="009D02BA">
        <w:rPr>
          <w:rFonts w:eastAsia="Calibri" w:cs="Times New Roman"/>
          <w:sz w:val="28"/>
          <w:szCs w:val="28"/>
        </w:rPr>
        <w:t>Позитронная эмиссионная томография, совмещенная с компьютерной томографией с туморотропными РФП с контрастированием</w:t>
      </w:r>
      <w:r w:rsidR="009D02BA">
        <w:rPr>
          <w:rFonts w:eastAsia="Calibri" w:cs="Times New Roman"/>
          <w:sz w:val="28"/>
          <w:szCs w:val="28"/>
        </w:rPr>
        <w:t>»</w:t>
      </w:r>
      <w:r w:rsidRPr="009D02BA">
        <w:rPr>
          <w:rFonts w:eastAsia="Calibri" w:cs="Times New Roman"/>
          <w:sz w:val="28"/>
          <w:szCs w:val="28"/>
        </w:rPr>
        <w:t>.</w:t>
      </w:r>
    </w:p>
    <w:p w14:paraId="4F83F2B7" w14:textId="77777777" w:rsidR="009D02BA" w:rsidRPr="009D02BA" w:rsidRDefault="009D02BA" w:rsidP="009D02BA">
      <w:pPr>
        <w:pStyle w:val="a7"/>
        <w:tabs>
          <w:tab w:val="left" w:pos="993"/>
        </w:tabs>
        <w:spacing w:line="240" w:lineRule="auto"/>
        <w:ind w:left="709" w:firstLine="0"/>
        <w:contextualSpacing w:val="0"/>
        <w:rPr>
          <w:rFonts w:eastAsia="Calibri" w:cs="Times New Roman"/>
          <w:sz w:val="28"/>
          <w:szCs w:val="28"/>
        </w:rPr>
      </w:pPr>
    </w:p>
    <w:p w14:paraId="2DE5FC96" w14:textId="36A606E1" w:rsidR="00087025" w:rsidRPr="00565E3D" w:rsidRDefault="00B72A02" w:rsidP="00565E3D">
      <w:pPr>
        <w:pStyle w:val="2"/>
      </w:pPr>
      <w:r w:rsidRPr="009D02BA">
        <w:t>9.9. Лекарственная терапия при хронических вирусных гепати</w:t>
      </w:r>
      <w:r w:rsidR="009350E3" w:rsidRPr="009D02BA">
        <w:t xml:space="preserve">тах в дневном стационаре (КСГ </w:t>
      </w:r>
      <w:r w:rsidR="00C40DAF" w:rsidRPr="009D02BA">
        <w:t>ds12.001</w:t>
      </w:r>
      <w:r w:rsidRPr="009D02BA">
        <w:t xml:space="preserve"> </w:t>
      </w:r>
      <w:r w:rsidR="00C40DAF" w:rsidRPr="009D02BA">
        <w:t>«</w:t>
      </w:r>
      <w:r w:rsidRPr="009D02BA">
        <w:t>Вирусный гепатит B хронически</w:t>
      </w:r>
      <w:r w:rsidR="009350E3" w:rsidRPr="009D02BA">
        <w:t>й, лекарственная терапия</w:t>
      </w:r>
      <w:r w:rsidR="00C40DAF" w:rsidRPr="009D02BA">
        <w:t>»</w:t>
      </w:r>
      <w:r w:rsidR="009350E3" w:rsidRPr="009D02BA">
        <w:t>, КСГ</w:t>
      </w:r>
      <w:r w:rsidR="00C40DAF" w:rsidRPr="009D02BA">
        <w:t xml:space="preserve"> ds12.002 «Вирусный гепатит C хронический, лекарственная терапия (уровень 1)», КСГ ds12.003 «Вирусный гепатит C хронический, лекарственная терапия (уровень 2)», КСГ ds12.004 «Вирусный гепатит C хронический, лекарственная терапия (уровень 3)»)</w:t>
      </w:r>
    </w:p>
    <w:p w14:paraId="6B17D1F1" w14:textId="69AAA955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Отнесение к данным КСГ производится по комбинации кода </w:t>
      </w:r>
      <w:r w:rsidR="00E86B51">
        <w:rPr>
          <w:rFonts w:eastAsia="Calibri" w:cs="Times New Roman"/>
          <w:sz w:val="28"/>
          <w:szCs w:val="28"/>
        </w:rPr>
        <w:t>МКБ 10</w:t>
      </w:r>
      <w:r w:rsidRPr="00F441BC">
        <w:rPr>
          <w:rFonts w:eastAsia="Calibri" w:cs="Times New Roman"/>
          <w:sz w:val="28"/>
          <w:szCs w:val="28"/>
        </w:rPr>
        <w:t xml:space="preserve"> и кодов Номенклатуры.</w:t>
      </w:r>
    </w:p>
    <w:p w14:paraId="47C4B0E2" w14:textId="77777777" w:rsidR="00834F8D" w:rsidRPr="00F441BC" w:rsidRDefault="00834F8D" w:rsidP="009D02BA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0BDE0763" w14:textId="5946D4F3" w:rsidR="00087025" w:rsidRPr="00F441BC" w:rsidRDefault="00087025" w:rsidP="009D02BA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02BA">
        <w:rPr>
          <w:rFonts w:eastAsia="Calibri" w:cs="Times New Roman"/>
          <w:b/>
          <w:sz w:val="28"/>
          <w:szCs w:val="28"/>
        </w:rPr>
        <w:lastRenderedPageBreak/>
        <w:t>Коды МКБ 10, использующиеся как классификационные кри</w:t>
      </w:r>
      <w:r w:rsidR="009350E3" w:rsidRPr="009D02BA">
        <w:rPr>
          <w:rFonts w:eastAsia="Calibri" w:cs="Times New Roman"/>
          <w:b/>
          <w:sz w:val="28"/>
          <w:szCs w:val="28"/>
        </w:rPr>
        <w:t xml:space="preserve">терии отнесения случаев к КСГ </w:t>
      </w:r>
      <w:r w:rsidR="00C40DAF" w:rsidRPr="009D02BA">
        <w:rPr>
          <w:rFonts w:eastAsia="Calibri" w:cs="Times New Roman"/>
          <w:b/>
          <w:sz w:val="28"/>
          <w:szCs w:val="28"/>
        </w:rPr>
        <w:t>ds12.001-ds12.004</w:t>
      </w:r>
    </w:p>
    <w:p w14:paraId="5FCE05C1" w14:textId="77777777" w:rsidR="00EF598D" w:rsidRPr="00F441BC" w:rsidRDefault="00EF598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84"/>
        <w:gridCol w:w="2726"/>
        <w:gridCol w:w="5811"/>
      </w:tblGrid>
      <w:tr w:rsidR="004671C0" w:rsidRPr="00F441BC" w14:paraId="0D4A7181" w14:textId="77777777" w:rsidTr="002C2C37">
        <w:trPr>
          <w:trHeight w:val="402"/>
          <w:tblHeader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9E11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Код диагноза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407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Наименование диагноза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18224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</w:tr>
      <w:tr w:rsidR="004671C0" w:rsidRPr="00F441BC" w14:paraId="7B7A09C3" w14:textId="77777777" w:rsidTr="002C2C37">
        <w:trPr>
          <w:trHeight w:val="4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DD8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0935" w14:textId="77777777" w:rsidR="00087025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D02BA">
              <w:rPr>
                <w:rFonts w:eastAsia="Times New Roman" w:cs="Times New Roman"/>
                <w:szCs w:val="24"/>
                <w:lang w:eastAsia="ru-RU"/>
              </w:rPr>
              <w:t>Основной диагноз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2C44" w14:textId="77777777" w:rsidR="00087025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F441BC" w14:paraId="31C029F0" w14:textId="77777777" w:rsidTr="002C2C37">
        <w:trPr>
          <w:trHeight w:val="79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6E9C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B18.0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1861" w14:textId="77777777" w:rsidR="00087025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D02BA">
              <w:rPr>
                <w:rFonts w:eastAsia="Calibri" w:cs="Times New Roman"/>
                <w:szCs w:val="24"/>
              </w:rPr>
              <w:t xml:space="preserve">Хронический вирусный гепатит </w:t>
            </w:r>
            <w:r w:rsidRPr="009D02BA">
              <w:rPr>
                <w:rFonts w:eastAsia="Calibri" w:cs="Times New Roman"/>
                <w:szCs w:val="24"/>
                <w:lang w:val="en-US"/>
              </w:rPr>
              <w:t>B</w:t>
            </w:r>
            <w:r w:rsidRPr="009D02BA">
              <w:rPr>
                <w:rFonts w:eastAsia="Calibri" w:cs="Times New Roman"/>
                <w:szCs w:val="24"/>
              </w:rPr>
              <w:t xml:space="preserve"> с дельта-агентом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4CE8" w14:textId="3A6C2129" w:rsidR="00087025" w:rsidRPr="009D02BA" w:rsidRDefault="00C65427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Times New Roman" w:cs="Times New Roman"/>
                <w:bCs/>
                <w:szCs w:val="24"/>
                <w:lang w:eastAsia="ru-RU"/>
              </w:rPr>
              <w:t>ds12.001 «</w:t>
            </w:r>
            <w:r w:rsidR="00087025" w:rsidRPr="009D02BA">
              <w:rPr>
                <w:rFonts w:eastAsia="Times New Roman" w:cs="Times New Roman"/>
                <w:bCs/>
                <w:szCs w:val="24"/>
                <w:lang w:eastAsia="ru-RU"/>
              </w:rPr>
              <w:t xml:space="preserve">Вирусный гепатит </w:t>
            </w:r>
            <w:r w:rsidR="00087025" w:rsidRPr="009D02BA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087025" w:rsidRPr="009D02BA">
              <w:rPr>
                <w:rFonts w:eastAsia="Times New Roman" w:cs="Times New Roman"/>
                <w:bCs/>
                <w:szCs w:val="24"/>
                <w:lang w:eastAsia="ru-RU"/>
              </w:rPr>
              <w:t xml:space="preserve"> хронический, лекарственная терапия</w:t>
            </w:r>
            <w:r w:rsidRPr="009D02BA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4671C0" w:rsidRPr="00F441BC" w14:paraId="60CA13E9" w14:textId="77777777" w:rsidTr="002C2C37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A4DE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B18.1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EA69" w14:textId="6E7A9B7E" w:rsidR="00EF598D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 xml:space="preserve">Хронический вирусный гепатит </w:t>
            </w:r>
            <w:r w:rsidRPr="009D02BA">
              <w:rPr>
                <w:rFonts w:eastAsia="Calibri" w:cs="Times New Roman"/>
                <w:szCs w:val="24"/>
                <w:lang w:val="en-US"/>
              </w:rPr>
              <w:t>B</w:t>
            </w:r>
            <w:r w:rsidRPr="009D02BA">
              <w:rPr>
                <w:rFonts w:eastAsia="Calibri" w:cs="Times New Roman"/>
                <w:szCs w:val="24"/>
              </w:rPr>
              <w:t xml:space="preserve"> без дельта-агента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834E" w14:textId="2AD8224C" w:rsidR="00087025" w:rsidRPr="009D02BA" w:rsidRDefault="00C65427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Times New Roman" w:cs="Times New Roman"/>
                <w:bCs/>
                <w:szCs w:val="24"/>
                <w:lang w:eastAsia="ru-RU"/>
              </w:rPr>
              <w:t>ds12.001 «</w:t>
            </w:r>
            <w:r w:rsidR="00087025" w:rsidRPr="009D02BA">
              <w:rPr>
                <w:rFonts w:eastAsia="Times New Roman" w:cs="Times New Roman"/>
                <w:bCs/>
                <w:szCs w:val="24"/>
                <w:lang w:eastAsia="ru-RU"/>
              </w:rPr>
              <w:t xml:space="preserve">Вирусный гепатит </w:t>
            </w:r>
            <w:r w:rsidR="00087025" w:rsidRPr="009D02BA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087025" w:rsidRPr="009D02BA">
              <w:rPr>
                <w:rFonts w:eastAsia="Times New Roman" w:cs="Times New Roman"/>
                <w:bCs/>
                <w:szCs w:val="24"/>
                <w:lang w:eastAsia="ru-RU"/>
              </w:rPr>
              <w:t xml:space="preserve"> хронический, лекарственная терапия</w:t>
            </w:r>
            <w:r w:rsidRPr="009D02BA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4671C0" w:rsidRPr="00F441BC" w14:paraId="13B789EA" w14:textId="77777777" w:rsidTr="002C2C37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C3E9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B18.2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B8E" w14:textId="77777777" w:rsidR="00087025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D02BA">
              <w:rPr>
                <w:rFonts w:eastAsia="Calibri" w:cs="Times New Roman"/>
                <w:szCs w:val="24"/>
                <w:lang w:val="en-US"/>
              </w:rPr>
              <w:t>Хронический вирусный гепатит C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4766" w14:textId="246C84B8" w:rsidR="00087025" w:rsidRPr="009D02BA" w:rsidRDefault="00C65427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02BA">
              <w:rPr>
                <w:rFonts w:eastAsia="Times New Roman" w:cs="Times New Roman"/>
                <w:bCs/>
                <w:szCs w:val="24"/>
                <w:lang w:eastAsia="ru-RU"/>
              </w:rPr>
              <w:t>ds12.002 «Вирусный гепатит C хронический, лекарственная терапия (уровень 1)»</w:t>
            </w:r>
          </w:p>
          <w:p w14:paraId="3A2A78A8" w14:textId="2ACE9AB5" w:rsidR="00C65427" w:rsidRPr="009D02BA" w:rsidRDefault="00C65427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ds12.003 «Вирусный гепатит C хронический, лекарственная терапия (уровень 2)»</w:t>
            </w:r>
          </w:p>
          <w:p w14:paraId="47D36431" w14:textId="0176347E" w:rsidR="00C65427" w:rsidRPr="009D02BA" w:rsidRDefault="00C65427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ds12.004 «Вирусный гепатит C хронический, лекарственная терапия (уровень 3)»</w:t>
            </w:r>
          </w:p>
        </w:tc>
      </w:tr>
      <w:tr w:rsidR="004671C0" w:rsidRPr="00F441BC" w14:paraId="703D709F" w14:textId="77777777" w:rsidTr="002C2C37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8EE2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268" w14:textId="77777777" w:rsidR="00087025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Сопутствующий диагноз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D35D" w14:textId="77777777" w:rsidR="00087025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671C0" w:rsidRPr="00F441BC" w14:paraId="3B5A82E4" w14:textId="77777777" w:rsidTr="002C2C37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BCD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K74.3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AA5" w14:textId="77777777" w:rsidR="00087025" w:rsidRPr="009D02BA" w:rsidRDefault="00087025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9D02BA">
              <w:rPr>
                <w:rFonts w:eastAsia="Calibri" w:cs="Times New Roman"/>
                <w:szCs w:val="24"/>
                <w:lang w:val="en-US"/>
              </w:rPr>
              <w:t>Первичный билиарный цирроз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2E77" w14:textId="27542A0A" w:rsidR="00087025" w:rsidRPr="009D02BA" w:rsidRDefault="006A5D41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ds12.003 «Вирусный гепатит C хронический, лекарственная терапия (уровень 2)»</w:t>
            </w:r>
          </w:p>
        </w:tc>
      </w:tr>
      <w:tr w:rsidR="006A5D41" w:rsidRPr="00F441BC" w14:paraId="1D19E542" w14:textId="77777777" w:rsidTr="002C2C37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1BE" w14:textId="77777777" w:rsidR="006A5D41" w:rsidRPr="00F441BC" w:rsidRDefault="006A5D41" w:rsidP="009D02B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K74.4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D27D" w14:textId="77777777" w:rsidR="006A5D41" w:rsidRPr="009D02BA" w:rsidRDefault="006A5D41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9D02BA">
              <w:rPr>
                <w:rFonts w:eastAsia="Calibri" w:cs="Times New Roman"/>
                <w:szCs w:val="24"/>
                <w:lang w:val="en-US"/>
              </w:rPr>
              <w:t>Вторичный билиарный цирроз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F5A7" w14:textId="25D61073" w:rsidR="006A5D41" w:rsidRPr="009D02BA" w:rsidRDefault="006A5D41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ds12.003 «Вирусный гепатит C хронический, лекарственная терапия (уровень 2)»</w:t>
            </w:r>
          </w:p>
        </w:tc>
      </w:tr>
      <w:tr w:rsidR="006A5D41" w:rsidRPr="00F441BC" w14:paraId="38DAC848" w14:textId="77777777" w:rsidTr="002C2C37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370" w14:textId="77777777" w:rsidR="006A5D41" w:rsidRPr="00F441BC" w:rsidRDefault="006A5D41" w:rsidP="009D02B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K74.5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47B" w14:textId="77777777" w:rsidR="006A5D41" w:rsidRPr="009D02BA" w:rsidRDefault="006A5D41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9D02BA">
              <w:rPr>
                <w:rFonts w:eastAsia="Calibri" w:cs="Times New Roman"/>
                <w:szCs w:val="24"/>
                <w:lang w:val="en-US"/>
              </w:rPr>
              <w:t>Билиарный цирроз неуточненный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DD47" w14:textId="179A7809" w:rsidR="006A5D41" w:rsidRPr="009D02BA" w:rsidRDefault="006A5D41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ds12.003 «Вирусный гепатит C хронический, лекарственная терапия (уровень 2)»</w:t>
            </w:r>
          </w:p>
        </w:tc>
      </w:tr>
      <w:tr w:rsidR="006A5D41" w:rsidRPr="00F441BC" w14:paraId="77EE2912" w14:textId="77777777" w:rsidTr="002C2C37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43AE" w14:textId="77777777" w:rsidR="006A5D41" w:rsidRPr="00F441BC" w:rsidRDefault="006A5D41" w:rsidP="009D02B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K74.6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5AA" w14:textId="77777777" w:rsidR="006A5D41" w:rsidRPr="009D02BA" w:rsidRDefault="006A5D41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Другой и неуточненный цирроз печени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9139" w14:textId="20F75909" w:rsidR="006A5D41" w:rsidRPr="009D02BA" w:rsidRDefault="006A5D41" w:rsidP="009D02BA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ds12.003 «Вирусный гепатит C хронический, лекарственная терапия (уровень 2)»</w:t>
            </w:r>
          </w:p>
        </w:tc>
      </w:tr>
    </w:tbl>
    <w:p w14:paraId="06AA9100" w14:textId="77777777" w:rsidR="007C5D76" w:rsidRPr="00F441BC" w:rsidRDefault="007C5D76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58897169" w14:textId="70ED0A40" w:rsidR="00087025" w:rsidRPr="00F441BC" w:rsidRDefault="00087025" w:rsidP="009D02BA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 xml:space="preserve">Коды Номенклатуры, использующиеся как классификационные критерии отнесения </w:t>
      </w:r>
      <w:r w:rsidRPr="009D02BA">
        <w:rPr>
          <w:rFonts w:eastAsia="Calibri" w:cs="Times New Roman"/>
          <w:b/>
          <w:sz w:val="28"/>
          <w:szCs w:val="28"/>
        </w:rPr>
        <w:t>случа</w:t>
      </w:r>
      <w:r w:rsidR="002218E9" w:rsidRPr="009D02BA">
        <w:rPr>
          <w:rFonts w:eastAsia="Calibri" w:cs="Times New Roman"/>
          <w:b/>
          <w:sz w:val="28"/>
          <w:szCs w:val="28"/>
        </w:rPr>
        <w:t xml:space="preserve">ев к КСГ </w:t>
      </w:r>
      <w:r w:rsidR="00C40DAF" w:rsidRPr="009D02BA">
        <w:rPr>
          <w:rFonts w:eastAsia="Calibri" w:cs="Times New Roman"/>
          <w:b/>
          <w:sz w:val="28"/>
          <w:szCs w:val="28"/>
        </w:rPr>
        <w:t>ds12.001-ds12.004</w:t>
      </w:r>
    </w:p>
    <w:p w14:paraId="2BD09CC4" w14:textId="77777777" w:rsidR="004B184B" w:rsidRPr="00F441BC" w:rsidRDefault="004B184B" w:rsidP="007030AC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W w:w="10155" w:type="dxa"/>
        <w:jc w:val="center"/>
        <w:tblLook w:val="04A0" w:firstRow="1" w:lastRow="0" w:firstColumn="1" w:lastColumn="0" w:noHBand="0" w:noVBand="1"/>
      </w:tblPr>
      <w:tblGrid>
        <w:gridCol w:w="2280"/>
        <w:gridCol w:w="7875"/>
      </w:tblGrid>
      <w:tr w:rsidR="004671C0" w:rsidRPr="00F441BC" w14:paraId="448B49D8" w14:textId="77777777" w:rsidTr="002C2C37">
        <w:trPr>
          <w:trHeight w:val="20"/>
          <w:tblHeader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D9F3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Код услуги</w:t>
            </w:r>
          </w:p>
        </w:tc>
        <w:tc>
          <w:tcPr>
            <w:tcW w:w="7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3BD0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</w:tr>
      <w:tr w:rsidR="004671C0" w:rsidRPr="00F441BC" w14:paraId="136A0672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E8C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A25.14.004.001</w:t>
            </w:r>
          </w:p>
        </w:tc>
        <w:tc>
          <w:tcPr>
            <w:tcW w:w="7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7BE3" w14:textId="70AC22D0" w:rsidR="00B86349" w:rsidRPr="00F441BC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</w:t>
            </w:r>
            <w:r w:rsidR="007C5D76" w:rsidRPr="00F441BC">
              <w:rPr>
                <w:rFonts w:eastAsia="Times New Roman" w:cs="Times New Roman"/>
                <w:szCs w:val="24"/>
                <w:lang w:eastAsia="ru-RU"/>
              </w:rPr>
              <w:t xml:space="preserve"> вирусном</w:t>
            </w:r>
          </w:p>
          <w:p w14:paraId="4BE10AD9" w14:textId="02A0B4DF" w:rsidR="00087025" w:rsidRPr="00F441BC" w:rsidRDefault="007C5D76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 xml:space="preserve">гепатите С, </w:t>
            </w:r>
            <w:r w:rsidR="00A215C6" w:rsidRPr="00F441BC">
              <w:rPr>
                <w:rFonts w:eastAsia="Times New Roman" w:cs="Times New Roman"/>
                <w:szCs w:val="24"/>
                <w:lang w:eastAsia="ru-RU"/>
              </w:rPr>
              <w:t xml:space="preserve">генотип </w:t>
            </w:r>
            <w:r w:rsidR="00087025" w:rsidRPr="00F441B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671C0" w:rsidRPr="00F441BC" w14:paraId="237DBE93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EE32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A25.14.004.002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6CC" w14:textId="16C070F0" w:rsidR="00B86349" w:rsidRPr="00F441BC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ингибиторов протеаз при хро</w:t>
            </w:r>
            <w:r w:rsidR="007C5D76" w:rsidRPr="00F441BC">
              <w:rPr>
                <w:rFonts w:eastAsia="Times New Roman" w:cs="Times New Roman"/>
                <w:szCs w:val="24"/>
                <w:lang w:eastAsia="ru-RU"/>
              </w:rPr>
              <w:t>ническом вирусном</w:t>
            </w:r>
          </w:p>
          <w:p w14:paraId="5E0FE980" w14:textId="52A55B42" w:rsidR="00087025" w:rsidRPr="00F441BC" w:rsidRDefault="007C5D76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 xml:space="preserve">гепатите С, </w:t>
            </w:r>
            <w:r w:rsidR="00087025" w:rsidRPr="00F441BC">
              <w:rPr>
                <w:rFonts w:eastAsia="Times New Roman" w:cs="Times New Roman"/>
                <w:szCs w:val="24"/>
                <w:lang w:eastAsia="ru-RU"/>
              </w:rPr>
              <w:t>генотип 1</w:t>
            </w:r>
          </w:p>
        </w:tc>
      </w:tr>
      <w:tr w:rsidR="004671C0" w:rsidRPr="00F441BC" w14:paraId="2052A4F0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689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A25.14.004.003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040A" w14:textId="09E053DC" w:rsidR="00087025" w:rsidRPr="00F441BC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прочих противовирусных препаратов при хроническом вирусном гепатите С, генотип 1</w:t>
            </w:r>
          </w:p>
        </w:tc>
      </w:tr>
      <w:tr w:rsidR="004671C0" w:rsidRPr="00F441BC" w14:paraId="36C74945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299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А25.14.005.001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F07" w14:textId="7DFDCA4D" w:rsidR="00087025" w:rsidRPr="00F441BC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</w:t>
            </w:r>
            <w:r w:rsidR="007C5D76" w:rsidRPr="00F441BC">
              <w:rPr>
                <w:rFonts w:eastAsia="Times New Roman" w:cs="Times New Roman"/>
                <w:szCs w:val="24"/>
                <w:lang w:eastAsia="ru-RU"/>
              </w:rPr>
              <w:t xml:space="preserve">м вирусном гепатите С, </w:t>
            </w:r>
            <w:r w:rsidR="00A215C6" w:rsidRPr="00F441BC">
              <w:rPr>
                <w:rFonts w:eastAsia="Times New Roman" w:cs="Times New Roman"/>
                <w:szCs w:val="24"/>
                <w:lang w:eastAsia="ru-RU"/>
              </w:rPr>
              <w:t xml:space="preserve">генотип </w:t>
            </w:r>
            <w:r w:rsidRPr="00F441B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671C0" w:rsidRPr="00F441BC" w14:paraId="1A24BF65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AEF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А25.14.006.001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582" w14:textId="0C46F2B2" w:rsidR="00087025" w:rsidRPr="00F441BC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</w:t>
            </w:r>
            <w:r w:rsidR="007C5D76" w:rsidRPr="00F441BC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гепатите С, </w:t>
            </w:r>
            <w:r w:rsidRPr="00F441BC">
              <w:rPr>
                <w:rFonts w:eastAsia="Times New Roman" w:cs="Times New Roman"/>
                <w:szCs w:val="24"/>
                <w:lang w:eastAsia="ru-RU"/>
              </w:rPr>
              <w:t>генотип 3</w:t>
            </w:r>
          </w:p>
        </w:tc>
      </w:tr>
      <w:tr w:rsidR="004671C0" w:rsidRPr="00F441BC" w14:paraId="6FAD105B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037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A25.14.007.001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2C23" w14:textId="18D960EC" w:rsidR="00087025" w:rsidRPr="00F441BC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</w:t>
            </w:r>
            <w:r w:rsidR="007C5D76" w:rsidRPr="00F441BC">
              <w:rPr>
                <w:rFonts w:eastAsia="Times New Roman" w:cs="Times New Roman"/>
                <w:szCs w:val="24"/>
                <w:lang w:eastAsia="ru-RU"/>
              </w:rPr>
              <w:t xml:space="preserve"> вирусном гепатите С, </w:t>
            </w:r>
            <w:r w:rsidR="00A215C6" w:rsidRPr="00F441BC">
              <w:rPr>
                <w:rFonts w:eastAsia="Times New Roman" w:cs="Times New Roman"/>
                <w:szCs w:val="24"/>
                <w:lang w:eastAsia="ru-RU"/>
              </w:rPr>
              <w:t>генотип</w:t>
            </w:r>
            <w:r w:rsidRPr="00F441BC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</w:tr>
      <w:tr w:rsidR="004671C0" w:rsidRPr="00F441BC" w14:paraId="1CFBC6C3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480" w14:textId="77777777" w:rsidR="00087025" w:rsidRPr="00F441BC" w:rsidRDefault="00087025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A25.14.007.002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CA3" w14:textId="6667F16F" w:rsidR="00087025" w:rsidRPr="00F441BC" w:rsidRDefault="00087025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ингибиторов протеаз при хро</w:t>
            </w:r>
            <w:r w:rsidR="007C5D76" w:rsidRPr="00F441BC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гепатите С, </w:t>
            </w:r>
            <w:r w:rsidRPr="00F441BC">
              <w:rPr>
                <w:rFonts w:eastAsia="Times New Roman" w:cs="Times New Roman"/>
                <w:szCs w:val="24"/>
                <w:lang w:eastAsia="ru-RU"/>
              </w:rPr>
              <w:t>генотип 4</w:t>
            </w:r>
          </w:p>
        </w:tc>
      </w:tr>
      <w:tr w:rsidR="004671C0" w:rsidRPr="00F441BC" w14:paraId="2AEB1035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FC0" w14:textId="77777777" w:rsidR="00BC1BEF" w:rsidRPr="00F441BC" w:rsidRDefault="00BC1BEF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A25.14.007.003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421D" w14:textId="3CA615E7" w:rsidR="00BC1BEF" w:rsidRPr="00F441BC" w:rsidRDefault="00BC1BEF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прочих противовирусных препаратов при хроническом вирусном гепатите С, генотип 4</w:t>
            </w:r>
          </w:p>
        </w:tc>
      </w:tr>
      <w:tr w:rsidR="004671C0" w:rsidRPr="00F441BC" w14:paraId="60EB49AB" w14:textId="77777777" w:rsidTr="002C2C37">
        <w:trPr>
          <w:trHeight w:val="439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782E" w14:textId="77777777" w:rsidR="00BC1BEF" w:rsidRPr="00F441BC" w:rsidRDefault="00BC1BEF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A25.14.008.001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5A8" w14:textId="4AA30BF2" w:rsidR="00BC1BEF" w:rsidRPr="00F441BC" w:rsidRDefault="00BC1BEF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 вирусном гепатите В</w:t>
            </w:r>
          </w:p>
        </w:tc>
      </w:tr>
      <w:tr w:rsidR="00BC1BEF" w:rsidRPr="00F441BC" w14:paraId="0AE05FD3" w14:textId="77777777" w:rsidTr="002C2C37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0495" w14:textId="77777777" w:rsidR="00BC1BEF" w:rsidRPr="00F441BC" w:rsidRDefault="00BC1BEF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>A25.14.008.002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8B56" w14:textId="6C0E1243" w:rsidR="00BC1BEF" w:rsidRPr="00F441BC" w:rsidRDefault="00BC1BEF" w:rsidP="009D02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441BC">
              <w:rPr>
                <w:rFonts w:eastAsia="Times New Roman" w:cs="Times New Roman"/>
                <w:szCs w:val="24"/>
                <w:lang w:eastAsia="ru-RU"/>
              </w:rPr>
              <w:t xml:space="preserve">Назначение нуклеозидов и нуклеотидов – ингибиторов обратной </w:t>
            </w:r>
            <w:r w:rsidRPr="00F441BC">
              <w:rPr>
                <w:rFonts w:eastAsia="Times New Roman" w:cs="Times New Roman"/>
                <w:szCs w:val="24"/>
                <w:lang w:eastAsia="ru-RU"/>
              </w:rPr>
              <w:lastRenderedPageBreak/>
              <w:t>транскриптазы при хроническом вирусном гепатите В</w:t>
            </w:r>
          </w:p>
        </w:tc>
      </w:tr>
    </w:tbl>
    <w:p w14:paraId="5CC8E59C" w14:textId="77777777" w:rsidR="00087025" w:rsidRPr="00F441BC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21D8836" w14:textId="20A69AC0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Название услуги включает наименование группы лекарственного препарата согласно анатомо-терапевтическо-химической (АТХ) классификации, диагноз (хронический гепатит В или С), для гепатита С – указание на генотип вируса.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Закодированная услуга в дальнейшем в комбинации с диагнозом слу</w:t>
      </w:r>
      <w:r w:rsidR="002218E9" w:rsidRPr="00F441BC">
        <w:rPr>
          <w:rFonts w:eastAsia="Calibri" w:cs="Times New Roman"/>
          <w:sz w:val="28"/>
          <w:szCs w:val="28"/>
        </w:rPr>
        <w:t xml:space="preserve">жит критерием отнесения к КСГ </w:t>
      </w:r>
      <w:r w:rsidR="00C40DAF" w:rsidRPr="009D02BA">
        <w:rPr>
          <w:rFonts w:eastAsia="Calibri" w:cs="Times New Roman"/>
          <w:sz w:val="28"/>
          <w:szCs w:val="28"/>
        </w:rPr>
        <w:t>ds12.001-ds12.004</w:t>
      </w:r>
      <w:r w:rsidRPr="009D02BA">
        <w:rPr>
          <w:rFonts w:eastAsia="Calibri" w:cs="Times New Roman"/>
          <w:sz w:val="28"/>
          <w:szCs w:val="28"/>
        </w:rPr>
        <w:t>.</w:t>
      </w:r>
    </w:p>
    <w:p w14:paraId="61FF40BA" w14:textId="6BF5DC6B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Например, применение препарата, который согласно АТХ-классификации относится к группе «Прочие противовирусные препараты», кодируется услугами A25.14.004.003 «Назначение лекарственной терапии с применением прочих противовирусных препаратов при хроническом вирусном гепатите С, генотип 1» или A25.14.007.003 «Назначение лекарственной терапии с применением прочих противовирусных препаратов при хроническ</w:t>
      </w:r>
      <w:r w:rsidR="00A215C6" w:rsidRPr="00F441BC">
        <w:rPr>
          <w:rFonts w:eastAsia="Calibri" w:cs="Times New Roman"/>
          <w:sz w:val="28"/>
          <w:szCs w:val="28"/>
        </w:rPr>
        <w:t>ом вирусном гепатите С, генотип</w:t>
      </w:r>
      <w:r w:rsidR="007C5D76" w:rsidRPr="00F441BC">
        <w:rPr>
          <w:rFonts w:eastAsia="Calibri" w:cs="Times New Roman"/>
          <w:sz w:val="28"/>
          <w:szCs w:val="28"/>
        </w:rPr>
        <w:t> </w:t>
      </w:r>
      <w:r w:rsidRPr="00F441BC">
        <w:rPr>
          <w:rFonts w:eastAsia="Calibri" w:cs="Times New Roman"/>
          <w:sz w:val="28"/>
          <w:szCs w:val="28"/>
        </w:rPr>
        <w:t>4».</w:t>
      </w:r>
    </w:p>
    <w:p w14:paraId="5215DE85" w14:textId="758CF5EF" w:rsidR="00C428B3" w:rsidRPr="00C053BE" w:rsidRDefault="00C053BE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>С 2018 года</w:t>
      </w:r>
      <w:r w:rsidR="00C428B3" w:rsidRPr="009D02BA">
        <w:rPr>
          <w:rFonts w:eastAsia="Calibri" w:cs="Times New Roman"/>
          <w:sz w:val="28"/>
          <w:szCs w:val="28"/>
        </w:rPr>
        <w:t xml:space="preserve"> также</w:t>
      </w:r>
      <w:r w:rsidR="00133E71" w:rsidRPr="009D02BA">
        <w:rPr>
          <w:rFonts w:eastAsia="Calibri" w:cs="Times New Roman"/>
          <w:sz w:val="28"/>
          <w:szCs w:val="28"/>
        </w:rPr>
        <w:t>,</w:t>
      </w:r>
      <w:r w:rsidR="00C428B3" w:rsidRPr="009D02BA">
        <w:rPr>
          <w:rFonts w:eastAsia="Calibri" w:cs="Times New Roman"/>
          <w:sz w:val="28"/>
          <w:szCs w:val="28"/>
        </w:rPr>
        <w:t xml:space="preserve"> </w:t>
      </w:r>
      <w:r w:rsidR="00133E71" w:rsidRPr="009D02BA">
        <w:rPr>
          <w:rFonts w:eastAsia="Calibri" w:cs="Times New Roman"/>
          <w:sz w:val="28"/>
          <w:szCs w:val="28"/>
        </w:rPr>
        <w:t>несмотря на изменение кода АТХ, утвержденного Всемирной организацией</w:t>
      </w:r>
      <w:r w:rsidR="00133E71" w:rsidRPr="00C053BE">
        <w:rPr>
          <w:rFonts w:eastAsia="Calibri" w:cs="Times New Roman"/>
          <w:sz w:val="28"/>
          <w:szCs w:val="28"/>
        </w:rPr>
        <w:t xml:space="preserve"> здравоохранения, </w:t>
      </w:r>
      <w:r w:rsidR="00C428B3" w:rsidRPr="00C053BE">
        <w:rPr>
          <w:rFonts w:eastAsia="Calibri" w:cs="Times New Roman"/>
          <w:sz w:val="28"/>
          <w:szCs w:val="28"/>
        </w:rPr>
        <w:t>допускается кодирование случаев лечения хронического вирусного гепатита C генотипа 1 и 4 с применением лекарственного препарата «дасабувир; омбитасвир + паритапревир + ритонавир» медицински</w:t>
      </w:r>
      <w:r w:rsidR="00285284" w:rsidRPr="00C053BE">
        <w:rPr>
          <w:rFonts w:eastAsia="Calibri" w:cs="Times New Roman"/>
          <w:sz w:val="28"/>
          <w:szCs w:val="28"/>
        </w:rPr>
        <w:t>ми</w:t>
      </w:r>
      <w:r w:rsidR="00C428B3" w:rsidRPr="00C053BE">
        <w:rPr>
          <w:rFonts w:eastAsia="Calibri" w:cs="Times New Roman"/>
          <w:sz w:val="28"/>
          <w:szCs w:val="28"/>
        </w:rPr>
        <w:t xml:space="preserve"> услуг</w:t>
      </w:r>
      <w:r w:rsidR="00285284" w:rsidRPr="00C053BE">
        <w:rPr>
          <w:rFonts w:eastAsia="Calibri" w:cs="Times New Roman"/>
          <w:sz w:val="28"/>
          <w:szCs w:val="28"/>
        </w:rPr>
        <w:t>ами</w:t>
      </w:r>
      <w:r w:rsidR="00C428B3" w:rsidRPr="00C053BE">
        <w:rPr>
          <w:rFonts w:eastAsia="Calibri" w:cs="Times New Roman"/>
          <w:sz w:val="28"/>
          <w:szCs w:val="28"/>
        </w:rPr>
        <w:t xml:space="preserve"> A25.14.004.003 «Назначение прочих противовирусных лекарственных препаратов при хроническом вирусном гепатите С, генотип 1» и A25.14.007.003 «Назначение прочих противовирусных лекарственных препаратов при хроническом вирусном гепатите С, генотип 4».</w:t>
      </w:r>
    </w:p>
    <w:p w14:paraId="186319DB" w14:textId="1BE5267B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При назначении комбинации из препаратов, который согласно АТХ-классификации относится к разным группам (например, «Интерфероны» и «Ингибиторы протеаз») </w:t>
      </w:r>
      <w:r w:rsidRPr="009D02BA">
        <w:rPr>
          <w:rFonts w:eastAsia="Calibri" w:cs="Times New Roman"/>
          <w:sz w:val="28"/>
          <w:szCs w:val="28"/>
        </w:rPr>
        <w:t>отнесение производится к КСГ с большим коэф</w:t>
      </w:r>
      <w:r w:rsidR="002218E9" w:rsidRPr="009D02BA">
        <w:rPr>
          <w:rFonts w:eastAsia="Calibri" w:cs="Times New Roman"/>
          <w:sz w:val="28"/>
          <w:szCs w:val="28"/>
        </w:rPr>
        <w:t xml:space="preserve">фициентом затратоемкости (КСГ </w:t>
      </w:r>
      <w:r w:rsidR="00C40DAF" w:rsidRPr="009D02BA">
        <w:rPr>
          <w:rFonts w:eastAsia="Calibri" w:cs="Times New Roman"/>
          <w:sz w:val="28"/>
          <w:szCs w:val="28"/>
        </w:rPr>
        <w:t>ds12.004</w:t>
      </w:r>
      <w:r w:rsidRPr="009D02BA">
        <w:rPr>
          <w:rFonts w:eastAsia="Calibri" w:cs="Times New Roman"/>
          <w:sz w:val="28"/>
          <w:szCs w:val="28"/>
        </w:rPr>
        <w:t>).</w:t>
      </w:r>
      <w:r w:rsidRPr="00F441BC">
        <w:rPr>
          <w:rFonts w:eastAsia="Calibri" w:cs="Times New Roman"/>
          <w:sz w:val="28"/>
          <w:szCs w:val="28"/>
        </w:rPr>
        <w:t xml:space="preserve"> </w:t>
      </w:r>
    </w:p>
    <w:p w14:paraId="2CE3AAD2" w14:textId="77777777" w:rsidR="00087025" w:rsidRPr="00F441BC" w:rsidRDefault="00087025" w:rsidP="007030AC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Коэффициент затратоемкости для этих КСГ приведен </w:t>
      </w:r>
      <w:r w:rsidRPr="00F441BC">
        <w:rPr>
          <w:rFonts w:eastAsia="Calibri" w:cs="Times New Roman"/>
          <w:b/>
          <w:i/>
          <w:sz w:val="28"/>
          <w:szCs w:val="28"/>
        </w:rPr>
        <w:t>в расчете на усредненные затраты на 1 месяц терапии</w:t>
      </w:r>
      <w:r w:rsidRPr="00F441BC">
        <w:rPr>
          <w:rFonts w:eastAsia="Calibri" w:cs="Times New Roman"/>
          <w:i/>
          <w:sz w:val="28"/>
          <w:szCs w:val="28"/>
        </w:rPr>
        <w:t>.</w:t>
      </w:r>
      <w:r w:rsidR="00D85662" w:rsidRPr="00F441BC">
        <w:rPr>
          <w:rFonts w:eastAsia="Calibri" w:cs="Times New Roman"/>
          <w:i/>
          <w:sz w:val="28"/>
          <w:szCs w:val="28"/>
        </w:rPr>
        <w:t xml:space="preserve"> </w:t>
      </w:r>
      <w:r w:rsidR="00D85662" w:rsidRPr="00F441BC">
        <w:rPr>
          <w:rFonts w:eastAsia="Calibri" w:cs="Times New Roman"/>
          <w:sz w:val="28"/>
          <w:szCs w:val="28"/>
        </w:rPr>
        <w:t xml:space="preserve">При этом длительность терапии определяется </w:t>
      </w:r>
      <w:r w:rsidR="003B169C" w:rsidRPr="00F441BC">
        <w:rPr>
          <w:rFonts w:eastAsia="Calibri" w:cs="Times New Roman"/>
          <w:sz w:val="28"/>
          <w:szCs w:val="28"/>
        </w:rPr>
        <w:t>инструкцией к лекарственному препарату и клиническими рекомендациями по вопросам оказания медицинской помощи.</w:t>
      </w:r>
    </w:p>
    <w:p w14:paraId="3494CA73" w14:textId="669FEAD6" w:rsidR="004B184B" w:rsidRPr="009D02BA" w:rsidRDefault="00B72A02" w:rsidP="00565E3D">
      <w:pPr>
        <w:pStyle w:val="2"/>
      </w:pPr>
      <w:r w:rsidRPr="009D02BA">
        <w:t>9.10</w:t>
      </w:r>
      <w:r w:rsidR="009D02BA" w:rsidRPr="009D02BA">
        <w:t>. </w:t>
      </w:r>
      <w:r w:rsidRPr="009D02BA">
        <w:t xml:space="preserve">КСГ </w:t>
      </w:r>
      <w:r w:rsidR="005F4515" w:rsidRPr="009D02BA">
        <w:t>для случаев лечения неврологических заболеваний с применением ботулотоксина</w:t>
      </w:r>
    </w:p>
    <w:p w14:paraId="4B277332" w14:textId="3206DE59" w:rsidR="00BA604C" w:rsidRDefault="00BA604C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D02BA">
        <w:rPr>
          <w:rFonts w:eastAsia="Calibri" w:cs="Times New Roman"/>
          <w:sz w:val="28"/>
          <w:szCs w:val="28"/>
        </w:rPr>
        <w:t xml:space="preserve">Отнесение к КСГ </w:t>
      </w:r>
      <w:r w:rsidR="00F12D33" w:rsidRPr="009D02BA">
        <w:rPr>
          <w:rFonts w:eastAsia="Calibri" w:cs="Times New Roman"/>
          <w:sz w:val="28"/>
          <w:szCs w:val="28"/>
          <w:lang w:val="en-US"/>
        </w:rPr>
        <w:t>st</w:t>
      </w:r>
      <w:r w:rsidR="00F12D33" w:rsidRPr="009D02BA">
        <w:rPr>
          <w:rFonts w:eastAsia="Calibri" w:cs="Times New Roman"/>
          <w:sz w:val="28"/>
          <w:szCs w:val="28"/>
        </w:rPr>
        <w:t xml:space="preserve">15.008 и </w:t>
      </w:r>
      <w:r w:rsidR="00F12D33" w:rsidRPr="009D02BA">
        <w:rPr>
          <w:rFonts w:eastAsia="Calibri" w:cs="Times New Roman"/>
          <w:sz w:val="28"/>
          <w:szCs w:val="28"/>
          <w:lang w:val="en-US"/>
        </w:rPr>
        <w:t>st</w:t>
      </w:r>
      <w:r w:rsidR="00F12D33" w:rsidRPr="009D02BA">
        <w:rPr>
          <w:rFonts w:eastAsia="Calibri" w:cs="Times New Roman"/>
          <w:sz w:val="28"/>
          <w:szCs w:val="28"/>
        </w:rPr>
        <w:t xml:space="preserve">15.009 (в дневном стационаре – </w:t>
      </w:r>
      <w:r w:rsidR="00F12D33" w:rsidRPr="009D02BA">
        <w:rPr>
          <w:rFonts w:eastAsia="Calibri" w:cs="Times New Roman"/>
          <w:sz w:val="28"/>
          <w:szCs w:val="28"/>
          <w:lang w:val="en-US"/>
        </w:rPr>
        <w:t>ds</w:t>
      </w:r>
      <w:r w:rsidR="00F12D33" w:rsidRPr="009D02BA">
        <w:rPr>
          <w:rFonts w:eastAsia="Calibri" w:cs="Times New Roman"/>
          <w:sz w:val="28"/>
          <w:szCs w:val="28"/>
        </w:rPr>
        <w:t xml:space="preserve">15.002 </w:t>
      </w:r>
      <w:r w:rsidR="005F4515" w:rsidRPr="009D02BA">
        <w:rPr>
          <w:rFonts w:eastAsia="Calibri" w:cs="Times New Roman"/>
          <w:sz w:val="28"/>
          <w:szCs w:val="28"/>
        </w:rPr>
        <w:t xml:space="preserve">и </w:t>
      </w:r>
      <w:r w:rsidR="00F12D33" w:rsidRPr="009D02BA">
        <w:rPr>
          <w:rFonts w:eastAsia="Calibri" w:cs="Times New Roman"/>
          <w:sz w:val="28"/>
          <w:szCs w:val="28"/>
          <w:lang w:val="en-US"/>
        </w:rPr>
        <w:t>ds</w:t>
      </w:r>
      <w:r w:rsidR="00F12D33" w:rsidRPr="009D02BA">
        <w:rPr>
          <w:rFonts w:eastAsia="Calibri" w:cs="Times New Roman"/>
          <w:sz w:val="28"/>
          <w:szCs w:val="28"/>
        </w:rPr>
        <w:t xml:space="preserve">15.003) </w:t>
      </w:r>
      <w:r w:rsidRPr="009D02BA">
        <w:rPr>
          <w:rFonts w:eastAsia="Calibri" w:cs="Times New Roman"/>
          <w:sz w:val="28"/>
          <w:szCs w:val="28"/>
        </w:rPr>
        <w:t xml:space="preserve">производится по комбинации кода </w:t>
      </w:r>
      <w:r w:rsidR="00E86B51" w:rsidRPr="009D02BA">
        <w:rPr>
          <w:rFonts w:eastAsia="Calibri" w:cs="Times New Roman"/>
          <w:sz w:val="28"/>
          <w:szCs w:val="28"/>
        </w:rPr>
        <w:t>МКБ 10</w:t>
      </w:r>
      <w:r w:rsidRPr="009D02BA">
        <w:rPr>
          <w:rFonts w:eastAsia="Calibri" w:cs="Times New Roman"/>
          <w:sz w:val="28"/>
          <w:szCs w:val="28"/>
        </w:rPr>
        <w:t xml:space="preserve"> (диагноза) и код</w:t>
      </w:r>
      <w:r w:rsidR="00AF1649" w:rsidRPr="009D02BA">
        <w:rPr>
          <w:rFonts w:eastAsia="Calibri" w:cs="Times New Roman"/>
          <w:sz w:val="28"/>
          <w:szCs w:val="28"/>
        </w:rPr>
        <w:t>а</w:t>
      </w:r>
      <w:r w:rsidRPr="009D02BA">
        <w:rPr>
          <w:rFonts w:eastAsia="Calibri" w:cs="Times New Roman"/>
          <w:sz w:val="28"/>
          <w:szCs w:val="28"/>
        </w:rPr>
        <w:t xml:space="preserve"> Номенклатуры</w:t>
      </w:r>
      <w:r w:rsidR="00AF1649" w:rsidRPr="009D02BA">
        <w:rPr>
          <w:rFonts w:eastAsia="Calibri" w:cs="Times New Roman"/>
          <w:sz w:val="28"/>
          <w:szCs w:val="28"/>
        </w:rPr>
        <w:t xml:space="preserve"> </w:t>
      </w:r>
      <w:r w:rsidR="008A324A" w:rsidRPr="009D02BA">
        <w:rPr>
          <w:rFonts w:eastAsia="Calibri" w:cs="Times New Roman"/>
          <w:sz w:val="28"/>
          <w:szCs w:val="28"/>
        </w:rPr>
        <w:t>A25.24.001.002 «Назначение ботулинического токсина при заболеваниях периферической нервной системы»</w:t>
      </w:r>
      <w:r w:rsidR="004B184B" w:rsidRPr="009D02BA">
        <w:rPr>
          <w:rFonts w:eastAsia="Calibri" w:cs="Times New Roman"/>
          <w:sz w:val="28"/>
          <w:szCs w:val="28"/>
        </w:rPr>
        <w:t>.</w:t>
      </w:r>
    </w:p>
    <w:p w14:paraId="2F94CFB5" w14:textId="77777777" w:rsidR="009D02BA" w:rsidRPr="009D02BA" w:rsidRDefault="009D02BA" w:rsidP="007030AC">
      <w:pPr>
        <w:spacing w:line="240" w:lineRule="auto"/>
        <w:rPr>
          <w:rFonts w:eastAsia="Calibri" w:cs="Times New Roman"/>
          <w:sz w:val="28"/>
          <w:szCs w:val="28"/>
        </w:rPr>
      </w:pPr>
    </w:p>
    <w:p w14:paraId="2000F06E" w14:textId="5F1479E3" w:rsidR="009D02BA" w:rsidRPr="009D02BA" w:rsidRDefault="00BA604C" w:rsidP="009D02BA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02BA">
        <w:rPr>
          <w:rFonts w:eastAsia="Calibri" w:cs="Times New Roman"/>
          <w:b/>
          <w:sz w:val="28"/>
          <w:szCs w:val="28"/>
        </w:rPr>
        <w:t>Перечень диагнозов, являющихся классификацион</w:t>
      </w:r>
      <w:r w:rsidR="002218E9" w:rsidRPr="009D02BA">
        <w:rPr>
          <w:rFonts w:eastAsia="Calibri" w:cs="Times New Roman"/>
          <w:b/>
          <w:sz w:val="28"/>
          <w:szCs w:val="28"/>
        </w:rPr>
        <w:t>ным критерием отнесения к КСГ</w:t>
      </w:r>
      <w:r w:rsidR="00F12D33" w:rsidRPr="009D02BA">
        <w:rPr>
          <w:rFonts w:eastAsia="Calibri" w:cs="Times New Roman"/>
          <w:b/>
          <w:sz w:val="28"/>
          <w:szCs w:val="28"/>
        </w:rPr>
        <w:t xml:space="preserve"> «Неврологические заболевания, лечение с применением ботулотоксина (уровень 1)»</w:t>
      </w:r>
      <w:r w:rsidR="002218E9" w:rsidRPr="009D02BA">
        <w:rPr>
          <w:rFonts w:eastAsia="Calibri" w:cs="Times New Roman"/>
          <w:b/>
          <w:sz w:val="28"/>
          <w:szCs w:val="28"/>
        </w:rPr>
        <w:t xml:space="preserve"> </w:t>
      </w:r>
      <w:r w:rsidR="00F12D33" w:rsidRPr="009D02BA">
        <w:rPr>
          <w:rFonts w:eastAsia="Calibri" w:cs="Times New Roman"/>
          <w:b/>
          <w:sz w:val="28"/>
          <w:szCs w:val="28"/>
        </w:rPr>
        <w:t>(</w:t>
      </w:r>
      <w:r w:rsidR="00F12D33" w:rsidRPr="009D02BA">
        <w:rPr>
          <w:rFonts w:eastAsia="Calibri" w:cs="Times New Roman"/>
          <w:b/>
          <w:sz w:val="28"/>
          <w:szCs w:val="28"/>
          <w:lang w:val="en-US"/>
        </w:rPr>
        <w:t>st</w:t>
      </w:r>
      <w:r w:rsidR="00F12D33" w:rsidRPr="009D02BA">
        <w:rPr>
          <w:rFonts w:eastAsia="Calibri" w:cs="Times New Roman"/>
          <w:b/>
          <w:sz w:val="28"/>
          <w:szCs w:val="28"/>
        </w:rPr>
        <w:t xml:space="preserve">15.008 и </w:t>
      </w:r>
      <w:r w:rsidR="00F12D33" w:rsidRPr="009D02BA">
        <w:rPr>
          <w:rFonts w:eastAsia="Calibri" w:cs="Times New Roman"/>
          <w:b/>
          <w:sz w:val="28"/>
          <w:szCs w:val="28"/>
          <w:lang w:val="en-US"/>
        </w:rPr>
        <w:t>ds</w:t>
      </w:r>
      <w:r w:rsidR="00F12D33" w:rsidRPr="009D02BA">
        <w:rPr>
          <w:rFonts w:eastAsia="Calibri" w:cs="Times New Roman"/>
          <w:b/>
          <w:sz w:val="28"/>
          <w:szCs w:val="28"/>
        </w:rPr>
        <w:t>15.002)</w:t>
      </w: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1886"/>
        <w:gridCol w:w="8536"/>
      </w:tblGrid>
      <w:tr w:rsidR="004671C0" w:rsidRPr="009D02BA" w14:paraId="685BE5EB" w14:textId="77777777" w:rsidTr="009D02BA">
        <w:trPr>
          <w:trHeight w:val="20"/>
          <w:tblHeader/>
        </w:trPr>
        <w:tc>
          <w:tcPr>
            <w:tcW w:w="905" w:type="pct"/>
            <w:vAlign w:val="center"/>
            <w:hideMark/>
          </w:tcPr>
          <w:p w14:paraId="65C8B661" w14:textId="24F70338" w:rsidR="00C12D3A" w:rsidRPr="009D02BA" w:rsidRDefault="008A324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Код МКБ 10</w:t>
            </w:r>
          </w:p>
        </w:tc>
        <w:tc>
          <w:tcPr>
            <w:tcW w:w="4095" w:type="pct"/>
            <w:hideMark/>
          </w:tcPr>
          <w:p w14:paraId="600985B9" w14:textId="067D23F1" w:rsidR="00C12D3A" w:rsidRPr="009D02BA" w:rsidRDefault="008A324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Диагноз</w:t>
            </w:r>
          </w:p>
        </w:tc>
      </w:tr>
      <w:tr w:rsidR="004671C0" w:rsidRPr="009D02BA" w14:paraId="0279E4E8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28904ECD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G20</w:t>
            </w:r>
          </w:p>
        </w:tc>
        <w:tc>
          <w:tcPr>
            <w:tcW w:w="4095" w:type="pct"/>
            <w:hideMark/>
          </w:tcPr>
          <w:p w14:paraId="432BCD90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Болезнь Паркинсона</w:t>
            </w:r>
          </w:p>
        </w:tc>
      </w:tr>
      <w:tr w:rsidR="004671C0" w:rsidRPr="009D02BA" w14:paraId="1558E849" w14:textId="77777777" w:rsidTr="009D02BA">
        <w:trPr>
          <w:trHeight w:val="20"/>
        </w:trPr>
        <w:tc>
          <w:tcPr>
            <w:tcW w:w="905" w:type="pct"/>
            <w:vAlign w:val="center"/>
          </w:tcPr>
          <w:p w14:paraId="194F58B9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G23.0</w:t>
            </w:r>
          </w:p>
        </w:tc>
        <w:tc>
          <w:tcPr>
            <w:tcW w:w="4095" w:type="pct"/>
          </w:tcPr>
          <w:p w14:paraId="140B6CC8" w14:textId="77777777" w:rsidR="00C12D3A" w:rsidRPr="009D02BA" w:rsidRDefault="00C12D3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9D02BA">
              <w:rPr>
                <w:rFonts w:eastAsia="Calibri" w:cs="Times New Roman"/>
                <w:szCs w:val="24"/>
              </w:rPr>
              <w:t>Геллервордена-Шпатца</w:t>
            </w:r>
          </w:p>
        </w:tc>
      </w:tr>
      <w:tr w:rsidR="004671C0" w:rsidRPr="009D02BA" w14:paraId="28E2F4AC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0ED3F1C5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lastRenderedPageBreak/>
              <w:t>G24</w:t>
            </w:r>
          </w:p>
        </w:tc>
        <w:tc>
          <w:tcPr>
            <w:tcW w:w="4095" w:type="pct"/>
            <w:hideMark/>
          </w:tcPr>
          <w:p w14:paraId="73EEBD59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Дистония</w:t>
            </w:r>
          </w:p>
        </w:tc>
      </w:tr>
      <w:tr w:rsidR="004671C0" w:rsidRPr="009D02BA" w14:paraId="027DA7A9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25D12F58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G24.0</w:t>
            </w:r>
          </w:p>
        </w:tc>
        <w:tc>
          <w:tcPr>
            <w:tcW w:w="4095" w:type="pct"/>
            <w:hideMark/>
          </w:tcPr>
          <w:p w14:paraId="65121A09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Дистония, вызванная лекарственными средствами</w:t>
            </w:r>
          </w:p>
        </w:tc>
      </w:tr>
      <w:tr w:rsidR="004671C0" w:rsidRPr="009D02BA" w14:paraId="61D6130B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2995B073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G24.1</w:t>
            </w:r>
          </w:p>
        </w:tc>
        <w:tc>
          <w:tcPr>
            <w:tcW w:w="4095" w:type="pct"/>
            <w:hideMark/>
          </w:tcPr>
          <w:p w14:paraId="6E9EEC24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Идиопатическая семейная дистония</w:t>
            </w:r>
          </w:p>
        </w:tc>
      </w:tr>
      <w:tr w:rsidR="004671C0" w:rsidRPr="009D02BA" w14:paraId="5357055F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6CA57179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G24.2</w:t>
            </w:r>
          </w:p>
        </w:tc>
        <w:tc>
          <w:tcPr>
            <w:tcW w:w="4095" w:type="pct"/>
            <w:hideMark/>
          </w:tcPr>
          <w:p w14:paraId="21FF1F0D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Идиопатическая несемейная дистония</w:t>
            </w:r>
          </w:p>
        </w:tc>
      </w:tr>
      <w:tr w:rsidR="004671C0" w:rsidRPr="009D02BA" w14:paraId="4E2E6DD6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4C75EA92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G24.3</w:t>
            </w:r>
          </w:p>
        </w:tc>
        <w:tc>
          <w:tcPr>
            <w:tcW w:w="4095" w:type="pct"/>
            <w:hideMark/>
          </w:tcPr>
          <w:p w14:paraId="62B4D3CE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Спастическая кривошея</w:t>
            </w:r>
          </w:p>
        </w:tc>
      </w:tr>
      <w:tr w:rsidR="004671C0" w:rsidRPr="009D02BA" w14:paraId="7EC2784C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66388913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G24.4</w:t>
            </w:r>
          </w:p>
        </w:tc>
        <w:tc>
          <w:tcPr>
            <w:tcW w:w="4095" w:type="pct"/>
            <w:hideMark/>
          </w:tcPr>
          <w:p w14:paraId="21EF920B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Идиопатическая рото-лицевая дистония</w:t>
            </w:r>
          </w:p>
        </w:tc>
      </w:tr>
      <w:tr w:rsidR="004671C0" w:rsidRPr="009D02BA" w14:paraId="6B49CD55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058E06AE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G24.5</w:t>
            </w:r>
          </w:p>
        </w:tc>
        <w:tc>
          <w:tcPr>
            <w:tcW w:w="4095" w:type="pct"/>
            <w:hideMark/>
          </w:tcPr>
          <w:p w14:paraId="34A2F97C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Блефароспазм</w:t>
            </w:r>
          </w:p>
        </w:tc>
      </w:tr>
      <w:tr w:rsidR="004671C0" w:rsidRPr="009D02BA" w14:paraId="400999DF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09571411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G24.8</w:t>
            </w:r>
          </w:p>
        </w:tc>
        <w:tc>
          <w:tcPr>
            <w:tcW w:w="4095" w:type="pct"/>
            <w:hideMark/>
          </w:tcPr>
          <w:p w14:paraId="6CA99016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Прочие дистонии</w:t>
            </w:r>
          </w:p>
        </w:tc>
      </w:tr>
      <w:tr w:rsidR="004671C0" w:rsidRPr="009D02BA" w14:paraId="475CA24A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4B60DFD8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G24.9</w:t>
            </w:r>
          </w:p>
        </w:tc>
        <w:tc>
          <w:tcPr>
            <w:tcW w:w="4095" w:type="pct"/>
            <w:hideMark/>
          </w:tcPr>
          <w:p w14:paraId="5E784785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Дистония неуточненная</w:t>
            </w:r>
          </w:p>
        </w:tc>
      </w:tr>
      <w:tr w:rsidR="00716C18" w:rsidRPr="009D02BA" w14:paraId="27CF76E4" w14:textId="77777777" w:rsidTr="009D02BA">
        <w:trPr>
          <w:trHeight w:val="20"/>
        </w:trPr>
        <w:tc>
          <w:tcPr>
            <w:tcW w:w="905" w:type="pct"/>
            <w:vAlign w:val="center"/>
          </w:tcPr>
          <w:p w14:paraId="0DD8E0A6" w14:textId="76E4188F" w:rsidR="00716C18" w:rsidRPr="009D02BA" w:rsidRDefault="00716C18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G35</w:t>
            </w:r>
          </w:p>
        </w:tc>
        <w:tc>
          <w:tcPr>
            <w:tcW w:w="4095" w:type="pct"/>
          </w:tcPr>
          <w:p w14:paraId="542EF08F" w14:textId="278F12D2" w:rsidR="00716C18" w:rsidRPr="009D02BA" w:rsidRDefault="00716C18" w:rsidP="00716C18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Рассеянный склероз</w:t>
            </w:r>
          </w:p>
        </w:tc>
      </w:tr>
      <w:tr w:rsidR="004671C0" w:rsidRPr="009D02BA" w14:paraId="4D95865A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16077AE5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G43</w:t>
            </w:r>
          </w:p>
        </w:tc>
        <w:tc>
          <w:tcPr>
            <w:tcW w:w="4095" w:type="pct"/>
            <w:hideMark/>
          </w:tcPr>
          <w:p w14:paraId="38025C23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Мигрень</w:t>
            </w:r>
          </w:p>
        </w:tc>
      </w:tr>
      <w:tr w:rsidR="004671C0" w:rsidRPr="009D02BA" w14:paraId="61D94750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7C500A27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G43.0</w:t>
            </w:r>
          </w:p>
        </w:tc>
        <w:tc>
          <w:tcPr>
            <w:tcW w:w="4095" w:type="pct"/>
            <w:hideMark/>
          </w:tcPr>
          <w:p w14:paraId="25A263BE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Мигрень без ауры [простая мигрень]</w:t>
            </w:r>
          </w:p>
        </w:tc>
      </w:tr>
      <w:tr w:rsidR="004671C0" w:rsidRPr="009D02BA" w14:paraId="4E24AE06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6791B95A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G43.1</w:t>
            </w:r>
          </w:p>
        </w:tc>
        <w:tc>
          <w:tcPr>
            <w:tcW w:w="4095" w:type="pct"/>
            <w:hideMark/>
          </w:tcPr>
          <w:p w14:paraId="5C80A41C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Мигрень с аурой [классическая мигрень]</w:t>
            </w:r>
          </w:p>
        </w:tc>
      </w:tr>
      <w:tr w:rsidR="004671C0" w:rsidRPr="009D02BA" w14:paraId="691E4993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7034EC93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G43.2</w:t>
            </w:r>
          </w:p>
        </w:tc>
        <w:tc>
          <w:tcPr>
            <w:tcW w:w="4095" w:type="pct"/>
            <w:hideMark/>
          </w:tcPr>
          <w:p w14:paraId="3964BFC9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Мигренозный статус</w:t>
            </w:r>
          </w:p>
        </w:tc>
      </w:tr>
      <w:tr w:rsidR="004671C0" w:rsidRPr="009D02BA" w14:paraId="7D20756B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49F97826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G43.3</w:t>
            </w:r>
          </w:p>
        </w:tc>
        <w:tc>
          <w:tcPr>
            <w:tcW w:w="4095" w:type="pct"/>
            <w:hideMark/>
          </w:tcPr>
          <w:p w14:paraId="02832B4A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Осложненная мигрень</w:t>
            </w:r>
          </w:p>
        </w:tc>
      </w:tr>
      <w:tr w:rsidR="004671C0" w:rsidRPr="009D02BA" w14:paraId="57641357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61458B46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G43.8</w:t>
            </w:r>
          </w:p>
        </w:tc>
        <w:tc>
          <w:tcPr>
            <w:tcW w:w="4095" w:type="pct"/>
            <w:hideMark/>
          </w:tcPr>
          <w:p w14:paraId="43FCE182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Другая мигрень</w:t>
            </w:r>
          </w:p>
        </w:tc>
      </w:tr>
      <w:tr w:rsidR="004671C0" w:rsidRPr="009D02BA" w14:paraId="21533162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3546C5A6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G43.9</w:t>
            </w:r>
          </w:p>
        </w:tc>
        <w:tc>
          <w:tcPr>
            <w:tcW w:w="4095" w:type="pct"/>
            <w:hideMark/>
          </w:tcPr>
          <w:p w14:paraId="7719515C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Мигрень неуточненная</w:t>
            </w:r>
          </w:p>
        </w:tc>
      </w:tr>
      <w:tr w:rsidR="004671C0" w:rsidRPr="009D02BA" w14:paraId="0CC2C86D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0F9A32EE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G44</w:t>
            </w:r>
          </w:p>
        </w:tc>
        <w:tc>
          <w:tcPr>
            <w:tcW w:w="4095" w:type="pct"/>
            <w:hideMark/>
          </w:tcPr>
          <w:p w14:paraId="29A07C06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Другие синдромы головной боли</w:t>
            </w:r>
          </w:p>
        </w:tc>
      </w:tr>
      <w:tr w:rsidR="004671C0" w:rsidRPr="009D02BA" w14:paraId="0B2F15F8" w14:textId="77777777" w:rsidTr="009D02BA">
        <w:trPr>
          <w:trHeight w:val="20"/>
        </w:trPr>
        <w:tc>
          <w:tcPr>
            <w:tcW w:w="905" w:type="pct"/>
            <w:vAlign w:val="center"/>
          </w:tcPr>
          <w:p w14:paraId="278FB3B3" w14:textId="77777777" w:rsidR="00532121" w:rsidRPr="009D02BA" w:rsidRDefault="00532121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G44.0</w:t>
            </w:r>
          </w:p>
        </w:tc>
        <w:tc>
          <w:tcPr>
            <w:tcW w:w="4095" w:type="pct"/>
          </w:tcPr>
          <w:p w14:paraId="4EED930C" w14:textId="1FE1804C" w:rsidR="00532121" w:rsidRPr="009D02BA" w:rsidRDefault="00F12D3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Синдром «гистаминовой»</w:t>
            </w:r>
            <w:r w:rsidR="00532121" w:rsidRPr="009D02BA">
              <w:rPr>
                <w:rFonts w:eastAsia="Times New Roman" w:cs="Times New Roman"/>
                <w:szCs w:val="24"/>
              </w:rPr>
              <w:t xml:space="preserve"> головной боли</w:t>
            </w:r>
          </w:p>
        </w:tc>
      </w:tr>
      <w:tr w:rsidR="004671C0" w:rsidRPr="009D02BA" w14:paraId="1751FD53" w14:textId="77777777" w:rsidTr="009D02BA">
        <w:trPr>
          <w:trHeight w:val="20"/>
        </w:trPr>
        <w:tc>
          <w:tcPr>
            <w:tcW w:w="905" w:type="pct"/>
            <w:vAlign w:val="center"/>
          </w:tcPr>
          <w:p w14:paraId="286A8012" w14:textId="77777777" w:rsidR="00532121" w:rsidRPr="009D02BA" w:rsidRDefault="00532121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G44.1</w:t>
            </w:r>
          </w:p>
        </w:tc>
        <w:tc>
          <w:tcPr>
            <w:tcW w:w="4095" w:type="pct"/>
          </w:tcPr>
          <w:p w14:paraId="18BFF621" w14:textId="77777777" w:rsidR="00532121" w:rsidRPr="009D02BA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Сосудистая головная боль, не классифицированная в других рубриках</w:t>
            </w:r>
          </w:p>
        </w:tc>
      </w:tr>
      <w:tr w:rsidR="004671C0" w:rsidRPr="009D02BA" w14:paraId="3E1F944C" w14:textId="77777777" w:rsidTr="009D02BA">
        <w:trPr>
          <w:trHeight w:val="20"/>
        </w:trPr>
        <w:tc>
          <w:tcPr>
            <w:tcW w:w="905" w:type="pct"/>
            <w:vAlign w:val="center"/>
          </w:tcPr>
          <w:p w14:paraId="3F700882" w14:textId="77777777" w:rsidR="00532121" w:rsidRPr="009D02BA" w:rsidRDefault="00532121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G44.2</w:t>
            </w:r>
          </w:p>
        </w:tc>
        <w:tc>
          <w:tcPr>
            <w:tcW w:w="4095" w:type="pct"/>
          </w:tcPr>
          <w:p w14:paraId="48033546" w14:textId="77777777" w:rsidR="00532121" w:rsidRPr="009D02BA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Головная боль напряженного типа</w:t>
            </w:r>
          </w:p>
        </w:tc>
      </w:tr>
      <w:tr w:rsidR="004671C0" w:rsidRPr="009D02BA" w14:paraId="49D38233" w14:textId="77777777" w:rsidTr="009D02BA">
        <w:trPr>
          <w:trHeight w:val="20"/>
        </w:trPr>
        <w:tc>
          <w:tcPr>
            <w:tcW w:w="905" w:type="pct"/>
            <w:vAlign w:val="center"/>
          </w:tcPr>
          <w:p w14:paraId="5C890797" w14:textId="77777777" w:rsidR="00532121" w:rsidRPr="009D02BA" w:rsidRDefault="00532121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G44.3</w:t>
            </w:r>
          </w:p>
        </w:tc>
        <w:tc>
          <w:tcPr>
            <w:tcW w:w="4095" w:type="pct"/>
          </w:tcPr>
          <w:p w14:paraId="0FF51FD9" w14:textId="77777777" w:rsidR="00532121" w:rsidRPr="009D02BA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Хроническая посттравматическая головная боль</w:t>
            </w:r>
          </w:p>
        </w:tc>
      </w:tr>
      <w:tr w:rsidR="004671C0" w:rsidRPr="009D02BA" w14:paraId="052E2ECD" w14:textId="77777777" w:rsidTr="009D02BA">
        <w:trPr>
          <w:trHeight w:val="20"/>
        </w:trPr>
        <w:tc>
          <w:tcPr>
            <w:tcW w:w="905" w:type="pct"/>
            <w:vAlign w:val="center"/>
          </w:tcPr>
          <w:p w14:paraId="5236CB79" w14:textId="77777777" w:rsidR="00532121" w:rsidRPr="009D02BA" w:rsidRDefault="00532121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G44.4</w:t>
            </w:r>
          </w:p>
        </w:tc>
        <w:tc>
          <w:tcPr>
            <w:tcW w:w="4095" w:type="pct"/>
          </w:tcPr>
          <w:p w14:paraId="1B28BED8" w14:textId="77777777" w:rsidR="00532121" w:rsidRPr="009D02BA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</w:tr>
      <w:tr w:rsidR="004671C0" w:rsidRPr="009D02BA" w14:paraId="752A512B" w14:textId="77777777" w:rsidTr="009D02BA">
        <w:trPr>
          <w:trHeight w:val="20"/>
        </w:trPr>
        <w:tc>
          <w:tcPr>
            <w:tcW w:w="905" w:type="pct"/>
            <w:vAlign w:val="center"/>
          </w:tcPr>
          <w:p w14:paraId="57C62924" w14:textId="77777777" w:rsidR="00532121" w:rsidRPr="009D02BA" w:rsidRDefault="00532121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G44.8</w:t>
            </w:r>
          </w:p>
        </w:tc>
        <w:tc>
          <w:tcPr>
            <w:tcW w:w="4095" w:type="pct"/>
          </w:tcPr>
          <w:p w14:paraId="68252C88" w14:textId="77777777" w:rsidR="00532121" w:rsidRPr="009D02BA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Другой уточненный синдром головной боли</w:t>
            </w:r>
          </w:p>
        </w:tc>
      </w:tr>
      <w:tr w:rsidR="004671C0" w:rsidRPr="009D02BA" w14:paraId="0D3AEE11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7378D0CF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G51.3</w:t>
            </w:r>
          </w:p>
        </w:tc>
        <w:tc>
          <w:tcPr>
            <w:tcW w:w="4095" w:type="pct"/>
            <w:hideMark/>
          </w:tcPr>
          <w:p w14:paraId="7CEF8E81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Клонический гемифациальный спазм</w:t>
            </w:r>
          </w:p>
        </w:tc>
      </w:tr>
      <w:tr w:rsidR="004671C0" w:rsidRPr="009D02BA" w14:paraId="1D2F0CF0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28CBB7C0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</w:t>
            </w:r>
          </w:p>
        </w:tc>
        <w:tc>
          <w:tcPr>
            <w:tcW w:w="4095" w:type="pct"/>
            <w:hideMark/>
          </w:tcPr>
          <w:p w14:paraId="2A5515B8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Детский церебральный паралич</w:t>
            </w:r>
          </w:p>
        </w:tc>
      </w:tr>
      <w:tr w:rsidR="004671C0" w:rsidRPr="009D02BA" w14:paraId="050B15FF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3110058A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G80.0</w:t>
            </w:r>
          </w:p>
        </w:tc>
        <w:tc>
          <w:tcPr>
            <w:tcW w:w="4095" w:type="pct"/>
            <w:hideMark/>
          </w:tcPr>
          <w:p w14:paraId="4EB15B5E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Спастический церебральный паралич</w:t>
            </w:r>
          </w:p>
        </w:tc>
      </w:tr>
      <w:tr w:rsidR="004671C0" w:rsidRPr="009D02BA" w14:paraId="01A50CCC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155779E2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G80.1</w:t>
            </w:r>
          </w:p>
        </w:tc>
        <w:tc>
          <w:tcPr>
            <w:tcW w:w="4095" w:type="pct"/>
            <w:hideMark/>
          </w:tcPr>
          <w:p w14:paraId="57EB86F3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Спастическая диплегия</w:t>
            </w:r>
          </w:p>
        </w:tc>
      </w:tr>
      <w:tr w:rsidR="004671C0" w:rsidRPr="009D02BA" w14:paraId="4866F9DF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33E88C88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G80.2</w:t>
            </w:r>
          </w:p>
        </w:tc>
        <w:tc>
          <w:tcPr>
            <w:tcW w:w="4095" w:type="pct"/>
            <w:hideMark/>
          </w:tcPr>
          <w:p w14:paraId="7B640D81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Детская гемиплегия</w:t>
            </w:r>
          </w:p>
        </w:tc>
      </w:tr>
      <w:tr w:rsidR="004671C0" w:rsidRPr="009D02BA" w14:paraId="257D903C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318CC6BD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G80.3</w:t>
            </w:r>
          </w:p>
        </w:tc>
        <w:tc>
          <w:tcPr>
            <w:tcW w:w="4095" w:type="pct"/>
            <w:hideMark/>
          </w:tcPr>
          <w:p w14:paraId="00B11BA1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Дискинетический церебральный паралич</w:t>
            </w:r>
          </w:p>
        </w:tc>
      </w:tr>
      <w:tr w:rsidR="004671C0" w:rsidRPr="009D02BA" w14:paraId="67BA4BEB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5D130FBC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G80.4</w:t>
            </w:r>
          </w:p>
        </w:tc>
        <w:tc>
          <w:tcPr>
            <w:tcW w:w="4095" w:type="pct"/>
            <w:hideMark/>
          </w:tcPr>
          <w:p w14:paraId="3F4F7EA5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Атактический церебральный паралич</w:t>
            </w:r>
          </w:p>
        </w:tc>
      </w:tr>
      <w:tr w:rsidR="004671C0" w:rsidRPr="009D02BA" w14:paraId="70A746FE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70FF5740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G80.8</w:t>
            </w:r>
          </w:p>
        </w:tc>
        <w:tc>
          <w:tcPr>
            <w:tcW w:w="4095" w:type="pct"/>
            <w:hideMark/>
          </w:tcPr>
          <w:p w14:paraId="0EC32D23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Другой вид детского церебрального паралича</w:t>
            </w:r>
          </w:p>
        </w:tc>
      </w:tr>
      <w:tr w:rsidR="004671C0" w:rsidRPr="009D02BA" w14:paraId="48E72FF2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5C5B6FB7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G80.9</w:t>
            </w:r>
          </w:p>
        </w:tc>
        <w:tc>
          <w:tcPr>
            <w:tcW w:w="4095" w:type="pct"/>
            <w:hideMark/>
          </w:tcPr>
          <w:p w14:paraId="3AD9999F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Times New Roman" w:cs="Times New Roman"/>
                <w:szCs w:val="24"/>
              </w:rPr>
              <w:t>Детский церебральный паралич неуточненный</w:t>
            </w:r>
          </w:p>
        </w:tc>
      </w:tr>
      <w:tr w:rsidR="004671C0" w:rsidRPr="009D02BA" w14:paraId="4B58C2D3" w14:textId="77777777" w:rsidTr="009D02BA">
        <w:trPr>
          <w:trHeight w:val="20"/>
        </w:trPr>
        <w:tc>
          <w:tcPr>
            <w:tcW w:w="905" w:type="pct"/>
            <w:vAlign w:val="center"/>
          </w:tcPr>
          <w:p w14:paraId="4EBC298B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G81.9</w:t>
            </w:r>
          </w:p>
        </w:tc>
        <w:tc>
          <w:tcPr>
            <w:tcW w:w="4095" w:type="pct"/>
          </w:tcPr>
          <w:p w14:paraId="2392A1E0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Гемиплегия неуточненная</w:t>
            </w:r>
          </w:p>
        </w:tc>
      </w:tr>
      <w:tr w:rsidR="004671C0" w:rsidRPr="00F12D33" w14:paraId="32781496" w14:textId="77777777" w:rsidTr="009D02BA">
        <w:trPr>
          <w:trHeight w:val="20"/>
        </w:trPr>
        <w:tc>
          <w:tcPr>
            <w:tcW w:w="905" w:type="pct"/>
            <w:vAlign w:val="center"/>
            <w:hideMark/>
          </w:tcPr>
          <w:p w14:paraId="51471EB9" w14:textId="77777777" w:rsidR="00C12D3A" w:rsidRPr="009D02BA" w:rsidRDefault="00C12D3A" w:rsidP="009D02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G82.5</w:t>
            </w:r>
          </w:p>
        </w:tc>
        <w:tc>
          <w:tcPr>
            <w:tcW w:w="4095" w:type="pct"/>
            <w:hideMark/>
          </w:tcPr>
          <w:p w14:paraId="30727826" w14:textId="77777777" w:rsidR="00C12D3A" w:rsidRPr="009D02BA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D02BA">
              <w:rPr>
                <w:rFonts w:eastAsia="Calibri" w:cs="Times New Roman"/>
                <w:szCs w:val="24"/>
              </w:rPr>
              <w:t>Тетраплегия неуточненная</w:t>
            </w:r>
          </w:p>
        </w:tc>
      </w:tr>
    </w:tbl>
    <w:p w14:paraId="3597B23D" w14:textId="3DD97BD1" w:rsidR="00BA604C" w:rsidRDefault="00BA604C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5B6FC9D4" w14:textId="1691B40C" w:rsidR="00F12D33" w:rsidRPr="009C0C24" w:rsidRDefault="00F12D33" w:rsidP="009C0C24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C0C24">
        <w:rPr>
          <w:rFonts w:eastAsia="Calibri" w:cs="Times New Roman"/>
          <w:b/>
          <w:sz w:val="28"/>
          <w:szCs w:val="28"/>
        </w:rPr>
        <w:t xml:space="preserve">Перечень диагнозов, являющихся классификационным критерием отнесения к КСГ «Неврологические заболевания, лечение с применением ботулотоксина (уровень </w:t>
      </w:r>
      <w:r w:rsidR="00C7466D" w:rsidRPr="009C0C24">
        <w:rPr>
          <w:rFonts w:eastAsia="Calibri" w:cs="Times New Roman"/>
          <w:b/>
          <w:sz w:val="28"/>
          <w:szCs w:val="28"/>
        </w:rPr>
        <w:t>2</w:t>
      </w:r>
      <w:r w:rsidRPr="009C0C24">
        <w:rPr>
          <w:rFonts w:eastAsia="Calibri" w:cs="Times New Roman"/>
          <w:b/>
          <w:sz w:val="28"/>
          <w:szCs w:val="28"/>
        </w:rPr>
        <w:t>)» (</w:t>
      </w:r>
      <w:r w:rsidRPr="009C0C24">
        <w:rPr>
          <w:rFonts w:eastAsia="Calibri" w:cs="Times New Roman"/>
          <w:b/>
          <w:sz w:val="28"/>
          <w:szCs w:val="28"/>
          <w:lang w:val="en-US"/>
        </w:rPr>
        <w:t>st</w:t>
      </w:r>
      <w:r w:rsidR="00C7466D" w:rsidRPr="009C0C24">
        <w:rPr>
          <w:rFonts w:eastAsia="Calibri" w:cs="Times New Roman"/>
          <w:b/>
          <w:sz w:val="28"/>
          <w:szCs w:val="28"/>
        </w:rPr>
        <w:t>15.009</w:t>
      </w:r>
      <w:r w:rsidRPr="009C0C24">
        <w:rPr>
          <w:rFonts w:eastAsia="Calibri" w:cs="Times New Roman"/>
          <w:b/>
          <w:sz w:val="28"/>
          <w:szCs w:val="28"/>
        </w:rPr>
        <w:t xml:space="preserve"> и </w:t>
      </w:r>
      <w:r w:rsidRPr="009C0C24">
        <w:rPr>
          <w:rFonts w:eastAsia="Calibri" w:cs="Times New Roman"/>
          <w:b/>
          <w:sz w:val="28"/>
          <w:szCs w:val="28"/>
          <w:lang w:val="en-US"/>
        </w:rPr>
        <w:t>ds</w:t>
      </w:r>
      <w:r w:rsidR="00C7466D" w:rsidRPr="009C0C24">
        <w:rPr>
          <w:rFonts w:eastAsia="Calibri" w:cs="Times New Roman"/>
          <w:b/>
          <w:sz w:val="28"/>
          <w:szCs w:val="28"/>
        </w:rPr>
        <w:t>15.003</w:t>
      </w:r>
      <w:r w:rsidRPr="009C0C24">
        <w:rPr>
          <w:rFonts w:eastAsia="Calibri" w:cs="Times New Roman"/>
          <w:b/>
          <w:sz w:val="28"/>
          <w:szCs w:val="28"/>
        </w:rPr>
        <w:t>)</w:t>
      </w: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1886"/>
        <w:gridCol w:w="8536"/>
      </w:tblGrid>
      <w:tr w:rsidR="008A324A" w:rsidRPr="009C0C24" w14:paraId="2E731539" w14:textId="77777777" w:rsidTr="009C0C24">
        <w:trPr>
          <w:trHeight w:val="20"/>
          <w:tblHeader/>
        </w:trPr>
        <w:tc>
          <w:tcPr>
            <w:tcW w:w="905" w:type="pct"/>
            <w:hideMark/>
          </w:tcPr>
          <w:p w14:paraId="6D5732BF" w14:textId="2198A100" w:rsidR="008A324A" w:rsidRPr="009C0C24" w:rsidRDefault="008A324A" w:rsidP="00712B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>Код МКБ 10</w:t>
            </w:r>
          </w:p>
        </w:tc>
        <w:tc>
          <w:tcPr>
            <w:tcW w:w="4095" w:type="pct"/>
            <w:hideMark/>
          </w:tcPr>
          <w:p w14:paraId="4542CB03" w14:textId="2625FFF8" w:rsidR="008A324A" w:rsidRPr="009C0C24" w:rsidRDefault="008A324A" w:rsidP="008A32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>Диагноз</w:t>
            </w:r>
          </w:p>
        </w:tc>
      </w:tr>
      <w:tr w:rsidR="008A324A" w:rsidRPr="009C0C24" w14:paraId="2280819C" w14:textId="77777777" w:rsidTr="009C0C24">
        <w:trPr>
          <w:trHeight w:val="20"/>
        </w:trPr>
        <w:tc>
          <w:tcPr>
            <w:tcW w:w="905" w:type="pct"/>
            <w:hideMark/>
          </w:tcPr>
          <w:p w14:paraId="29986F66" w14:textId="77777777" w:rsidR="008A324A" w:rsidRPr="009C0C24" w:rsidRDefault="008A324A" w:rsidP="009C0C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>G81.1</w:t>
            </w:r>
          </w:p>
        </w:tc>
        <w:tc>
          <w:tcPr>
            <w:tcW w:w="4095" w:type="pct"/>
            <w:hideMark/>
          </w:tcPr>
          <w:p w14:paraId="57F664A9" w14:textId="1755699E" w:rsidR="008A324A" w:rsidRPr="009C0C24" w:rsidRDefault="008A324A" w:rsidP="00712BDC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 xml:space="preserve">Спастическая </w:t>
            </w:r>
            <w:r w:rsidR="00191D33" w:rsidRPr="009C0C24">
              <w:rPr>
                <w:rFonts w:eastAsia="Times New Roman" w:cs="Times New Roman"/>
                <w:szCs w:val="24"/>
              </w:rPr>
              <w:t>гемиплегия</w:t>
            </w:r>
          </w:p>
        </w:tc>
      </w:tr>
      <w:tr w:rsidR="008A324A" w:rsidRPr="009C0C24" w14:paraId="4EF427E0" w14:textId="77777777" w:rsidTr="009C0C24">
        <w:trPr>
          <w:trHeight w:val="20"/>
        </w:trPr>
        <w:tc>
          <w:tcPr>
            <w:tcW w:w="905" w:type="pct"/>
            <w:hideMark/>
          </w:tcPr>
          <w:p w14:paraId="05E12988" w14:textId="77777777" w:rsidR="008A324A" w:rsidRPr="009C0C24" w:rsidRDefault="008A324A" w:rsidP="009C0C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>G82.1</w:t>
            </w:r>
          </w:p>
        </w:tc>
        <w:tc>
          <w:tcPr>
            <w:tcW w:w="4095" w:type="pct"/>
            <w:hideMark/>
          </w:tcPr>
          <w:p w14:paraId="2A02F816" w14:textId="77777777" w:rsidR="008A324A" w:rsidRPr="009C0C24" w:rsidRDefault="008A324A" w:rsidP="00712BDC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>Спастическая параплегия</w:t>
            </w:r>
          </w:p>
        </w:tc>
      </w:tr>
      <w:tr w:rsidR="008A324A" w:rsidRPr="0022751E" w14:paraId="5D780D59" w14:textId="77777777" w:rsidTr="009C0C24">
        <w:trPr>
          <w:trHeight w:val="20"/>
        </w:trPr>
        <w:tc>
          <w:tcPr>
            <w:tcW w:w="905" w:type="pct"/>
            <w:hideMark/>
          </w:tcPr>
          <w:p w14:paraId="07AAABF2" w14:textId="77777777" w:rsidR="008A324A" w:rsidRPr="009C0C24" w:rsidRDefault="008A324A" w:rsidP="009C0C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>G82.4</w:t>
            </w:r>
          </w:p>
        </w:tc>
        <w:tc>
          <w:tcPr>
            <w:tcW w:w="4095" w:type="pct"/>
            <w:hideMark/>
          </w:tcPr>
          <w:p w14:paraId="39932826" w14:textId="77777777" w:rsidR="008A324A" w:rsidRPr="009C0C24" w:rsidRDefault="008A324A" w:rsidP="00712BDC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C0C24">
              <w:rPr>
                <w:rFonts w:eastAsia="Times New Roman" w:cs="Times New Roman"/>
                <w:szCs w:val="24"/>
              </w:rPr>
              <w:t>Спастическая тетраплегия</w:t>
            </w:r>
          </w:p>
        </w:tc>
      </w:tr>
    </w:tbl>
    <w:p w14:paraId="2EA6D1C5" w14:textId="77777777" w:rsidR="008A324A" w:rsidRPr="00F441BC" w:rsidRDefault="008A324A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0B485A83" w14:textId="3F318FD6" w:rsidR="00087025" w:rsidRPr="009C0C24" w:rsidRDefault="00F944C6" w:rsidP="00565E3D">
      <w:pPr>
        <w:pStyle w:val="2"/>
      </w:pPr>
      <w:r w:rsidRPr="009C0C24">
        <w:lastRenderedPageBreak/>
        <w:t>9.11</w:t>
      </w:r>
      <w:r w:rsidR="00B72A02" w:rsidRPr="009C0C24">
        <w:t xml:space="preserve">. Формирование </w:t>
      </w:r>
      <w:r w:rsidR="0052755B" w:rsidRPr="009C0C24">
        <w:t xml:space="preserve">КСГ </w:t>
      </w:r>
      <w:r w:rsidR="001C4439" w:rsidRPr="009C0C24">
        <w:t>st36.003 и ds36.004 «Лечение с применением генно-инженерных биологических препаратов и селективных иммунодепрессантов»</w:t>
      </w:r>
    </w:p>
    <w:p w14:paraId="71C51BBE" w14:textId="5DFB290A" w:rsidR="00087025" w:rsidRPr="009C0C24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 xml:space="preserve">Отнесение к данным КСГ производится по комбинации кода </w:t>
      </w:r>
      <w:r w:rsidR="00E86B51" w:rsidRPr="009C0C24">
        <w:rPr>
          <w:rFonts w:eastAsia="Calibri" w:cs="Times New Roman"/>
          <w:sz w:val="28"/>
          <w:szCs w:val="28"/>
        </w:rPr>
        <w:t>МКБ 10</w:t>
      </w:r>
      <w:r w:rsidRPr="009C0C24">
        <w:rPr>
          <w:rFonts w:eastAsia="Calibri" w:cs="Times New Roman"/>
          <w:sz w:val="28"/>
          <w:szCs w:val="28"/>
        </w:rPr>
        <w:t xml:space="preserve"> (диагноза) и кодов Номенклатуры, обозначающих услуги по назначению лекарственных препаратов. </w:t>
      </w:r>
    </w:p>
    <w:p w14:paraId="31C64528" w14:textId="1BE56E19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 xml:space="preserve">При комбинации кода </w:t>
      </w:r>
      <w:r w:rsidR="00E86B51" w:rsidRPr="009C0C24">
        <w:rPr>
          <w:rFonts w:eastAsia="Calibri" w:cs="Times New Roman"/>
          <w:sz w:val="28"/>
          <w:szCs w:val="28"/>
        </w:rPr>
        <w:t>МКБ 10</w:t>
      </w:r>
      <w:r w:rsidRPr="009C0C24">
        <w:rPr>
          <w:rFonts w:eastAsia="Calibri" w:cs="Times New Roman"/>
          <w:sz w:val="28"/>
          <w:szCs w:val="28"/>
        </w:rPr>
        <w:t xml:space="preserve"> (диагноза) и кода Номенклатуры А25.30.03</w:t>
      </w:r>
      <w:r w:rsidR="009A3353" w:rsidRPr="009C0C24">
        <w:rPr>
          <w:rFonts w:eastAsia="Calibri" w:cs="Times New Roman"/>
          <w:sz w:val="28"/>
          <w:szCs w:val="28"/>
        </w:rPr>
        <w:t>5</w:t>
      </w:r>
      <w:r w:rsidRPr="009C0C24">
        <w:rPr>
          <w:rFonts w:eastAsia="Calibri" w:cs="Times New Roman"/>
          <w:sz w:val="28"/>
          <w:szCs w:val="28"/>
        </w:rPr>
        <w:t xml:space="preserve"> </w:t>
      </w:r>
      <w:r w:rsidR="009C0C24">
        <w:rPr>
          <w:rFonts w:eastAsia="Calibri" w:cs="Times New Roman"/>
          <w:sz w:val="28"/>
          <w:szCs w:val="28"/>
        </w:rPr>
        <w:t>«</w:t>
      </w:r>
      <w:r w:rsidRPr="009C0C24">
        <w:rPr>
          <w:rFonts w:eastAsia="Calibri" w:cs="Times New Roman"/>
          <w:sz w:val="28"/>
          <w:szCs w:val="28"/>
        </w:rPr>
        <w:t>Иммунизация против респираторно-синцитиальной вирусной (РСВ) инфекции с применением иммуноглобулина специфического (паливизумаб)</w:t>
      </w:r>
      <w:r w:rsidR="009C0C24">
        <w:rPr>
          <w:rFonts w:eastAsia="Calibri" w:cs="Times New Roman"/>
          <w:sz w:val="28"/>
          <w:szCs w:val="28"/>
        </w:rPr>
        <w:t>»</w:t>
      </w:r>
      <w:r w:rsidRPr="009C0C24">
        <w:rPr>
          <w:rFonts w:eastAsia="Calibri" w:cs="Times New Roman"/>
          <w:sz w:val="28"/>
          <w:szCs w:val="28"/>
        </w:rPr>
        <w:t xml:space="preserve"> классификационн</w:t>
      </w:r>
      <w:r w:rsidR="0052755B" w:rsidRPr="009C0C24">
        <w:rPr>
          <w:rFonts w:eastAsia="Calibri" w:cs="Times New Roman"/>
          <w:sz w:val="28"/>
          <w:szCs w:val="28"/>
        </w:rPr>
        <w:t xml:space="preserve">ым критерием </w:t>
      </w:r>
      <w:r w:rsidR="002A4181">
        <w:rPr>
          <w:rFonts w:eastAsia="Calibri" w:cs="Times New Roman"/>
          <w:sz w:val="28"/>
          <w:szCs w:val="28"/>
        </w:rPr>
        <w:t xml:space="preserve">также </w:t>
      </w:r>
      <w:r w:rsidR="0052755B" w:rsidRPr="009C0C24">
        <w:rPr>
          <w:rFonts w:eastAsia="Calibri" w:cs="Times New Roman"/>
          <w:sz w:val="28"/>
          <w:szCs w:val="28"/>
        </w:rPr>
        <w:t>является возраст: до двух лет.</w:t>
      </w:r>
    </w:p>
    <w:p w14:paraId="623360E1" w14:textId="145953AF" w:rsidR="001C4439" w:rsidRPr="009C0C24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Название услуги включает наименование группы лекарственного препарата согласно АТХ-классификации и диагноз. В медицинской организации при назначении конкретного лекарственного препарата определяется его </w:t>
      </w:r>
      <w:r w:rsidRPr="009C0C24">
        <w:rPr>
          <w:rFonts w:eastAsia="Calibri" w:cs="Times New Roman"/>
          <w:sz w:val="28"/>
          <w:szCs w:val="28"/>
        </w:rPr>
        <w:t>принадлежность к АТХ-группе и выбирается соответствующая услуга для кодирования. Закодированная услуга в дальнейшем в комбинации с диагнозом служ</w:t>
      </w:r>
      <w:r w:rsidR="00BE472D" w:rsidRPr="009C0C24">
        <w:rPr>
          <w:rFonts w:eastAsia="Calibri" w:cs="Times New Roman"/>
          <w:sz w:val="28"/>
          <w:szCs w:val="28"/>
        </w:rPr>
        <w:t xml:space="preserve">ит критерием отнесения к КСГ </w:t>
      </w:r>
      <w:r w:rsidR="001C4439" w:rsidRPr="009C0C24">
        <w:rPr>
          <w:rFonts w:eastAsia="Calibri" w:cs="Times New Roman"/>
          <w:sz w:val="28"/>
          <w:szCs w:val="28"/>
        </w:rPr>
        <w:t>st36.003 и ds36.004.</w:t>
      </w:r>
    </w:p>
    <w:p w14:paraId="7F442055" w14:textId="0B7D5505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Например, применение препарата, который согласно</w:t>
      </w:r>
      <w:r w:rsidRPr="00F441BC">
        <w:rPr>
          <w:rFonts w:eastAsia="Calibri" w:cs="Times New Roman"/>
          <w:sz w:val="28"/>
          <w:szCs w:val="28"/>
        </w:rPr>
        <w:t xml:space="preserve"> АТХ-классификации относится к группе «Ингибиторы фактора некроза опухоли альфа», кодируется услугами:</w:t>
      </w:r>
    </w:p>
    <w:p w14:paraId="73995D14" w14:textId="4C223624" w:rsidR="007D30B3" w:rsidRPr="00F441BC" w:rsidRDefault="007D30B3" w:rsidP="007030AC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A25.01.001.001 </w:t>
      </w:r>
      <w:r w:rsidR="009C0C24">
        <w:rPr>
          <w:rFonts w:eastAsia="Calibri" w:cs="Times New Roman"/>
          <w:sz w:val="28"/>
          <w:szCs w:val="28"/>
        </w:rPr>
        <w:t>«</w:t>
      </w:r>
      <w:r w:rsidR="00BE472D" w:rsidRPr="00F441BC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кожи</w:t>
      </w:r>
      <w:r w:rsidR="009C0C24">
        <w:rPr>
          <w:rFonts w:eastAsia="Calibri" w:cs="Times New Roman"/>
          <w:sz w:val="28"/>
          <w:szCs w:val="28"/>
        </w:rPr>
        <w:t>»</w:t>
      </w:r>
      <w:r w:rsidRPr="00F441BC">
        <w:rPr>
          <w:rFonts w:eastAsia="Calibri" w:cs="Times New Roman"/>
          <w:sz w:val="28"/>
          <w:szCs w:val="28"/>
        </w:rPr>
        <w:t>;</w:t>
      </w:r>
    </w:p>
    <w:p w14:paraId="5D94C060" w14:textId="03D1DD37" w:rsidR="007D30B3" w:rsidRPr="00F441BC" w:rsidRDefault="007D30B3" w:rsidP="007030AC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A25.04.001.001 </w:t>
      </w:r>
      <w:r w:rsidR="009C0C24">
        <w:rPr>
          <w:rFonts w:eastAsia="Calibri" w:cs="Times New Roman"/>
          <w:sz w:val="28"/>
          <w:szCs w:val="28"/>
        </w:rPr>
        <w:t>«</w:t>
      </w:r>
      <w:r w:rsidR="00BE472D" w:rsidRPr="00F441BC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артропатиях, спондилопатиях</w:t>
      </w:r>
      <w:r w:rsidR="009C0C24">
        <w:rPr>
          <w:rFonts w:eastAsia="Calibri" w:cs="Times New Roman"/>
          <w:sz w:val="28"/>
          <w:szCs w:val="28"/>
        </w:rPr>
        <w:t>»</w:t>
      </w:r>
      <w:r w:rsidRPr="00F441BC">
        <w:rPr>
          <w:rFonts w:eastAsia="Calibri" w:cs="Times New Roman"/>
          <w:sz w:val="28"/>
          <w:szCs w:val="28"/>
        </w:rPr>
        <w:t>;</w:t>
      </w:r>
    </w:p>
    <w:p w14:paraId="2EA5034F" w14:textId="48C55EF1" w:rsidR="00C12D3A" w:rsidRPr="00F441BC" w:rsidRDefault="00C12D3A" w:rsidP="007030AC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A25.17.001.001 </w:t>
      </w:r>
      <w:r w:rsidR="009C0C24">
        <w:rPr>
          <w:rFonts w:eastAsia="Calibri" w:cs="Times New Roman"/>
          <w:sz w:val="28"/>
          <w:szCs w:val="28"/>
        </w:rPr>
        <w:t>«</w:t>
      </w:r>
      <w:r w:rsidR="00BE472D" w:rsidRPr="00F441BC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тонкой кишки</w:t>
      </w:r>
      <w:r w:rsidR="009C0C24">
        <w:rPr>
          <w:rFonts w:eastAsia="Calibri" w:cs="Times New Roman"/>
          <w:sz w:val="28"/>
          <w:szCs w:val="28"/>
        </w:rPr>
        <w:t>»</w:t>
      </w:r>
      <w:r w:rsidR="00BE472D" w:rsidRPr="00F441BC">
        <w:rPr>
          <w:rFonts w:eastAsia="Calibri" w:cs="Times New Roman"/>
          <w:sz w:val="28"/>
          <w:szCs w:val="28"/>
        </w:rPr>
        <w:t>;</w:t>
      </w:r>
    </w:p>
    <w:p w14:paraId="0B7CBEC6" w14:textId="631AF9DD" w:rsidR="00DF4640" w:rsidRDefault="007D30B3" w:rsidP="007030AC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A25.18.001.001 </w:t>
      </w:r>
      <w:r w:rsidR="009C0C24">
        <w:rPr>
          <w:rFonts w:eastAsia="Calibri" w:cs="Times New Roman"/>
          <w:sz w:val="28"/>
          <w:szCs w:val="28"/>
        </w:rPr>
        <w:t>«</w:t>
      </w:r>
      <w:r w:rsidR="00BE472D" w:rsidRPr="00F441BC">
        <w:rPr>
          <w:rFonts w:eastAsia="Calibri" w:cs="Times New Roman"/>
          <w:sz w:val="28"/>
          <w:szCs w:val="28"/>
        </w:rPr>
        <w:t xml:space="preserve">Назначение лекарственных препаратов группы </w:t>
      </w:r>
      <w:r w:rsidR="00BE472D" w:rsidRPr="009C0C24">
        <w:rPr>
          <w:rFonts w:eastAsia="Calibri" w:cs="Times New Roman"/>
          <w:sz w:val="28"/>
          <w:szCs w:val="28"/>
        </w:rPr>
        <w:t>ингибиторов фактора некроза опухоли альфа при заболеваниях толстой кишки</w:t>
      </w:r>
      <w:r w:rsidR="009C0C24" w:rsidRPr="009C0C24">
        <w:rPr>
          <w:rFonts w:eastAsia="Calibri" w:cs="Times New Roman"/>
          <w:sz w:val="28"/>
          <w:szCs w:val="28"/>
        </w:rPr>
        <w:t>»</w:t>
      </w:r>
      <w:r w:rsidRPr="009C0C24">
        <w:rPr>
          <w:rFonts w:eastAsia="Calibri" w:cs="Times New Roman"/>
          <w:sz w:val="28"/>
          <w:szCs w:val="28"/>
        </w:rPr>
        <w:t>.</w:t>
      </w:r>
    </w:p>
    <w:p w14:paraId="1CF08A20" w14:textId="6DF4B948" w:rsidR="0034076B" w:rsidRPr="00DF4640" w:rsidRDefault="00DF4640" w:rsidP="00DF4640">
      <w:pPr>
        <w:tabs>
          <w:tab w:val="left" w:pos="7953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p w14:paraId="4BAF79EF" w14:textId="05F4E70A" w:rsidR="00B72A02" w:rsidRPr="009C0C24" w:rsidRDefault="003B169C" w:rsidP="007030AC">
      <w:pPr>
        <w:spacing w:line="240" w:lineRule="auto"/>
        <w:rPr>
          <w:sz w:val="28"/>
          <w:szCs w:val="28"/>
        </w:rPr>
      </w:pPr>
      <w:r w:rsidRPr="009C0C24">
        <w:rPr>
          <w:sz w:val="28"/>
          <w:szCs w:val="28"/>
        </w:rPr>
        <w:t>При этом количество случаев госпитализации одного пациента по</w:t>
      </w:r>
      <w:r w:rsidR="001C4439" w:rsidRPr="009C0C24">
        <w:rPr>
          <w:sz w:val="28"/>
          <w:szCs w:val="28"/>
        </w:rPr>
        <w:t xml:space="preserve"> КСГ</w:t>
      </w:r>
      <w:r w:rsidRPr="009C0C24">
        <w:rPr>
          <w:sz w:val="28"/>
          <w:szCs w:val="28"/>
        </w:rPr>
        <w:t xml:space="preserve"> </w:t>
      </w:r>
      <w:r w:rsidR="001C4439" w:rsidRPr="009C0C24">
        <w:rPr>
          <w:rFonts w:eastAsia="Calibri" w:cs="Times New Roman"/>
          <w:sz w:val="28"/>
          <w:szCs w:val="28"/>
        </w:rPr>
        <w:t xml:space="preserve">st36.003 и ds36.004 </w:t>
      </w:r>
      <w:r w:rsidRPr="009C0C24">
        <w:rPr>
          <w:sz w:val="28"/>
          <w:szCs w:val="28"/>
        </w:rPr>
        <w:t>определяется инструкцией к лекарственному препарату и клиническими рекомендациями по соответствующей нозологии.</w:t>
      </w:r>
    </w:p>
    <w:p w14:paraId="25E5B505" w14:textId="0CBB75D2" w:rsidR="00B72A02" w:rsidRPr="00F441BC" w:rsidRDefault="00B72A02" w:rsidP="00565E3D">
      <w:pPr>
        <w:pStyle w:val="2"/>
      </w:pPr>
      <w:r w:rsidRPr="009C0C24">
        <w:t>9.1</w:t>
      </w:r>
      <w:r w:rsidR="00F944C6" w:rsidRPr="009C0C24">
        <w:t>2</w:t>
      </w:r>
      <w:r w:rsidRPr="009C0C24">
        <w:t>. Формирование</w:t>
      </w:r>
      <w:r w:rsidR="006E21B8" w:rsidRPr="009C0C24">
        <w:t xml:space="preserve"> </w:t>
      </w:r>
      <w:r w:rsidR="00B82BCB" w:rsidRPr="009C0C24">
        <w:t xml:space="preserve">КСГ st36.007 </w:t>
      </w:r>
      <w:r w:rsidRPr="009C0C24">
        <w:t>«Установка, замена, заправка помп</w:t>
      </w:r>
      <w:r w:rsidRPr="00F441BC">
        <w:t xml:space="preserve"> для лекарственных препаратов»</w:t>
      </w:r>
    </w:p>
    <w:p w14:paraId="785E4992" w14:textId="77777777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Отнесение случая к данной КСГ производится по кодам услуг Номенклатуры:</w:t>
      </w:r>
    </w:p>
    <w:p w14:paraId="54394E30" w14:textId="7A8EC1AD" w:rsidR="00087025" w:rsidRPr="00F441BC" w:rsidRDefault="00B82BCB" w:rsidP="007030AC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A11.17.003 </w:t>
      </w:r>
      <w:r w:rsidR="009C0C24">
        <w:rPr>
          <w:rFonts w:eastAsia="Calibri" w:cs="Times New Roman"/>
          <w:sz w:val="28"/>
          <w:szCs w:val="28"/>
        </w:rPr>
        <w:t>«</w:t>
      </w:r>
      <w:r>
        <w:rPr>
          <w:rFonts w:eastAsia="Calibri" w:cs="Times New Roman"/>
          <w:sz w:val="28"/>
          <w:szCs w:val="28"/>
        </w:rPr>
        <w:t>Установка</w:t>
      </w:r>
      <w:r w:rsidR="00087025" w:rsidRPr="00F441BC">
        <w:rPr>
          <w:rFonts w:eastAsia="Calibri" w:cs="Times New Roman"/>
          <w:sz w:val="28"/>
          <w:szCs w:val="28"/>
        </w:rPr>
        <w:t xml:space="preserve"> интестинальной помпы</w:t>
      </w:r>
      <w:r w:rsidR="009C0C24">
        <w:rPr>
          <w:rFonts w:eastAsia="Calibri" w:cs="Times New Roman"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>;</w:t>
      </w:r>
    </w:p>
    <w:p w14:paraId="357973DC" w14:textId="3D36B86E" w:rsidR="00087025" w:rsidRPr="00F441BC" w:rsidRDefault="00087025" w:rsidP="007030AC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A11.17.003.001 </w:t>
      </w:r>
      <w:r w:rsidR="009C0C24">
        <w:rPr>
          <w:rFonts w:eastAsia="Calibri" w:cs="Times New Roman"/>
          <w:sz w:val="28"/>
          <w:szCs w:val="28"/>
        </w:rPr>
        <w:t>«</w:t>
      </w:r>
      <w:r w:rsidRPr="00F441BC">
        <w:rPr>
          <w:rFonts w:eastAsia="Calibri" w:cs="Times New Roman"/>
          <w:sz w:val="28"/>
          <w:szCs w:val="28"/>
        </w:rPr>
        <w:t>Замена интестинальной помпы</w:t>
      </w:r>
      <w:r w:rsidR="009C0C24">
        <w:rPr>
          <w:rFonts w:eastAsia="Calibri" w:cs="Times New Roman"/>
          <w:sz w:val="28"/>
          <w:szCs w:val="28"/>
        </w:rPr>
        <w:t>»</w:t>
      </w:r>
      <w:r w:rsidR="00B82BCB">
        <w:rPr>
          <w:rFonts w:eastAsia="Calibri" w:cs="Times New Roman"/>
          <w:sz w:val="28"/>
          <w:szCs w:val="28"/>
        </w:rPr>
        <w:t>;</w:t>
      </w:r>
    </w:p>
    <w:p w14:paraId="0F5E9265" w14:textId="7C599D8A" w:rsidR="00087025" w:rsidRPr="00F441BC" w:rsidRDefault="00087025" w:rsidP="007030AC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A11.23.007.001 </w:t>
      </w:r>
      <w:r w:rsidR="009C0C24">
        <w:rPr>
          <w:rFonts w:eastAsia="Calibri" w:cs="Times New Roman"/>
          <w:sz w:val="28"/>
          <w:szCs w:val="28"/>
        </w:rPr>
        <w:t>«</w:t>
      </w:r>
      <w:r w:rsidRPr="00F441BC">
        <w:rPr>
          <w:rFonts w:eastAsia="Calibri" w:cs="Times New Roman"/>
          <w:sz w:val="28"/>
          <w:szCs w:val="28"/>
        </w:rPr>
        <w:t>Заправка баклофеновой помпы</w:t>
      </w:r>
      <w:r w:rsidR="009C0C24">
        <w:rPr>
          <w:rFonts w:eastAsia="Calibri" w:cs="Times New Roman"/>
          <w:sz w:val="28"/>
          <w:szCs w:val="28"/>
        </w:rPr>
        <w:t>»</w:t>
      </w:r>
      <w:r w:rsidR="00B82BCB">
        <w:rPr>
          <w:rFonts w:eastAsia="Calibri" w:cs="Times New Roman"/>
          <w:sz w:val="28"/>
          <w:szCs w:val="28"/>
        </w:rPr>
        <w:t>.</w:t>
      </w:r>
    </w:p>
    <w:p w14:paraId="68FE4C45" w14:textId="36953EFB" w:rsidR="00087025" w:rsidRPr="009C0C24" w:rsidRDefault="00B72A02" w:rsidP="00565E3D">
      <w:pPr>
        <w:pStyle w:val="2"/>
      </w:pPr>
      <w:r w:rsidRPr="009C0C24">
        <w:t>9.1</w:t>
      </w:r>
      <w:r w:rsidR="00F944C6" w:rsidRPr="009C0C24">
        <w:t>3</w:t>
      </w:r>
      <w:r w:rsidRPr="009C0C24">
        <w:t xml:space="preserve">. </w:t>
      </w:r>
      <w:r w:rsidR="00087025" w:rsidRPr="009C0C24">
        <w:t>Реабилитационные КСГ</w:t>
      </w:r>
    </w:p>
    <w:p w14:paraId="607A8024" w14:textId="6491AE6F" w:rsidR="00AD68B7" w:rsidRPr="00F441BC" w:rsidRDefault="00AD68B7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 xml:space="preserve">Отнесение к КСГ, охватывающим случаи оказания реабилитационной помощи, производится по коду сложных и комплексных услуг Номенклатуры (раздел В) вне зависимости от диагноза. При этом для отнесения случая к КСГ </w:t>
      </w:r>
      <w:r w:rsidR="009125EF" w:rsidRPr="009C0C24">
        <w:rPr>
          <w:rFonts w:eastAsia="Calibri" w:cs="Times New Roman"/>
          <w:sz w:val="28"/>
          <w:szCs w:val="28"/>
        </w:rPr>
        <w:t xml:space="preserve">st37.001-st37.013 </w:t>
      </w:r>
      <w:r w:rsidRPr="009C0C24">
        <w:rPr>
          <w:rFonts w:eastAsia="Calibri" w:cs="Times New Roman"/>
          <w:sz w:val="28"/>
          <w:szCs w:val="28"/>
        </w:rPr>
        <w:t xml:space="preserve">и к КСГ </w:t>
      </w:r>
      <w:r w:rsidR="009125EF" w:rsidRPr="009C0C24">
        <w:rPr>
          <w:rFonts w:eastAsia="Calibri" w:cs="Times New Roman"/>
          <w:sz w:val="28"/>
          <w:szCs w:val="28"/>
        </w:rPr>
        <w:t xml:space="preserve">ds37.001-ds37.008 </w:t>
      </w:r>
      <w:r w:rsidR="00967E64" w:rsidRPr="009C0C24">
        <w:rPr>
          <w:rFonts w:eastAsia="Calibri" w:cs="Times New Roman"/>
          <w:sz w:val="28"/>
          <w:szCs w:val="28"/>
        </w:rPr>
        <w:t xml:space="preserve">также </w:t>
      </w:r>
      <w:r w:rsidRPr="009C0C24">
        <w:rPr>
          <w:rFonts w:eastAsia="Calibri" w:cs="Times New Roman"/>
          <w:sz w:val="28"/>
          <w:szCs w:val="28"/>
        </w:rPr>
        <w:t xml:space="preserve">применяется классификационный </w:t>
      </w:r>
      <w:r w:rsidRPr="009C0C24">
        <w:rPr>
          <w:rFonts w:eastAsia="Calibri" w:cs="Times New Roman"/>
          <w:sz w:val="28"/>
          <w:szCs w:val="28"/>
        </w:rPr>
        <w:lastRenderedPageBreak/>
        <w:t>критерий – оценка состояния пациента по Шкале Реабилитационной Маршрутизации (ШРМ):</w:t>
      </w:r>
    </w:p>
    <w:p w14:paraId="5692CCB4" w14:textId="77777777" w:rsidR="00AD68B7" w:rsidRPr="00F441BC" w:rsidRDefault="00AD68B7" w:rsidP="00AD68B7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610"/>
      </w:tblGrid>
      <w:tr w:rsidR="00AD68B7" w:rsidRPr="00F441BC" w14:paraId="6ABD337F" w14:textId="77777777" w:rsidTr="002C2C37">
        <w:tc>
          <w:tcPr>
            <w:tcW w:w="704" w:type="dxa"/>
            <w:vAlign w:val="center"/>
          </w:tcPr>
          <w:p w14:paraId="58C3F73F" w14:textId="77777777" w:rsidR="00AD68B7" w:rsidRPr="00F441BC" w:rsidRDefault="00AD68B7" w:rsidP="00E1020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441BC">
              <w:rPr>
                <w:rFonts w:eastAsia="Calibri" w:cs="Times New Roman"/>
                <w:szCs w:val="28"/>
              </w:rPr>
              <w:t>Код</w:t>
            </w:r>
          </w:p>
        </w:tc>
        <w:tc>
          <w:tcPr>
            <w:tcW w:w="9610" w:type="dxa"/>
            <w:vAlign w:val="center"/>
          </w:tcPr>
          <w:p w14:paraId="70F10E44" w14:textId="14FDB83D" w:rsidR="00AD68B7" w:rsidRPr="00F441BC" w:rsidRDefault="00AD68B7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441BC">
              <w:rPr>
                <w:rFonts w:eastAsia="Calibri" w:cs="Times New Roman"/>
                <w:szCs w:val="28"/>
              </w:rPr>
              <w:t>Расшифровка классификационного критерия</w:t>
            </w:r>
          </w:p>
        </w:tc>
      </w:tr>
      <w:tr w:rsidR="00AD68B7" w:rsidRPr="00F441BC" w14:paraId="4647B9C4" w14:textId="77777777" w:rsidTr="002C2C37">
        <w:tc>
          <w:tcPr>
            <w:tcW w:w="704" w:type="dxa"/>
          </w:tcPr>
          <w:p w14:paraId="776D8572" w14:textId="77777777" w:rsidR="00AD68B7" w:rsidRPr="00F441BC" w:rsidRDefault="00AD68B7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441BC">
              <w:rPr>
                <w:rFonts w:eastAsia="Calibri" w:cs="Times New Roman"/>
                <w:szCs w:val="28"/>
                <w:lang w:val="en-US"/>
              </w:rPr>
              <w:t>rb2</w:t>
            </w:r>
          </w:p>
        </w:tc>
        <w:tc>
          <w:tcPr>
            <w:tcW w:w="9610" w:type="dxa"/>
          </w:tcPr>
          <w:p w14:paraId="3FA55F59" w14:textId="77777777" w:rsidR="00AD68B7" w:rsidRPr="00F441BC" w:rsidRDefault="00AD68B7" w:rsidP="00E1020D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441BC">
              <w:rPr>
                <w:rFonts w:eastAsia="Calibri" w:cs="Times New Roman"/>
                <w:szCs w:val="28"/>
              </w:rPr>
              <w:t>2 балла по шкале реабилитационной маршрутизации</w:t>
            </w:r>
          </w:p>
        </w:tc>
      </w:tr>
      <w:tr w:rsidR="00AD68B7" w:rsidRPr="00F441BC" w14:paraId="190DAD4E" w14:textId="77777777" w:rsidTr="002C2C37">
        <w:tc>
          <w:tcPr>
            <w:tcW w:w="704" w:type="dxa"/>
          </w:tcPr>
          <w:p w14:paraId="48AE6546" w14:textId="77777777" w:rsidR="00AD68B7" w:rsidRPr="00F441BC" w:rsidRDefault="00AD68B7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441BC">
              <w:rPr>
                <w:rFonts w:eastAsia="Calibri" w:cs="Times New Roman"/>
                <w:szCs w:val="28"/>
                <w:lang w:val="en-US"/>
              </w:rPr>
              <w:t>rb3</w:t>
            </w:r>
          </w:p>
        </w:tc>
        <w:tc>
          <w:tcPr>
            <w:tcW w:w="9610" w:type="dxa"/>
          </w:tcPr>
          <w:p w14:paraId="65701CCC" w14:textId="77777777" w:rsidR="00AD68B7" w:rsidRPr="00F441BC" w:rsidRDefault="00AD68B7" w:rsidP="00E1020D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441BC">
              <w:rPr>
                <w:rFonts w:eastAsia="Calibri" w:cs="Times New Roman"/>
                <w:szCs w:val="28"/>
              </w:rPr>
              <w:t>3 балла по шкале реабилитационной маршрутизации</w:t>
            </w:r>
          </w:p>
        </w:tc>
      </w:tr>
      <w:tr w:rsidR="00AD68B7" w:rsidRPr="00F441BC" w14:paraId="3F655523" w14:textId="77777777" w:rsidTr="002C2C37">
        <w:tc>
          <w:tcPr>
            <w:tcW w:w="704" w:type="dxa"/>
          </w:tcPr>
          <w:p w14:paraId="3CBE5218" w14:textId="77777777" w:rsidR="00AD68B7" w:rsidRPr="00F441BC" w:rsidRDefault="00AD68B7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441BC">
              <w:rPr>
                <w:rFonts w:eastAsia="Calibri" w:cs="Times New Roman"/>
                <w:szCs w:val="28"/>
                <w:lang w:val="en-US"/>
              </w:rPr>
              <w:t>rb4</w:t>
            </w:r>
          </w:p>
        </w:tc>
        <w:tc>
          <w:tcPr>
            <w:tcW w:w="9610" w:type="dxa"/>
          </w:tcPr>
          <w:p w14:paraId="6C602481" w14:textId="77777777" w:rsidR="00AD68B7" w:rsidRPr="00F441BC" w:rsidRDefault="00AD68B7" w:rsidP="00E1020D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441BC">
              <w:rPr>
                <w:rFonts w:eastAsia="Calibri" w:cs="Times New Roman"/>
                <w:szCs w:val="28"/>
              </w:rPr>
              <w:t>4 балла по шкале реабилитационной маршрутизации</w:t>
            </w:r>
          </w:p>
        </w:tc>
      </w:tr>
      <w:tr w:rsidR="00AD68B7" w:rsidRPr="00F441BC" w14:paraId="333BA4E3" w14:textId="77777777" w:rsidTr="002C2C37">
        <w:tc>
          <w:tcPr>
            <w:tcW w:w="704" w:type="dxa"/>
          </w:tcPr>
          <w:p w14:paraId="2D7FE553" w14:textId="77777777" w:rsidR="00AD68B7" w:rsidRPr="00F441BC" w:rsidRDefault="00AD68B7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441BC">
              <w:rPr>
                <w:rFonts w:eastAsia="Calibri" w:cs="Times New Roman"/>
                <w:szCs w:val="28"/>
                <w:lang w:val="en-US"/>
              </w:rPr>
              <w:t>rb5</w:t>
            </w:r>
          </w:p>
        </w:tc>
        <w:tc>
          <w:tcPr>
            <w:tcW w:w="9610" w:type="dxa"/>
          </w:tcPr>
          <w:p w14:paraId="1E8D712E" w14:textId="77777777" w:rsidR="00AD68B7" w:rsidRPr="00F441BC" w:rsidRDefault="00AD68B7" w:rsidP="00E1020D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441BC">
              <w:rPr>
                <w:rFonts w:eastAsia="Calibri" w:cs="Times New Roman"/>
                <w:szCs w:val="28"/>
              </w:rPr>
              <w:t>5 балла по шкале реабилитационной маршрутизации</w:t>
            </w:r>
          </w:p>
        </w:tc>
      </w:tr>
      <w:tr w:rsidR="00AD68B7" w:rsidRPr="00F441BC" w14:paraId="48C3B4BA" w14:textId="77777777" w:rsidTr="002C2C37">
        <w:tc>
          <w:tcPr>
            <w:tcW w:w="704" w:type="dxa"/>
          </w:tcPr>
          <w:p w14:paraId="123174A1" w14:textId="77777777" w:rsidR="00AD68B7" w:rsidRPr="00F441BC" w:rsidRDefault="00AD68B7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441BC">
              <w:rPr>
                <w:rFonts w:eastAsia="Calibri" w:cs="Times New Roman"/>
                <w:szCs w:val="28"/>
                <w:lang w:val="en-US"/>
              </w:rPr>
              <w:t>rb6</w:t>
            </w:r>
          </w:p>
        </w:tc>
        <w:tc>
          <w:tcPr>
            <w:tcW w:w="9610" w:type="dxa"/>
          </w:tcPr>
          <w:p w14:paraId="0E540801" w14:textId="77777777" w:rsidR="00AD68B7" w:rsidRPr="00F441BC" w:rsidRDefault="00AD68B7" w:rsidP="00E1020D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441BC">
              <w:rPr>
                <w:rFonts w:eastAsia="Calibri" w:cs="Times New Roman"/>
                <w:szCs w:val="28"/>
              </w:rPr>
              <w:t>6 балла по шкале реабилитационной маршрутизации</w:t>
            </w:r>
          </w:p>
        </w:tc>
      </w:tr>
    </w:tbl>
    <w:p w14:paraId="16F91D6A" w14:textId="77777777" w:rsidR="00AD68B7" w:rsidRPr="00F441BC" w:rsidRDefault="00AD68B7" w:rsidP="00AD68B7">
      <w:pPr>
        <w:spacing w:line="240" w:lineRule="auto"/>
        <w:rPr>
          <w:rFonts w:eastAsia="Calibri" w:cs="Times New Roman"/>
          <w:sz w:val="28"/>
          <w:szCs w:val="28"/>
        </w:rPr>
      </w:pPr>
    </w:p>
    <w:p w14:paraId="6DEA16D0" w14:textId="43DDD3F5" w:rsidR="00AD68B7" w:rsidRPr="00F441BC" w:rsidRDefault="00AD68B7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Например, для </w:t>
      </w:r>
      <w:r w:rsidRPr="009C0C24">
        <w:rPr>
          <w:rFonts w:eastAsia="Calibri" w:cs="Times New Roman"/>
          <w:sz w:val="28"/>
          <w:szCs w:val="28"/>
        </w:rPr>
        <w:t xml:space="preserve">отнесения к КСГ </w:t>
      </w:r>
      <w:r w:rsidR="009125EF" w:rsidRPr="009C0C24">
        <w:rPr>
          <w:rFonts w:eastAsia="Calibri" w:cs="Times New Roman"/>
          <w:sz w:val="28"/>
          <w:szCs w:val="28"/>
        </w:rPr>
        <w:t>st37.002</w:t>
      </w:r>
      <w:r w:rsidRPr="009C0C24">
        <w:rPr>
          <w:rFonts w:eastAsia="Calibri" w:cs="Times New Roman"/>
          <w:sz w:val="28"/>
          <w:szCs w:val="28"/>
        </w:rPr>
        <w:t xml:space="preserve"> «Медицинская</w:t>
      </w:r>
      <w:r w:rsidRPr="00F441BC">
        <w:rPr>
          <w:rFonts w:eastAsia="Calibri" w:cs="Times New Roman"/>
          <w:sz w:val="28"/>
          <w:szCs w:val="28"/>
        </w:rPr>
        <w:t xml:space="preserve"> реабилитация пациентов с заболеваниями центральной нервной системы (4 </w:t>
      </w:r>
      <w:r w:rsidRPr="009C0C24">
        <w:rPr>
          <w:rFonts w:eastAsia="Calibri" w:cs="Times New Roman"/>
          <w:sz w:val="28"/>
          <w:szCs w:val="28"/>
        </w:rPr>
        <w:t>балла по ШРМ)</w:t>
      </w:r>
      <w:r w:rsidR="00A57393" w:rsidRPr="009C0C24">
        <w:rPr>
          <w:rFonts w:eastAsia="Calibri" w:cs="Times New Roman"/>
          <w:sz w:val="28"/>
          <w:szCs w:val="28"/>
        </w:rPr>
        <w:t>»</w:t>
      </w:r>
      <w:r w:rsidRPr="00F441BC">
        <w:rPr>
          <w:rFonts w:eastAsia="Calibri" w:cs="Times New Roman"/>
          <w:sz w:val="28"/>
          <w:szCs w:val="28"/>
        </w:rPr>
        <w:t xml:space="preserve"> необходимо наличие кода классификационного критерия «</w:t>
      </w:r>
      <w:r w:rsidRPr="00F441BC">
        <w:rPr>
          <w:rFonts w:eastAsia="Calibri" w:cs="Times New Roman"/>
          <w:sz w:val="28"/>
          <w:szCs w:val="28"/>
          <w:lang w:val="en-US"/>
        </w:rPr>
        <w:t>rb</w:t>
      </w:r>
      <w:r w:rsidRPr="00F441BC">
        <w:rPr>
          <w:rFonts w:eastAsia="Calibri" w:cs="Times New Roman"/>
          <w:sz w:val="28"/>
          <w:szCs w:val="28"/>
        </w:rPr>
        <w:t>4» и должны быть использованы следующие медицинские услуги:</w:t>
      </w:r>
    </w:p>
    <w:p w14:paraId="487A2951" w14:textId="60B8652B" w:rsidR="00AD68B7" w:rsidRPr="00F441BC" w:rsidRDefault="00AD68B7" w:rsidP="007030AC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B05.024.003 </w:t>
      </w:r>
      <w:r w:rsidR="009C0C24">
        <w:rPr>
          <w:rFonts w:eastAsia="Calibri" w:cs="Times New Roman"/>
          <w:sz w:val="28"/>
          <w:szCs w:val="28"/>
        </w:rPr>
        <w:t>«</w:t>
      </w:r>
      <w:r w:rsidRPr="00F441BC">
        <w:rPr>
          <w:rFonts w:eastAsia="Calibri" w:cs="Times New Roman"/>
          <w:sz w:val="28"/>
          <w:szCs w:val="28"/>
        </w:rPr>
        <w:t>Услуги по реабилитации пациента, перенесшего черепно-мозговую травму</w:t>
      </w:r>
      <w:r w:rsidR="009C0C24">
        <w:rPr>
          <w:rFonts w:eastAsia="Calibri" w:cs="Times New Roman"/>
          <w:sz w:val="28"/>
          <w:szCs w:val="28"/>
        </w:rPr>
        <w:t>»;</w:t>
      </w:r>
    </w:p>
    <w:p w14:paraId="118FD6BB" w14:textId="18C44407" w:rsidR="00AD68B7" w:rsidRPr="00F441BC" w:rsidRDefault="00AD68B7" w:rsidP="007030AC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B05.024.002 </w:t>
      </w:r>
      <w:r w:rsidR="009C0C24">
        <w:rPr>
          <w:rFonts w:eastAsia="Calibri" w:cs="Times New Roman"/>
          <w:sz w:val="28"/>
          <w:szCs w:val="28"/>
        </w:rPr>
        <w:t>«</w:t>
      </w:r>
      <w:r w:rsidRPr="00F441BC">
        <w:rPr>
          <w:rFonts w:eastAsia="Calibri" w:cs="Times New Roman"/>
          <w:sz w:val="28"/>
          <w:szCs w:val="28"/>
        </w:rPr>
        <w:t>Услуги по реабилитации пациента, перенесшего нейрохирургическую операцию</w:t>
      </w:r>
      <w:r w:rsidR="009C0C24">
        <w:rPr>
          <w:rFonts w:eastAsia="Calibri" w:cs="Times New Roman"/>
          <w:sz w:val="28"/>
          <w:szCs w:val="28"/>
        </w:rPr>
        <w:t>»;</w:t>
      </w:r>
    </w:p>
    <w:p w14:paraId="562D704A" w14:textId="49B460FF" w:rsidR="00AD68B7" w:rsidRPr="00F441BC" w:rsidRDefault="00AD68B7" w:rsidP="007030AC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B05.024.001 </w:t>
      </w:r>
      <w:r w:rsidR="009C0C24">
        <w:rPr>
          <w:rFonts w:eastAsia="Calibri" w:cs="Times New Roman"/>
          <w:sz w:val="28"/>
          <w:szCs w:val="28"/>
        </w:rPr>
        <w:t>«</w:t>
      </w:r>
      <w:r w:rsidRPr="00F441BC">
        <w:rPr>
          <w:rFonts w:eastAsia="Calibri" w:cs="Times New Roman"/>
          <w:sz w:val="28"/>
          <w:szCs w:val="28"/>
        </w:rPr>
        <w:t>Услуги по реабилитации пациента с переломом позвоночника</w:t>
      </w:r>
      <w:r w:rsidR="009C0C24">
        <w:rPr>
          <w:rFonts w:eastAsia="Calibri" w:cs="Times New Roman"/>
          <w:sz w:val="28"/>
          <w:szCs w:val="28"/>
        </w:rPr>
        <w:t>»;</w:t>
      </w:r>
    </w:p>
    <w:p w14:paraId="2839B51B" w14:textId="25048C34" w:rsidR="00AD68B7" w:rsidRPr="00F441BC" w:rsidRDefault="00AD68B7" w:rsidP="007030AC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B05.023.001 </w:t>
      </w:r>
      <w:r w:rsidR="009C0C24">
        <w:rPr>
          <w:rFonts w:eastAsia="Calibri" w:cs="Times New Roman"/>
          <w:sz w:val="28"/>
          <w:szCs w:val="28"/>
        </w:rPr>
        <w:t>«</w:t>
      </w:r>
      <w:r w:rsidRPr="00F441BC">
        <w:rPr>
          <w:rFonts w:eastAsia="Calibri" w:cs="Times New Roman"/>
          <w:sz w:val="28"/>
          <w:szCs w:val="28"/>
        </w:rPr>
        <w:t>Услуги по реабилитации пациента, перенесшего острое нарушение мозгового кровообращения</w:t>
      </w:r>
      <w:r w:rsidR="009C0C24">
        <w:rPr>
          <w:rFonts w:eastAsia="Calibri" w:cs="Times New Roman"/>
          <w:sz w:val="28"/>
          <w:szCs w:val="28"/>
        </w:rPr>
        <w:t>».</w:t>
      </w:r>
    </w:p>
    <w:p w14:paraId="529D21E6" w14:textId="0DCFA385" w:rsidR="009C0C24" w:rsidRPr="00F441BC" w:rsidRDefault="00AD68B7" w:rsidP="009C0C24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Шкала реабилитационной маршрутизации (ШРМ), разработанная Союзом реабилитологов России, применима как для взрослых, так и детей. Градация оценки по ШРМ представлена ниже:</w:t>
      </w: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2804"/>
        <w:gridCol w:w="16"/>
        <w:gridCol w:w="3122"/>
        <w:gridCol w:w="3260"/>
      </w:tblGrid>
      <w:tr w:rsidR="00AD68B7" w:rsidRPr="00F441BC" w14:paraId="7D8FC919" w14:textId="77777777" w:rsidTr="009C0C24">
        <w:trPr>
          <w:trHeight w:val="271"/>
          <w:tblHeader/>
        </w:trPr>
        <w:tc>
          <w:tcPr>
            <w:tcW w:w="1004" w:type="dxa"/>
            <w:vMerge w:val="restart"/>
            <w:vAlign w:val="center"/>
          </w:tcPr>
          <w:p w14:paraId="2893D564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i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Градации оценки ШРМ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1E5E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Описание статуса</w:t>
            </w:r>
          </w:p>
        </w:tc>
      </w:tr>
      <w:tr w:rsidR="00AD68B7" w:rsidRPr="00F441BC" w14:paraId="707E121F" w14:textId="77777777" w:rsidTr="009C0C24">
        <w:trPr>
          <w:trHeight w:val="759"/>
          <w:tblHeader/>
        </w:trPr>
        <w:tc>
          <w:tcPr>
            <w:tcW w:w="1004" w:type="dxa"/>
            <w:vMerge/>
            <w:vAlign w:val="center"/>
          </w:tcPr>
          <w:p w14:paraId="1022B2D4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347A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При заболеваниях и (или) состояниях центральной нервной системы</w:t>
            </w:r>
          </w:p>
          <w:p w14:paraId="2D70EE69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6076ED90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3260" w:type="dxa"/>
            <w:vAlign w:val="center"/>
          </w:tcPr>
          <w:p w14:paraId="4D8488B9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При соматических (кардиологических) заболеваниях и (или) состояниях</w:t>
            </w:r>
          </w:p>
        </w:tc>
      </w:tr>
      <w:tr w:rsidR="00AD68B7" w:rsidRPr="00F441BC" w14:paraId="677EC107" w14:textId="77777777" w:rsidTr="009C0C24">
        <w:trPr>
          <w:trHeight w:val="227"/>
        </w:trPr>
        <w:tc>
          <w:tcPr>
            <w:tcW w:w="1004" w:type="dxa"/>
          </w:tcPr>
          <w:p w14:paraId="2F8A2533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EBC5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Нет симптомов</w:t>
            </w:r>
          </w:p>
        </w:tc>
      </w:tr>
      <w:tr w:rsidR="00AD68B7" w:rsidRPr="00F441BC" w14:paraId="238F2ABB" w14:textId="77777777" w:rsidTr="009C0C24">
        <w:trPr>
          <w:trHeight w:val="393"/>
        </w:trPr>
        <w:tc>
          <w:tcPr>
            <w:tcW w:w="1004" w:type="dxa"/>
            <w:vMerge w:val="restart"/>
          </w:tcPr>
          <w:p w14:paraId="04C008EE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4EB4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AD68B7" w:rsidRPr="00F441BC" w14:paraId="2D7577FE" w14:textId="77777777" w:rsidTr="009C0C24">
        <w:tc>
          <w:tcPr>
            <w:tcW w:w="1004" w:type="dxa"/>
            <w:vMerge/>
          </w:tcPr>
          <w:p w14:paraId="46670B85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C102" w14:textId="77777777" w:rsidR="00AD68B7" w:rsidRPr="00F441BC" w:rsidRDefault="00AD68B7" w:rsidP="00E1020D">
            <w:pPr>
              <w:widowControl w:val="0"/>
              <w:spacing w:line="240" w:lineRule="auto"/>
              <w:ind w:right="138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может вернуться к прежнему образу жизни (работа, обучение), поддерживать прежний уровень активности и социальной жизни;</w:t>
            </w:r>
          </w:p>
          <w:p w14:paraId="61C665CE" w14:textId="77777777" w:rsidR="00AD68B7" w:rsidRPr="00F441BC" w:rsidRDefault="00AD68B7" w:rsidP="00E1020D">
            <w:pPr>
              <w:widowControl w:val="0"/>
              <w:spacing w:line="240" w:lineRule="auto"/>
              <w:ind w:right="138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тратит столько же времени на выполнение дел, как и раньше до болезни</w:t>
            </w:r>
          </w:p>
        </w:tc>
        <w:tc>
          <w:tcPr>
            <w:tcW w:w="3122" w:type="dxa"/>
          </w:tcPr>
          <w:p w14:paraId="133C8840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может вернуться к прежнему образу жизни (работа, обучение), поддерживать прежний уровень активности и социальной жизни;</w:t>
            </w:r>
          </w:p>
          <w:p w14:paraId="1443AEC2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тратит столько же времени на выполнение дел, как и раньше до болезни.</w:t>
            </w:r>
          </w:p>
        </w:tc>
        <w:tc>
          <w:tcPr>
            <w:tcW w:w="3260" w:type="dxa"/>
          </w:tcPr>
          <w:p w14:paraId="0394021A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может вернуться к прежнему образу жизни (работа, обучение), поддерживать прежний уровень активности и социальной жизни;</w:t>
            </w:r>
          </w:p>
          <w:p w14:paraId="0CD13AAF" w14:textId="51C5014C" w:rsidR="009C0C24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тратит столько же времени на выполнение дел, как и раньше до болезни;</w:t>
            </w:r>
          </w:p>
          <w:p w14:paraId="77A26E7C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может выполнять физическую нагрузку выше обычной без слабости, сердцебиения, одышки.</w:t>
            </w:r>
          </w:p>
        </w:tc>
      </w:tr>
      <w:tr w:rsidR="00AD68B7" w:rsidRPr="00F441BC" w14:paraId="60F34385" w14:textId="77777777" w:rsidTr="009C0C24">
        <w:tc>
          <w:tcPr>
            <w:tcW w:w="1004" w:type="dxa"/>
            <w:vMerge w:val="restart"/>
          </w:tcPr>
          <w:p w14:paraId="0E892950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93F7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Легкое ограничение жизнедеятельности</w:t>
            </w:r>
          </w:p>
        </w:tc>
      </w:tr>
      <w:tr w:rsidR="00AD68B7" w:rsidRPr="00F441BC" w14:paraId="67FEAB91" w14:textId="77777777" w:rsidTr="009C0C24">
        <w:tc>
          <w:tcPr>
            <w:tcW w:w="1004" w:type="dxa"/>
            <w:vMerge/>
          </w:tcPr>
          <w:p w14:paraId="6F722885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630A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 xml:space="preserve">а) не может выполнять ту активность, которая была до заболевания (управление транспортным средством, чтение, письмо, танцы, </w:t>
            </w:r>
            <w:r w:rsidRPr="00F441BC">
              <w:rPr>
                <w:rFonts w:eastAsia="Calibri" w:cs="Times New Roman"/>
                <w:bCs/>
                <w:sz w:val="22"/>
              </w:rPr>
              <w:lastRenderedPageBreak/>
              <w:t>работа и др.), но может справляться со своими делами без посторонней помощи;</w:t>
            </w:r>
          </w:p>
          <w:p w14:paraId="76A93FAF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14:paraId="55FD2099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не нуждается в наблюдении;</w:t>
            </w:r>
          </w:p>
          <w:p w14:paraId="6AD86984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может проживать один дома от недели и более без помощи.</w:t>
            </w:r>
          </w:p>
        </w:tc>
        <w:tc>
          <w:tcPr>
            <w:tcW w:w="3138" w:type="dxa"/>
            <w:gridSpan w:val="2"/>
          </w:tcPr>
          <w:p w14:paraId="0B54E84A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lastRenderedPageBreak/>
              <w:t xml:space="preserve">а) не способен выполнять ту активность, которая была до заболевания (управление транспортным средством, чтение, письмо, танцы, работа </w:t>
            </w:r>
            <w:r w:rsidRPr="00F441BC">
              <w:rPr>
                <w:rFonts w:eastAsia="Calibri" w:cs="Times New Roman"/>
                <w:bCs/>
                <w:sz w:val="22"/>
              </w:rPr>
              <w:lastRenderedPageBreak/>
              <w:t>и др.), но может справляться со своими делами без посторонней помощи;</w:t>
            </w:r>
          </w:p>
          <w:p w14:paraId="536011C2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передвигается).</w:t>
            </w:r>
          </w:p>
          <w:p w14:paraId="27962621" w14:textId="77777777" w:rsidR="00AD68B7" w:rsidRPr="00F441BC" w:rsidRDefault="00AD68B7" w:rsidP="00E1020D">
            <w:pPr>
              <w:tabs>
                <w:tab w:val="num" w:pos="115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260" w:type="dxa"/>
          </w:tcPr>
          <w:p w14:paraId="464193FC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lastRenderedPageBreak/>
              <w:t>а) может справляться со своими делами без посторонней помощи;</w:t>
            </w:r>
          </w:p>
          <w:p w14:paraId="5CD6F5C6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 xml:space="preserve">б) обычная физическая нагрузка не вызывает выраженного </w:t>
            </w:r>
            <w:r w:rsidRPr="00F441BC">
              <w:rPr>
                <w:rFonts w:eastAsia="Calibri" w:cs="Times New Roman"/>
                <w:bCs/>
                <w:sz w:val="22"/>
              </w:rPr>
              <w:lastRenderedPageBreak/>
              <w:t>утомления, слабости, одышки или сердцебиения. Стенокардия развивается при значительном, ускоренном или особо длительном напряжении (усилии).  Тест шестиминутной ходьбы (ТШМ) &gt;425 м. Тесты с физической нагрузкой (велоэргометрия или спироэргометрия) ≥125Вт/≥ 7 МЕ;</w:t>
            </w:r>
          </w:p>
          <w:p w14:paraId="3D9F94DB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14:paraId="2E1E6CED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не нуждается в наблюдении;</w:t>
            </w:r>
          </w:p>
          <w:p w14:paraId="604591FE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д) может проживать один дома от недели и более без помощи.</w:t>
            </w:r>
          </w:p>
        </w:tc>
      </w:tr>
      <w:tr w:rsidR="00AD68B7" w:rsidRPr="00F441BC" w14:paraId="317D5E86" w14:textId="77777777" w:rsidTr="009C0C24">
        <w:tc>
          <w:tcPr>
            <w:tcW w:w="1004" w:type="dxa"/>
            <w:vMerge w:val="restart"/>
          </w:tcPr>
          <w:p w14:paraId="3008C1E7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lastRenderedPageBreak/>
              <w:t>3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87CB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Ограничение жизнедеятельности, умеренное по своей выраженности</w:t>
            </w:r>
          </w:p>
        </w:tc>
      </w:tr>
      <w:tr w:rsidR="00AD68B7" w:rsidRPr="00F441BC" w14:paraId="19EE4C20" w14:textId="77777777" w:rsidTr="009C0C24">
        <w:tc>
          <w:tcPr>
            <w:tcW w:w="1004" w:type="dxa"/>
            <w:vMerge/>
          </w:tcPr>
          <w:p w14:paraId="31A0041C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A804F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может передвигаться самостоятельно без посторонней помощи;</w:t>
            </w:r>
          </w:p>
          <w:p w14:paraId="0DA9443F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самостоятельно одевается, раздевается, ходит в туалет, ест и выполняет другие виды повседневной активности;</w:t>
            </w:r>
          </w:p>
          <w:p w14:paraId="31ABEDCB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нуждается в помощи при выполнении сложных видов активности: приготовление пищи, уборке дома, поход в магазин за покупками и другие;</w:t>
            </w:r>
          </w:p>
          <w:p w14:paraId="2BCE5479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нуждается в помощниках при ведении финансовых дел;</w:t>
            </w:r>
          </w:p>
          <w:p w14:paraId="258B63A0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д) может проживать один дома без помощи от 1 суток до 1 недели.</w:t>
            </w:r>
          </w:p>
        </w:tc>
        <w:tc>
          <w:tcPr>
            <w:tcW w:w="3138" w:type="dxa"/>
            <w:gridSpan w:val="2"/>
          </w:tcPr>
          <w:p w14:paraId="6F79B768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может передвигаться самостоятельно без посторонней помощи или с помощью трости;</w:t>
            </w:r>
          </w:p>
          <w:p w14:paraId="2B7DF928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незначительное ограничение возможностей самообслуживания, самостоятельно одевается, раздевается, ходит в туалет, ест и выполняет др. виды повседневной активности;</w:t>
            </w:r>
          </w:p>
          <w:p w14:paraId="1ACC4E6C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нуждается в помощи при выполнении сложных видов активности: приготовление пищи, уборке дома, поход в магазин за покупками и другие;</w:t>
            </w:r>
          </w:p>
          <w:p w14:paraId="2AE94560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умеренно выраженный болевой синдром во время ходьбы, незначительно выраженный болевой синдром в покое (1-3 балла по визуальной аналоговой шкале боли (ВАШ).</w:t>
            </w:r>
          </w:p>
        </w:tc>
        <w:tc>
          <w:tcPr>
            <w:tcW w:w="3260" w:type="dxa"/>
          </w:tcPr>
          <w:p w14:paraId="521739EF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может передвигаться самостоятельно без посторонней помощи;</w:t>
            </w:r>
          </w:p>
          <w:p w14:paraId="6016594B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в покое какие-либо патологические симптомы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 обычных ступенек, в нормальном темпе, при обычных условиях.ТШМ = 301-425 м. Тесты с физической нагрузкой (велоэргометрия /спироэргометрия)  = 75-100 Вт /4-6,9 МЕ;</w:t>
            </w:r>
          </w:p>
          <w:p w14:paraId="546C796C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самостоятельно одевается, раздевается, ходит в туалет, ест и выполняет др. виды повседневной активности;</w:t>
            </w:r>
          </w:p>
          <w:p w14:paraId="607B02A4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нуждается в помощи при выполнении сложных видов активности: приготовление пищи, уборке дома, поход в магазин за покупками;</w:t>
            </w:r>
          </w:p>
          <w:p w14:paraId="6A2148AF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 xml:space="preserve">д) может проживать один дома без помощи от 1 суток до 1 </w:t>
            </w:r>
            <w:r w:rsidRPr="00F441BC">
              <w:rPr>
                <w:rFonts w:eastAsia="Calibri" w:cs="Times New Roman"/>
                <w:bCs/>
                <w:sz w:val="22"/>
              </w:rPr>
              <w:lastRenderedPageBreak/>
              <w:t>недели.</w:t>
            </w:r>
          </w:p>
        </w:tc>
      </w:tr>
      <w:tr w:rsidR="00AD68B7" w:rsidRPr="00F441BC" w14:paraId="461711E3" w14:textId="77777777" w:rsidTr="009C0C24">
        <w:tc>
          <w:tcPr>
            <w:tcW w:w="1004" w:type="dxa"/>
            <w:vMerge w:val="restart"/>
          </w:tcPr>
          <w:p w14:paraId="65EB2657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lastRenderedPageBreak/>
              <w:t>4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B2B9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Выраженное ограничение жизнедеятельности</w:t>
            </w:r>
          </w:p>
        </w:tc>
      </w:tr>
      <w:tr w:rsidR="00AD68B7" w:rsidRPr="00F441BC" w14:paraId="2ABA496F" w14:textId="77777777" w:rsidTr="009C0C24">
        <w:tc>
          <w:tcPr>
            <w:tcW w:w="1004" w:type="dxa"/>
            <w:vMerge/>
          </w:tcPr>
          <w:p w14:paraId="7E161185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1646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не может передвигаться самостоятельно без посторонней помощи;</w:t>
            </w:r>
          </w:p>
          <w:p w14:paraId="5182581E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нуждается в помощи при выполнении повседневных задач: одевание, раздевание, туалет, прием пищи и др.;</w:t>
            </w:r>
          </w:p>
          <w:p w14:paraId="107B44D4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в обычной жизни нуждается в ухаживающем;  г) может проживать один дома без помощи до 1 суток.</w:t>
            </w:r>
          </w:p>
        </w:tc>
        <w:tc>
          <w:tcPr>
            <w:tcW w:w="3138" w:type="dxa"/>
            <w:gridSpan w:val="2"/>
          </w:tcPr>
          <w:p w14:paraId="640C28E5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умеренно выраженное ограничение возможностей передвижения и нуждается в дополнительном средстве опоры – костыли;</w:t>
            </w:r>
          </w:p>
          <w:p w14:paraId="4189B5A7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умеренное ограничение возможностей самообслуживания и при выполнении всех повседневных задач: одевание, раздевание, туалет;</w:t>
            </w:r>
          </w:p>
          <w:p w14:paraId="5B0AA70D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выраженный болевой синдром во время движений, умеренно выраженный болевой синдром в покое (4-7 баллов по ВАШ)</w:t>
            </w:r>
          </w:p>
        </w:tc>
        <w:tc>
          <w:tcPr>
            <w:tcW w:w="3260" w:type="dxa"/>
          </w:tcPr>
          <w:p w14:paraId="42B78054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стенокардия возникает при ходьбе от 100 до 500 м по ровной местности, при подъеме на 1 пролет обычных ступенек, в нормальном темпе, при обычных условиях. ТШМ = 150-300 м, тесты с физической нагрузкой (велоэргометрия /спироэргометрия) = 25-50 Вт /2-3,9 МЕ;</w:t>
            </w:r>
          </w:p>
          <w:p w14:paraId="14C2F1DB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самостоятельно одевается, раздевается, ходит в туалет, ест и выполняет др. виды повседневной активности;</w:t>
            </w:r>
          </w:p>
          <w:p w14:paraId="15C52226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в обычной жизни нуждается в ухаживающем;</w:t>
            </w:r>
          </w:p>
          <w:p w14:paraId="46BBB923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может проживать один дома без помощи до 1 суток.</w:t>
            </w:r>
          </w:p>
        </w:tc>
      </w:tr>
      <w:tr w:rsidR="00AD68B7" w:rsidRPr="00F441BC" w14:paraId="170C7439" w14:textId="77777777" w:rsidTr="009C0C24">
        <w:tc>
          <w:tcPr>
            <w:tcW w:w="1004" w:type="dxa"/>
            <w:vMerge w:val="restart"/>
          </w:tcPr>
          <w:p w14:paraId="479FF95F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8761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Грубое нарушение процессов жизнедеятельности</w:t>
            </w:r>
          </w:p>
        </w:tc>
      </w:tr>
      <w:tr w:rsidR="00AD68B7" w:rsidRPr="00F441BC" w14:paraId="5E7D4947" w14:textId="77777777" w:rsidTr="009C0C24">
        <w:tc>
          <w:tcPr>
            <w:tcW w:w="1004" w:type="dxa"/>
            <w:vMerge/>
          </w:tcPr>
          <w:p w14:paraId="53D37C55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A99C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пациент прикован к постели;</w:t>
            </w:r>
          </w:p>
          <w:p w14:paraId="3858B29E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не может передвигаться самостоятельно без посторонней помощи;</w:t>
            </w:r>
          </w:p>
          <w:p w14:paraId="3DC9356F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нуждается в постоянном внимании, помощи при выполнении всех повседневных задач: одевание, раздевание, туалет, прием пищи и др.;</w:t>
            </w:r>
          </w:p>
          <w:p w14:paraId="6B13BB96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нуждается в ухаживающем постоянно (и днем, и ночью);</w:t>
            </w:r>
          </w:p>
          <w:p w14:paraId="6F1068A5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д) не может быть оставлен один дома без посторонней помощи.</w:t>
            </w:r>
          </w:p>
        </w:tc>
        <w:tc>
          <w:tcPr>
            <w:tcW w:w="3138" w:type="dxa"/>
            <w:gridSpan w:val="2"/>
          </w:tcPr>
          <w:p w14:paraId="638B6538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лестнице;</w:t>
            </w:r>
          </w:p>
          <w:p w14:paraId="75B7091B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выраженное ограничение возможностей самообслуживания и выполнении всех повседневных задач: одевание, раздевание, туалет;</w:t>
            </w:r>
          </w:p>
          <w:p w14:paraId="09E54301" w14:textId="77777777" w:rsidR="00AD68B7" w:rsidRPr="00F441BC" w:rsidRDefault="00AD68B7" w:rsidP="00E1020D">
            <w:pPr>
              <w:widowControl w:val="0"/>
              <w:tabs>
                <w:tab w:val="num" w:pos="878"/>
              </w:tabs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выраженный болевой синдром в покое (8-10 баллов по ВАШ), усиливающийся при движении.</w:t>
            </w:r>
          </w:p>
        </w:tc>
        <w:tc>
          <w:tcPr>
            <w:tcW w:w="3260" w:type="dxa"/>
          </w:tcPr>
          <w:p w14:paraId="3B4829F2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ТШМ &lt; 150 м;</w:t>
            </w:r>
          </w:p>
          <w:p w14:paraId="5A7E05AD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б) не может передвигаться самостоятельно без посторонней помощи;</w:t>
            </w:r>
          </w:p>
          <w:p w14:paraId="2FAC92BE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в) нуждается в постоянном внимании, помощи при выполнении всех повседневных задач: одевание, раздевание, туалет, прием пищи и др.;</w:t>
            </w:r>
          </w:p>
          <w:p w14:paraId="0A865526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г) не может быть оставлен один дома без посторонней помощи.</w:t>
            </w:r>
          </w:p>
        </w:tc>
      </w:tr>
      <w:tr w:rsidR="00AD68B7" w:rsidRPr="00F441BC" w14:paraId="5ECC631E" w14:textId="77777777" w:rsidTr="009C0C24">
        <w:tc>
          <w:tcPr>
            <w:tcW w:w="1004" w:type="dxa"/>
            <w:vMerge w:val="restart"/>
          </w:tcPr>
          <w:p w14:paraId="077104A9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6F09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441BC">
              <w:rPr>
                <w:rFonts w:eastAsia="Calibri" w:cs="Times New Roman"/>
                <w:sz w:val="22"/>
              </w:rPr>
              <w:t>Нарушение жизнедеятельности крайней степени тяжести</w:t>
            </w:r>
          </w:p>
        </w:tc>
      </w:tr>
      <w:tr w:rsidR="00AD68B7" w:rsidRPr="00F441BC" w14:paraId="107458DA" w14:textId="77777777" w:rsidTr="009C0C24">
        <w:tc>
          <w:tcPr>
            <w:tcW w:w="1004" w:type="dxa"/>
            <w:vMerge/>
          </w:tcPr>
          <w:p w14:paraId="62034E3D" w14:textId="77777777" w:rsidR="00AD68B7" w:rsidRPr="00F441BC" w:rsidRDefault="00AD68B7" w:rsidP="00E1020D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59EB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>а) 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специального ухода реанимационного отделения;</w:t>
            </w:r>
          </w:p>
          <w:p w14:paraId="4DCF6B74" w14:textId="77777777" w:rsidR="00AD68B7" w:rsidRPr="00F441BC" w:rsidRDefault="00AD68B7" w:rsidP="00E1020D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441BC">
              <w:rPr>
                <w:rFonts w:eastAsia="Calibri" w:cs="Times New Roman"/>
                <w:bCs/>
                <w:sz w:val="22"/>
              </w:rPr>
              <w:t xml:space="preserve">б) нейромышечная </w:t>
            </w:r>
            <w:r w:rsidRPr="00F441BC">
              <w:rPr>
                <w:rFonts w:eastAsia="Calibri" w:cs="Times New Roman"/>
                <w:bCs/>
                <w:sz w:val="22"/>
              </w:rPr>
              <w:lastRenderedPageBreak/>
              <w:t>несостоятельность: психический статус в пределах нормы, однако глубокий двигательный дефицит (тетраплегия) и бульбарные нарушения вынуждают больного оставаться в специализированном реанимационном отделении.</w:t>
            </w:r>
          </w:p>
        </w:tc>
        <w:tc>
          <w:tcPr>
            <w:tcW w:w="3138" w:type="dxa"/>
            <w:gridSpan w:val="2"/>
          </w:tcPr>
          <w:p w14:paraId="295A2E3D" w14:textId="77777777" w:rsidR="00AD68B7" w:rsidRPr="00F441BC" w:rsidRDefault="00AD68B7" w:rsidP="00E1020D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260" w:type="dxa"/>
          </w:tcPr>
          <w:p w14:paraId="03AC9F9F" w14:textId="77777777" w:rsidR="00AD68B7" w:rsidRPr="00F441BC" w:rsidRDefault="00AD68B7" w:rsidP="00E1020D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</w:tbl>
    <w:p w14:paraId="5A815E9D" w14:textId="77777777" w:rsidR="00AD68B7" w:rsidRPr="00F441BC" w:rsidRDefault="00AD68B7" w:rsidP="00AD68B7">
      <w:pPr>
        <w:spacing w:line="240" w:lineRule="auto"/>
        <w:rPr>
          <w:rFonts w:eastAsia="Calibri" w:cs="Times New Roman"/>
          <w:sz w:val="28"/>
          <w:szCs w:val="28"/>
        </w:rPr>
      </w:pPr>
    </w:p>
    <w:p w14:paraId="30178873" w14:textId="188F1D93" w:rsidR="00AD68B7" w:rsidRPr="00F441BC" w:rsidRDefault="00AD68B7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Состояние пациента по ШРМ оценивается при поступлении в круглосуточный стационар или дневной стационар по максимально выраженному признаку</w:t>
      </w:r>
      <w:r w:rsidR="00133E71" w:rsidRPr="00F441BC">
        <w:rPr>
          <w:rFonts w:eastAsia="Calibri" w:cs="Times New Roman"/>
          <w:sz w:val="28"/>
          <w:szCs w:val="28"/>
        </w:rPr>
        <w:t>.</w:t>
      </w:r>
    </w:p>
    <w:p w14:paraId="11DA6E56" w14:textId="7DF01828" w:rsidR="00AD68B7" w:rsidRDefault="00AD68B7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При оценке 0-1 балла по ШРМ пациент не нуждается в медицинской реабилитации; при оценке 2 балла пациент получает медицинскую реабилитацию в условиях дневного стационара; при оценке 3 балла </w:t>
      </w:r>
      <w:r w:rsidRPr="00F441BC">
        <w:rPr>
          <w:rFonts w:cs="Times New Roman"/>
          <w:sz w:val="28"/>
        </w:rPr>
        <w:t xml:space="preserve">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Федерации; </w:t>
      </w:r>
      <w:r w:rsidRPr="00F441BC">
        <w:rPr>
          <w:rFonts w:eastAsia="Calibri" w:cs="Times New Roman"/>
          <w:sz w:val="28"/>
          <w:szCs w:val="28"/>
        </w:rPr>
        <w:t>при оценке 4-6 баллов медицинская реабилитация осуществляется в стационарных условиях, а также в рамках выездной реабилитации в домашних условиях и консультаций в телемедицинском режиме.</w:t>
      </w:r>
    </w:p>
    <w:p w14:paraId="2243BD8D" w14:textId="77777777" w:rsidR="009C0C24" w:rsidRPr="00F441BC" w:rsidRDefault="009C0C24" w:rsidP="007030AC">
      <w:pPr>
        <w:spacing w:line="240" w:lineRule="auto"/>
        <w:rPr>
          <w:rFonts w:eastAsia="Calibri" w:cs="Times New Roman"/>
          <w:sz w:val="28"/>
          <w:szCs w:val="28"/>
        </w:rPr>
      </w:pPr>
    </w:p>
    <w:p w14:paraId="11312F8C" w14:textId="1F1BEE6A" w:rsidR="00E1020D" w:rsidRPr="00F441BC" w:rsidRDefault="00E1020D" w:rsidP="007030AC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Медицинская реабилитация детей с нарушениями слуха без замены речевого процессора системы кохлеарной имплантации</w:t>
      </w:r>
    </w:p>
    <w:p w14:paraId="171ACE65" w14:textId="0CF0C4F1" w:rsidR="00E1020D" w:rsidRPr="009C0C24" w:rsidRDefault="00CA4A3F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Отнесение к</w:t>
      </w:r>
      <w:r w:rsidR="00E1020D" w:rsidRPr="009C0C24">
        <w:rPr>
          <w:rFonts w:eastAsia="Calibri" w:cs="Times New Roman"/>
          <w:sz w:val="28"/>
          <w:szCs w:val="28"/>
        </w:rPr>
        <w:t xml:space="preserve"> </w:t>
      </w:r>
      <w:r w:rsidRPr="009C0C24">
        <w:rPr>
          <w:rFonts w:eastAsia="Calibri" w:cs="Times New Roman"/>
          <w:sz w:val="28"/>
          <w:szCs w:val="28"/>
        </w:rPr>
        <w:t xml:space="preserve">КСГ </w:t>
      </w:r>
      <w:r w:rsidR="00E1020D" w:rsidRPr="009C0C24">
        <w:rPr>
          <w:rFonts w:eastAsia="Calibri" w:cs="Times New Roman"/>
          <w:sz w:val="28"/>
          <w:szCs w:val="28"/>
        </w:rPr>
        <w:t>«</w:t>
      </w:r>
      <w:r w:rsidR="00E164E1" w:rsidRPr="009C0C24">
        <w:rPr>
          <w:rFonts w:eastAsia="Calibri" w:cs="Times New Roman"/>
          <w:sz w:val="28"/>
          <w:szCs w:val="28"/>
        </w:rPr>
        <w:t>Медицинская реабилитация детей с нарушениями слуха без замены речевого процессора</w:t>
      </w:r>
      <w:r w:rsidR="00E1020D" w:rsidRPr="009C0C24">
        <w:rPr>
          <w:rFonts w:eastAsia="Calibri" w:cs="Times New Roman"/>
          <w:sz w:val="28"/>
          <w:szCs w:val="28"/>
        </w:rPr>
        <w:t xml:space="preserve"> системы кохлеарной имплантации»</w:t>
      </w:r>
      <w:r w:rsidRPr="009C0C24">
        <w:rPr>
          <w:rFonts w:eastAsia="Calibri" w:cs="Times New Roman"/>
          <w:sz w:val="28"/>
          <w:szCs w:val="28"/>
        </w:rPr>
        <w:t xml:space="preserve"> (КСГ </w:t>
      </w:r>
      <w:r w:rsidR="009125EF" w:rsidRPr="009C0C24">
        <w:rPr>
          <w:rFonts w:eastAsia="Calibri" w:cs="Times New Roman"/>
          <w:sz w:val="28"/>
          <w:szCs w:val="28"/>
        </w:rPr>
        <w:t>st37.015</w:t>
      </w:r>
      <w:r w:rsidRPr="009C0C24">
        <w:rPr>
          <w:rFonts w:eastAsia="Calibri" w:cs="Times New Roman"/>
          <w:sz w:val="28"/>
          <w:szCs w:val="28"/>
        </w:rPr>
        <w:t xml:space="preserve"> </w:t>
      </w:r>
      <w:r w:rsidR="009125EF" w:rsidRPr="009C0C24">
        <w:rPr>
          <w:rFonts w:eastAsia="Calibri" w:cs="Times New Roman"/>
          <w:sz w:val="28"/>
          <w:szCs w:val="28"/>
        </w:rPr>
        <w:t>и ds37.010</w:t>
      </w:r>
      <w:r w:rsidRPr="009C0C24">
        <w:rPr>
          <w:rFonts w:eastAsia="Calibri" w:cs="Times New Roman"/>
          <w:sz w:val="28"/>
          <w:szCs w:val="28"/>
        </w:rPr>
        <w:t xml:space="preserve">) осуществляется по коду медицинской услуги </w:t>
      </w:r>
      <w:r w:rsidR="008841A6" w:rsidRPr="009C0C24">
        <w:rPr>
          <w:rFonts w:eastAsia="Calibri" w:cs="Times New Roman"/>
          <w:sz w:val="28"/>
          <w:szCs w:val="28"/>
        </w:rPr>
        <w:t>B05.028.001 «Услуги по медицинской реабилитации пациента с заболеваниями органа слуха» или B05.046.001 «Слухо-р</w:t>
      </w:r>
      <w:r w:rsidR="008841A6" w:rsidRPr="00F441BC">
        <w:rPr>
          <w:rFonts w:eastAsia="Calibri" w:cs="Times New Roman"/>
          <w:sz w:val="28"/>
          <w:szCs w:val="28"/>
        </w:rPr>
        <w:t xml:space="preserve">ечевая реабилитация глухих детей с кохлеарным имплантом» </w:t>
      </w:r>
      <w:r w:rsidRPr="00F441BC">
        <w:rPr>
          <w:rFonts w:eastAsia="Calibri" w:cs="Times New Roman"/>
          <w:sz w:val="28"/>
          <w:szCs w:val="28"/>
        </w:rPr>
        <w:t xml:space="preserve">в сочетании с двумя классификационными критериями: возраст до 18 </w:t>
      </w:r>
      <w:r w:rsidRPr="009C0C24">
        <w:rPr>
          <w:rFonts w:eastAsia="Calibri" w:cs="Times New Roman"/>
          <w:sz w:val="28"/>
          <w:szCs w:val="28"/>
        </w:rPr>
        <w:t>лет (код 5) и код классификационного критерия «</w:t>
      </w:r>
      <w:r w:rsidRPr="009C0C24">
        <w:rPr>
          <w:rFonts w:eastAsia="Calibri" w:cs="Times New Roman"/>
          <w:sz w:val="28"/>
          <w:szCs w:val="28"/>
          <w:lang w:val="en-US"/>
        </w:rPr>
        <w:t>rbs</w:t>
      </w:r>
      <w:r w:rsidRPr="009C0C24">
        <w:rPr>
          <w:rFonts w:eastAsia="Calibri" w:cs="Times New Roman"/>
          <w:sz w:val="28"/>
          <w:szCs w:val="28"/>
        </w:rPr>
        <w:t>».</w:t>
      </w:r>
    </w:p>
    <w:p w14:paraId="7EDBA14D" w14:textId="0BC00062" w:rsidR="00E164E1" w:rsidRPr="00F441BC" w:rsidRDefault="00967E64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К</w:t>
      </w:r>
      <w:r w:rsidR="00E164E1" w:rsidRPr="009C0C24">
        <w:rPr>
          <w:rFonts w:eastAsia="Calibri" w:cs="Times New Roman"/>
          <w:sz w:val="28"/>
          <w:szCs w:val="28"/>
        </w:rPr>
        <w:t>лассификационный критерий</w:t>
      </w:r>
      <w:r w:rsidR="00E164E1" w:rsidRPr="00F441BC">
        <w:rPr>
          <w:rFonts w:eastAsia="Calibri" w:cs="Times New Roman"/>
          <w:sz w:val="28"/>
          <w:szCs w:val="28"/>
        </w:rPr>
        <w:t xml:space="preserve"> «</w:t>
      </w:r>
      <w:r w:rsidR="00E164E1" w:rsidRPr="00F441BC">
        <w:rPr>
          <w:rFonts w:eastAsia="Calibri" w:cs="Times New Roman"/>
          <w:sz w:val="28"/>
          <w:szCs w:val="28"/>
          <w:lang w:val="en-US"/>
        </w:rPr>
        <w:t>rbs</w:t>
      </w:r>
      <w:r w:rsidR="00E164E1" w:rsidRPr="00F441BC">
        <w:rPr>
          <w:rFonts w:eastAsia="Calibri" w:cs="Times New Roman"/>
          <w:sz w:val="28"/>
          <w:szCs w:val="28"/>
        </w:rPr>
        <w:t>»</w:t>
      </w:r>
      <w:r w:rsidR="00E1020D" w:rsidRPr="00F441BC">
        <w:rPr>
          <w:rFonts w:eastAsia="Calibri" w:cs="Times New Roman"/>
          <w:sz w:val="28"/>
          <w:szCs w:val="28"/>
        </w:rPr>
        <w:t xml:space="preserve"> </w:t>
      </w:r>
      <w:r w:rsidR="00CA4A3F" w:rsidRPr="00F441BC">
        <w:rPr>
          <w:rFonts w:eastAsia="Calibri" w:cs="Times New Roman"/>
          <w:sz w:val="28"/>
          <w:szCs w:val="28"/>
        </w:rPr>
        <w:t xml:space="preserve">означает </w:t>
      </w:r>
      <w:r w:rsidR="00E164E1" w:rsidRPr="00F441BC">
        <w:rPr>
          <w:rFonts w:eastAsia="Calibri" w:cs="Times New Roman"/>
          <w:sz w:val="28"/>
          <w:szCs w:val="28"/>
        </w:rPr>
        <w:t>обязательное сочетание</w:t>
      </w:r>
      <w:r w:rsidR="0091298F" w:rsidRPr="00F441BC">
        <w:rPr>
          <w:rFonts w:eastAsia="Calibri" w:cs="Times New Roman"/>
          <w:sz w:val="28"/>
          <w:szCs w:val="28"/>
        </w:rPr>
        <w:t xml:space="preserve"> 2</w:t>
      </w:r>
      <w:r w:rsidR="00E164E1" w:rsidRPr="00F441BC">
        <w:rPr>
          <w:rFonts w:eastAsia="Calibri" w:cs="Times New Roman"/>
          <w:sz w:val="28"/>
          <w:szCs w:val="28"/>
        </w:rPr>
        <w:t xml:space="preserve">-х </w:t>
      </w:r>
      <w:r w:rsidR="00E1020D" w:rsidRPr="00F441BC">
        <w:rPr>
          <w:rFonts w:eastAsia="Calibri" w:cs="Times New Roman"/>
          <w:sz w:val="28"/>
          <w:szCs w:val="28"/>
        </w:rPr>
        <w:t>медицинских услуг: B05.069.005 «</w:t>
      </w:r>
      <w:r w:rsidR="00E164E1" w:rsidRPr="00F441BC">
        <w:rPr>
          <w:rFonts w:eastAsia="Calibri" w:cs="Times New Roman"/>
          <w:sz w:val="28"/>
          <w:szCs w:val="28"/>
        </w:rPr>
        <w:t>Разработка индивидуальной программы</w:t>
      </w:r>
      <w:r w:rsidR="00E1020D" w:rsidRPr="00F441BC">
        <w:rPr>
          <w:rFonts w:eastAsia="Calibri" w:cs="Times New Roman"/>
          <w:sz w:val="28"/>
          <w:szCs w:val="28"/>
        </w:rPr>
        <w:t xml:space="preserve"> </w:t>
      </w:r>
      <w:r w:rsidR="00CA4A3F" w:rsidRPr="00F441BC">
        <w:rPr>
          <w:rFonts w:eastAsia="Calibri" w:cs="Times New Roman"/>
          <w:sz w:val="28"/>
          <w:szCs w:val="28"/>
        </w:rPr>
        <w:t>дефектологической реабилитации»,</w:t>
      </w:r>
      <w:r w:rsidR="00E1020D" w:rsidRPr="00F441BC">
        <w:rPr>
          <w:rFonts w:eastAsia="Calibri" w:cs="Times New Roman"/>
          <w:sz w:val="28"/>
          <w:szCs w:val="28"/>
        </w:rPr>
        <w:t xml:space="preserve"> B05.069.006 «</w:t>
      </w:r>
      <w:r w:rsidR="00E164E1" w:rsidRPr="00F441BC">
        <w:rPr>
          <w:rFonts w:eastAsia="Calibri" w:cs="Times New Roman"/>
          <w:sz w:val="28"/>
          <w:szCs w:val="28"/>
        </w:rPr>
        <w:t>Разработка индивидуальной программы логопедической реабилитации</w:t>
      </w:r>
      <w:r w:rsidR="00E1020D" w:rsidRPr="00F441BC">
        <w:rPr>
          <w:rFonts w:eastAsia="Calibri" w:cs="Times New Roman"/>
          <w:sz w:val="28"/>
          <w:szCs w:val="28"/>
        </w:rPr>
        <w:t>»</w:t>
      </w:r>
      <w:r w:rsidR="00E164E1" w:rsidRPr="00F441BC">
        <w:rPr>
          <w:rFonts w:eastAsia="Calibri" w:cs="Times New Roman"/>
          <w:sz w:val="28"/>
          <w:szCs w:val="28"/>
        </w:rPr>
        <w:t>.</w:t>
      </w:r>
    </w:p>
    <w:p w14:paraId="593262A9" w14:textId="77777777" w:rsidR="00AD68B7" w:rsidRPr="00F441BC" w:rsidRDefault="00AD68B7" w:rsidP="007030AC">
      <w:pPr>
        <w:spacing w:line="240" w:lineRule="auto"/>
        <w:rPr>
          <w:rFonts w:eastAsia="Calibri" w:cs="Times New Roman"/>
          <w:sz w:val="28"/>
          <w:szCs w:val="28"/>
        </w:rPr>
      </w:pPr>
    </w:p>
    <w:p w14:paraId="46EA74CC" w14:textId="4628DF0A" w:rsidR="005214E0" w:rsidRPr="009C0C24" w:rsidRDefault="005214E0" w:rsidP="005214E0">
      <w:pPr>
        <w:pStyle w:val="2"/>
      </w:pPr>
      <w:r w:rsidRPr="009C0C24">
        <w:t>9.1</w:t>
      </w:r>
      <w:r w:rsidR="00F944C6" w:rsidRPr="009C0C24">
        <w:t>4</w:t>
      </w:r>
      <w:r w:rsidRPr="009C0C24">
        <w:t>. Реанимационные КСГ</w:t>
      </w:r>
    </w:p>
    <w:p w14:paraId="2B8F98DE" w14:textId="77777777" w:rsidR="005214E0" w:rsidRPr="00F441BC" w:rsidRDefault="005214E0" w:rsidP="005214E0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Отнесение к КСГ st36.009 «Реинфузия аутокрови», КСГ st36.010 «Баллонная внутриаортальная контрпульсация» и КСГ st36.011 «Экстракорпоральная мембранная оксигенация» осуществляется соответственно по следующим кодам услуг Номенклатуры:</w:t>
      </w:r>
    </w:p>
    <w:p w14:paraId="3EE83F8F" w14:textId="77777777" w:rsidR="005214E0" w:rsidRPr="00F441BC" w:rsidRDefault="005214E0" w:rsidP="005214E0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5214E0" w:rsidRPr="00F441BC" w14:paraId="4817B612" w14:textId="77777777" w:rsidTr="00967E64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6EDB32A7" w14:textId="77777777" w:rsidR="005214E0" w:rsidRPr="00F441BC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A332B79" w14:textId="77777777" w:rsidR="005214E0" w:rsidRPr="00F441BC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5214E0" w:rsidRPr="00F441BC" w14:paraId="0638AB65" w14:textId="77777777" w:rsidTr="00967E64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0B0A6B5" w14:textId="77777777" w:rsidR="005214E0" w:rsidRPr="00F441BC" w:rsidRDefault="005214E0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A16.20.078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23F84340" w14:textId="77777777" w:rsidR="005214E0" w:rsidRPr="00F441BC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441BC">
              <w:rPr>
                <w:rFonts w:eastAsia="Calibri" w:cs="Times New Roman"/>
                <w:szCs w:val="24"/>
                <w:lang w:val="ru-RU"/>
              </w:rPr>
              <w:t xml:space="preserve">Реинфузия аутокрови (с использованием аппарата </w:t>
            </w:r>
            <w:r w:rsidRPr="00F441BC">
              <w:rPr>
                <w:rFonts w:eastAsia="Calibri" w:cs="Times New Roman"/>
                <w:szCs w:val="24"/>
              </w:rPr>
              <w:t>cell</w:t>
            </w:r>
            <w:r w:rsidRPr="00F441BC">
              <w:rPr>
                <w:rFonts w:eastAsia="Calibri" w:cs="Times New Roman"/>
                <w:szCs w:val="24"/>
                <w:lang w:val="ru-RU"/>
              </w:rPr>
              <w:t>-</w:t>
            </w:r>
            <w:r w:rsidRPr="00F441BC">
              <w:rPr>
                <w:rFonts w:eastAsia="Calibri" w:cs="Times New Roman"/>
                <w:szCs w:val="24"/>
              </w:rPr>
              <w:t>saver</w:t>
            </w:r>
            <w:r w:rsidRPr="00F441BC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5214E0" w:rsidRPr="00F441BC" w14:paraId="61641E63" w14:textId="77777777" w:rsidTr="00967E64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713FD8F" w14:textId="77777777" w:rsidR="005214E0" w:rsidRPr="00F441BC" w:rsidRDefault="005214E0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A16.12.030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4F335CE" w14:textId="77777777" w:rsidR="005214E0" w:rsidRPr="00F441BC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Баллонная внутриаортальная контрпульсация</w:t>
            </w:r>
          </w:p>
        </w:tc>
      </w:tr>
      <w:tr w:rsidR="005214E0" w:rsidRPr="00F441BC" w14:paraId="0DD8C757" w14:textId="77777777" w:rsidTr="00967E64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8EEB426" w14:textId="77777777" w:rsidR="005214E0" w:rsidRPr="00F441BC" w:rsidRDefault="005214E0" w:rsidP="009C0C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A16.10.021.001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881FD21" w14:textId="77777777" w:rsidR="005214E0" w:rsidRPr="00F441BC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Экстракорпоральная мембранная оксигенация</w:t>
            </w:r>
          </w:p>
        </w:tc>
      </w:tr>
    </w:tbl>
    <w:p w14:paraId="404F2313" w14:textId="77777777" w:rsidR="009C0C24" w:rsidRDefault="009C0C24" w:rsidP="005214E0">
      <w:pPr>
        <w:spacing w:line="240" w:lineRule="auto"/>
        <w:rPr>
          <w:rFonts w:eastAsia="Calibri" w:cs="Times New Roman"/>
          <w:sz w:val="28"/>
          <w:szCs w:val="28"/>
        </w:rPr>
      </w:pPr>
    </w:p>
    <w:p w14:paraId="5063FABE" w14:textId="00971D64" w:rsidR="005214E0" w:rsidRPr="009C0C24" w:rsidRDefault="005214E0" w:rsidP="005214E0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Отнесение случаев лечения пациентов с органной дисфункцией к КСГ st04.006 «Панкреатит с синдромом органной дисфункции», КСГ st12.007 «Сепсис с синдромом органной дисфункции», КСГ st12.013 «Грипп и пневмония с синдромом органной дисфункции», КСГ st27.013 «Отравления и другие воздействия внешних причин с синдромом органной дисфункции», и КСГ st33.008 «Ожоги (уровень 4,5) с синдромом органной дисфункции» осуществляется с учетом в том числе классификационного критерия – «оценка состояния пациента» с кодом «</w:t>
      </w:r>
      <w:r w:rsidRPr="009C0C24">
        <w:rPr>
          <w:rFonts w:eastAsia="Calibri" w:cs="Times New Roman"/>
          <w:sz w:val="28"/>
          <w:szCs w:val="28"/>
          <w:lang w:val="en-US"/>
        </w:rPr>
        <w:t>it</w:t>
      </w:r>
      <w:r w:rsidRPr="009C0C24">
        <w:rPr>
          <w:rFonts w:eastAsia="Calibri" w:cs="Times New Roman"/>
          <w:sz w:val="28"/>
          <w:szCs w:val="28"/>
        </w:rPr>
        <w:t>1».</w:t>
      </w:r>
    </w:p>
    <w:p w14:paraId="26973653" w14:textId="77777777" w:rsidR="005214E0" w:rsidRPr="009C0C24" w:rsidRDefault="005214E0" w:rsidP="005214E0">
      <w:pPr>
        <w:spacing w:line="240" w:lineRule="auto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При этом необходимыми условиями кодирования случаев лечения пациентов с органной дисфункцией являются:</w:t>
      </w:r>
    </w:p>
    <w:p w14:paraId="120BC5D4" w14:textId="77777777" w:rsidR="005214E0" w:rsidRPr="009C0C24" w:rsidRDefault="005214E0" w:rsidP="005214E0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Непрерывное проведение искусственной вентиляции легких в течение 72 часов и более;</w:t>
      </w:r>
    </w:p>
    <w:p w14:paraId="68B107EA" w14:textId="77777777" w:rsidR="005214E0" w:rsidRPr="009C0C24" w:rsidRDefault="005214E0" w:rsidP="005214E0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 xml:space="preserve">Оценка по шкале органной </w:t>
      </w:r>
      <w:r w:rsidRPr="009C0C24">
        <w:rPr>
          <w:rFonts w:cs="Times New Roman"/>
          <w:sz w:val="28"/>
        </w:rPr>
        <w:t>недостаточности у пациентов, находящихся на интенсивной терапии (</w:t>
      </w:r>
      <w:r w:rsidRPr="009C0C24">
        <w:rPr>
          <w:rFonts w:cs="Times New Roman"/>
          <w:sz w:val="28"/>
          <w:lang w:val="en-US"/>
        </w:rPr>
        <w:t>Sequential</w:t>
      </w:r>
      <w:r w:rsidRPr="009C0C24">
        <w:rPr>
          <w:rFonts w:cs="Times New Roman"/>
          <w:sz w:val="28"/>
        </w:rPr>
        <w:t xml:space="preserve"> </w:t>
      </w:r>
      <w:r w:rsidRPr="009C0C24">
        <w:rPr>
          <w:rFonts w:cs="Times New Roman"/>
          <w:sz w:val="28"/>
          <w:lang w:val="en-US"/>
        </w:rPr>
        <w:t>Organ</w:t>
      </w:r>
      <w:r w:rsidRPr="009C0C24">
        <w:rPr>
          <w:rFonts w:cs="Times New Roman"/>
          <w:sz w:val="28"/>
        </w:rPr>
        <w:t xml:space="preserve"> </w:t>
      </w:r>
      <w:r w:rsidRPr="009C0C24">
        <w:rPr>
          <w:rFonts w:cs="Times New Roman"/>
          <w:sz w:val="28"/>
          <w:lang w:val="en-US"/>
        </w:rPr>
        <w:t>Failure</w:t>
      </w:r>
      <w:r w:rsidRPr="009C0C24">
        <w:rPr>
          <w:rFonts w:cs="Times New Roman"/>
          <w:sz w:val="28"/>
        </w:rPr>
        <w:t xml:space="preserve"> </w:t>
      </w:r>
      <w:r w:rsidRPr="009C0C24">
        <w:rPr>
          <w:rFonts w:cs="Times New Roman"/>
          <w:sz w:val="28"/>
          <w:lang w:val="en-US"/>
        </w:rPr>
        <w:t>Assessment</w:t>
      </w:r>
      <w:r w:rsidRPr="009C0C24">
        <w:rPr>
          <w:rFonts w:cs="Times New Roman"/>
          <w:sz w:val="28"/>
        </w:rPr>
        <w:t xml:space="preserve">, </w:t>
      </w:r>
      <w:r w:rsidRPr="009C0C24">
        <w:rPr>
          <w:rFonts w:cs="Times New Roman"/>
          <w:sz w:val="28"/>
          <w:lang w:val="en-US"/>
        </w:rPr>
        <w:t>SOFA</w:t>
      </w:r>
      <w:r w:rsidRPr="009C0C24">
        <w:rPr>
          <w:rFonts w:cs="Times New Roman"/>
          <w:sz w:val="28"/>
        </w:rPr>
        <w:t>) не менее 5 или оценка по шкале оценки органной недостаточности у пациентов детского возраста, находящихся на интенсивной терапии (</w:t>
      </w:r>
      <w:r w:rsidRPr="009C0C24">
        <w:rPr>
          <w:rFonts w:cs="Times New Roman"/>
          <w:sz w:val="28"/>
          <w:lang w:val="en-US"/>
        </w:rPr>
        <w:t>Pediatric</w:t>
      </w:r>
      <w:r w:rsidRPr="009C0C24">
        <w:rPr>
          <w:rFonts w:cs="Times New Roman"/>
          <w:sz w:val="28"/>
        </w:rPr>
        <w:t xml:space="preserve"> </w:t>
      </w:r>
      <w:r w:rsidRPr="009C0C24">
        <w:rPr>
          <w:rFonts w:cs="Times New Roman"/>
          <w:sz w:val="28"/>
          <w:lang w:val="en-US"/>
        </w:rPr>
        <w:t>Sequential</w:t>
      </w:r>
      <w:r w:rsidRPr="009C0C24">
        <w:rPr>
          <w:rFonts w:cs="Times New Roman"/>
          <w:sz w:val="28"/>
        </w:rPr>
        <w:t xml:space="preserve"> </w:t>
      </w:r>
      <w:r w:rsidRPr="009C0C24">
        <w:rPr>
          <w:rFonts w:cs="Times New Roman"/>
          <w:sz w:val="28"/>
          <w:lang w:val="en-US"/>
        </w:rPr>
        <w:t>Organ</w:t>
      </w:r>
      <w:r w:rsidRPr="009C0C24">
        <w:rPr>
          <w:rFonts w:cs="Times New Roman"/>
          <w:sz w:val="28"/>
        </w:rPr>
        <w:t xml:space="preserve"> </w:t>
      </w:r>
      <w:r w:rsidRPr="009C0C24">
        <w:rPr>
          <w:rFonts w:cs="Times New Roman"/>
          <w:sz w:val="28"/>
          <w:lang w:val="en-US"/>
        </w:rPr>
        <w:t>Failure</w:t>
      </w:r>
      <w:r w:rsidRPr="009C0C24">
        <w:rPr>
          <w:rFonts w:cs="Times New Roman"/>
          <w:sz w:val="28"/>
        </w:rPr>
        <w:t xml:space="preserve"> </w:t>
      </w:r>
      <w:r w:rsidRPr="009C0C24">
        <w:rPr>
          <w:rFonts w:cs="Times New Roman"/>
          <w:sz w:val="28"/>
          <w:lang w:val="en-US"/>
        </w:rPr>
        <w:t>Assessment</w:t>
      </w:r>
      <w:r w:rsidRPr="009C0C24">
        <w:rPr>
          <w:rFonts w:cs="Times New Roman"/>
          <w:sz w:val="28"/>
        </w:rPr>
        <w:t xml:space="preserve">, </w:t>
      </w:r>
      <w:r w:rsidRPr="009C0C24">
        <w:rPr>
          <w:rFonts w:cs="Times New Roman"/>
          <w:sz w:val="28"/>
          <w:lang w:val="en-US"/>
        </w:rPr>
        <w:t>pSOFA</w:t>
      </w:r>
      <w:r w:rsidRPr="009C0C24">
        <w:rPr>
          <w:rFonts w:cs="Times New Roman"/>
          <w:sz w:val="28"/>
        </w:rPr>
        <w:t>) не менее 4.</w:t>
      </w:r>
    </w:p>
    <w:p w14:paraId="6A899B29" w14:textId="77777777" w:rsidR="005214E0" w:rsidRPr="009C0C24" w:rsidRDefault="005214E0" w:rsidP="005214E0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Для кодирования признака «</w:t>
      </w:r>
      <w:r w:rsidRPr="009C0C24">
        <w:rPr>
          <w:rFonts w:eastAsia="Calibri" w:cs="Times New Roman"/>
          <w:sz w:val="28"/>
          <w:szCs w:val="28"/>
          <w:lang w:val="en-US"/>
        </w:rPr>
        <w:t>it</w:t>
      </w:r>
      <w:r w:rsidRPr="009C0C24">
        <w:rPr>
          <w:rFonts w:eastAsia="Calibri" w:cs="Times New Roman"/>
          <w:sz w:val="28"/>
          <w:szCs w:val="28"/>
        </w:rPr>
        <w:t xml:space="preserve">1» должны выполняться одновременно оба условия. За основу берется оценка по шкале </w:t>
      </w:r>
      <w:r w:rsidRPr="009C0C24">
        <w:rPr>
          <w:rFonts w:eastAsia="Calibri" w:cs="Times New Roman"/>
          <w:sz w:val="28"/>
          <w:szCs w:val="28"/>
          <w:lang w:val="en-US"/>
        </w:rPr>
        <w:t>SOFA</w:t>
      </w:r>
      <w:r w:rsidRPr="009C0C24">
        <w:rPr>
          <w:rFonts w:eastAsia="Calibri" w:cs="Times New Roman"/>
          <w:sz w:val="28"/>
          <w:szCs w:val="28"/>
        </w:rPr>
        <w:t xml:space="preserve"> или </w:t>
      </w:r>
      <w:r w:rsidRPr="009C0C24">
        <w:rPr>
          <w:rFonts w:eastAsia="Calibri" w:cs="Times New Roman"/>
          <w:sz w:val="28"/>
          <w:szCs w:val="28"/>
          <w:lang w:val="en-US"/>
        </w:rPr>
        <w:t>pSOFA</w:t>
      </w:r>
      <w:r w:rsidRPr="009C0C24">
        <w:rPr>
          <w:rFonts w:eastAsia="Calibri" w:cs="Times New Roman"/>
          <w:sz w:val="28"/>
          <w:szCs w:val="28"/>
        </w:rPr>
        <w:t xml:space="preserve"> (для лиц младше 18 лет) в наиболее критическом за период госпитализации состоянии пациента.</w:t>
      </w:r>
    </w:p>
    <w:p w14:paraId="3C12571A" w14:textId="77777777" w:rsidR="005214E0" w:rsidRPr="00F441BC" w:rsidRDefault="005214E0" w:rsidP="005214E0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 xml:space="preserve">Оценка состояния пациента по шкале </w:t>
      </w:r>
      <w:r w:rsidRPr="009C0C24">
        <w:rPr>
          <w:rFonts w:eastAsia="Calibri" w:cs="Times New Roman"/>
          <w:sz w:val="28"/>
          <w:szCs w:val="28"/>
          <w:lang w:val="en-US"/>
        </w:rPr>
        <w:t>SOFA</w:t>
      </w:r>
      <w:r w:rsidRPr="009C0C24">
        <w:rPr>
          <w:rFonts w:eastAsia="Calibri" w:cs="Times New Roman"/>
          <w:sz w:val="28"/>
          <w:szCs w:val="28"/>
        </w:rPr>
        <w:t xml:space="preserve"> осуществляется на основе оценки дисфункции шести органных систем (дыхательная, коагуляционная, печеночная, сердечно-сосудистая, неврологическая,</w:t>
      </w:r>
      <w:r w:rsidRPr="00F441BC">
        <w:rPr>
          <w:rFonts w:eastAsia="Calibri" w:cs="Times New Roman"/>
          <w:sz w:val="28"/>
          <w:szCs w:val="28"/>
        </w:rPr>
        <w:t xml:space="preserve">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14:paraId="26A446CE" w14:textId="77777777" w:rsidR="005214E0" w:rsidRPr="00F441BC" w:rsidRDefault="005214E0" w:rsidP="005214E0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Градации оценок по шкале </w:t>
      </w:r>
      <w:r w:rsidRPr="00F441BC">
        <w:rPr>
          <w:rFonts w:eastAsia="Calibri" w:cs="Times New Roman"/>
          <w:sz w:val="28"/>
          <w:szCs w:val="28"/>
          <w:lang w:val="en-US"/>
        </w:rPr>
        <w:t>SOFA</w:t>
      </w:r>
      <w:r w:rsidRPr="00F441BC">
        <w:rPr>
          <w:rFonts w:eastAsia="Calibri" w:cs="Times New Roman"/>
          <w:sz w:val="28"/>
          <w:szCs w:val="28"/>
        </w:rPr>
        <w:t>:</w:t>
      </w:r>
    </w:p>
    <w:p w14:paraId="073D15D2" w14:textId="77777777" w:rsidR="005214E0" w:rsidRPr="00F441BC" w:rsidRDefault="005214E0" w:rsidP="005214E0">
      <w:pPr>
        <w:spacing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12"/>
        <w:gridCol w:w="1214"/>
        <w:gridCol w:w="1417"/>
        <w:gridCol w:w="1701"/>
        <w:gridCol w:w="1701"/>
      </w:tblGrid>
      <w:tr w:rsidR="005214E0" w:rsidRPr="009C0C24" w14:paraId="1641EE16" w14:textId="77777777" w:rsidTr="00967E64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99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24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Показатель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75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0 балл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2F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11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64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111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4 балла</w:t>
            </w:r>
          </w:p>
        </w:tc>
      </w:tr>
      <w:tr w:rsidR="005214E0" w:rsidRPr="009C0C24" w14:paraId="2A79482A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B1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49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PaO</w:t>
            </w:r>
            <w:r w:rsidRPr="009C0C24">
              <w:rPr>
                <w:sz w:val="24"/>
                <w:szCs w:val="24"/>
                <w:vertAlign w:val="subscript"/>
              </w:rPr>
              <w:t>2</w:t>
            </w:r>
            <w:r w:rsidRPr="009C0C24">
              <w:rPr>
                <w:sz w:val="24"/>
                <w:szCs w:val="24"/>
              </w:rPr>
              <w:t>/</w:t>
            </w:r>
            <w:r w:rsidRPr="009C0C24">
              <w:rPr>
                <w:sz w:val="24"/>
                <w:szCs w:val="24"/>
                <w:lang w:val="en-US"/>
              </w:rPr>
              <w:t>FiO</w:t>
            </w:r>
            <w:r w:rsidRPr="009C0C24">
              <w:rPr>
                <w:sz w:val="24"/>
                <w:szCs w:val="24"/>
                <w:vertAlign w:val="subscript"/>
              </w:rPr>
              <w:t>2</w:t>
            </w:r>
            <w:r w:rsidRPr="009C0C24">
              <w:rPr>
                <w:sz w:val="24"/>
                <w:szCs w:val="24"/>
              </w:rPr>
              <w:t>,</w:t>
            </w:r>
          </w:p>
          <w:p w14:paraId="416265F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мм рт.ст.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60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 </w:t>
            </w:r>
            <w:r w:rsidRPr="009C0C24">
              <w:rPr>
                <w:sz w:val="24"/>
                <w:szCs w:val="24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03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F5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3C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2E4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100</w:t>
            </w:r>
          </w:p>
        </w:tc>
      </w:tr>
      <w:tr w:rsidR="005214E0" w:rsidRPr="009C0C24" w14:paraId="0DB7B768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71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Сердечно-</w:t>
            </w:r>
          </w:p>
          <w:p w14:paraId="0915A553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Сосудистая</w:t>
            </w:r>
          </w:p>
          <w:p w14:paraId="1E74271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65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Среднее АД,</w:t>
            </w:r>
          </w:p>
          <w:p w14:paraId="72FC5D6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мм рт.ст.</w:t>
            </w:r>
          </w:p>
          <w:p w14:paraId="56977CA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 xml:space="preserve">или вазопрессоры, </w:t>
            </w:r>
          </w:p>
          <w:p w14:paraId="0C94E21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мкг/кг/мин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54C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 xml:space="preserve">≥ </w:t>
            </w:r>
            <w:r w:rsidRPr="009C0C24">
              <w:rPr>
                <w:sz w:val="24"/>
                <w:szCs w:val="24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5C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591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Дофамин</w:t>
            </w:r>
          </w:p>
          <w:p w14:paraId="27F316A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&lt;</w:t>
            </w:r>
            <w:r w:rsidRPr="009C0C24">
              <w:rPr>
                <w:sz w:val="24"/>
                <w:szCs w:val="24"/>
                <w:lang w:val="en-US"/>
              </w:rPr>
              <w:t> </w:t>
            </w:r>
            <w:r w:rsidRPr="009C0C24">
              <w:rPr>
                <w:sz w:val="24"/>
                <w:szCs w:val="24"/>
              </w:rPr>
              <w:t>5 или добутамин</w:t>
            </w:r>
          </w:p>
          <w:p w14:paraId="33BA022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(любая доза)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B9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Дофамин</w:t>
            </w:r>
          </w:p>
          <w:p w14:paraId="01C1196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5-15 или</w:t>
            </w:r>
          </w:p>
          <w:p w14:paraId="67F8794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 xml:space="preserve">адреналин </w:t>
            </w:r>
            <w:r w:rsidRPr="009C0C24">
              <w:rPr>
                <w:sz w:val="24"/>
                <w:szCs w:val="24"/>
                <w:lang w:val="en-US"/>
              </w:rPr>
              <w:t>&lt; 0,1</w:t>
            </w:r>
          </w:p>
          <w:p w14:paraId="4252A3F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норадреналин</w:t>
            </w:r>
          </w:p>
          <w:p w14:paraId="7768E583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C7E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Дофамин &gt;15 или адреналин</w:t>
            </w:r>
          </w:p>
          <w:p w14:paraId="59B7BA5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&gt; 0,1 или</w:t>
            </w:r>
          </w:p>
          <w:p w14:paraId="7873B2D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норадреналин</w:t>
            </w:r>
          </w:p>
          <w:p w14:paraId="09A157F3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&gt; 0,1</w:t>
            </w:r>
          </w:p>
        </w:tc>
      </w:tr>
      <w:tr w:rsidR="005214E0" w:rsidRPr="009C0C24" w14:paraId="59632C3F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81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76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 xml:space="preserve">Тромбоциты, </w:t>
            </w:r>
          </w:p>
          <w:p w14:paraId="3ACFFBB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 xml:space="preserve">10 </w:t>
            </w:r>
            <w:r w:rsidRPr="009C0C24">
              <w:rPr>
                <w:sz w:val="24"/>
                <w:szCs w:val="24"/>
                <w:vertAlign w:val="superscript"/>
              </w:rPr>
              <w:t>3</w:t>
            </w:r>
            <w:r w:rsidRPr="009C0C24">
              <w:rPr>
                <w:sz w:val="24"/>
                <w:szCs w:val="24"/>
              </w:rPr>
              <w:t>/мкл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A69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 xml:space="preserve">≥ </w:t>
            </w:r>
            <w:r w:rsidRPr="009C0C24">
              <w:rPr>
                <w:sz w:val="24"/>
                <w:szCs w:val="24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75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605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BBB3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54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</w:t>
            </w:r>
            <w:r w:rsidRPr="009C0C24">
              <w:rPr>
                <w:sz w:val="24"/>
                <w:szCs w:val="24"/>
                <w:lang w:val="en-US"/>
              </w:rPr>
              <w:t>20</w:t>
            </w:r>
          </w:p>
        </w:tc>
      </w:tr>
      <w:tr w:rsidR="005214E0" w:rsidRPr="009C0C24" w14:paraId="5BFEC8FE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32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9C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Билирубин,</w:t>
            </w:r>
          </w:p>
          <w:p w14:paraId="713F10C3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 xml:space="preserve">ммоль/л, </w:t>
            </w:r>
          </w:p>
          <w:p w14:paraId="1B72EEF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9C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 20</w:t>
            </w:r>
          </w:p>
          <w:p w14:paraId="5F53B36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&lt; 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642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20-32</w:t>
            </w:r>
          </w:p>
          <w:p w14:paraId="0169A97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t>1.2−1.9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4C1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33-101</w:t>
            </w:r>
          </w:p>
          <w:p w14:paraId="404FE77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2.0−5.9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AB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102-201</w:t>
            </w:r>
          </w:p>
          <w:p w14:paraId="6956D3D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6.0−11.9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0A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&gt;204</w:t>
            </w:r>
          </w:p>
          <w:p w14:paraId="5E9A2EB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≥ 12.0</w:t>
            </w:r>
          </w:p>
        </w:tc>
      </w:tr>
      <w:tr w:rsidR="005214E0" w:rsidRPr="009C0C24" w14:paraId="452827C6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00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C2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Креатинин,</w:t>
            </w:r>
          </w:p>
          <w:p w14:paraId="53AB9E4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 xml:space="preserve">мкмоль/л, </w:t>
            </w:r>
          </w:p>
          <w:p w14:paraId="79E503E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lastRenderedPageBreak/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E0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lastRenderedPageBreak/>
              <w:t>&lt;110</w:t>
            </w:r>
          </w:p>
          <w:p w14:paraId="6CD0228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&lt;1,2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9A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110-170</w:t>
            </w:r>
          </w:p>
          <w:p w14:paraId="52822A5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1,2-1,9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674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171-299</w:t>
            </w:r>
          </w:p>
          <w:p w14:paraId="32A64CA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2,0-3,4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ADC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300-440</w:t>
            </w:r>
          </w:p>
          <w:p w14:paraId="36D59DB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3,5-4,9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09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&gt;440</w:t>
            </w:r>
          </w:p>
          <w:p w14:paraId="4F59DAB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t>&gt;4,9</w:t>
            </w:r>
          </w:p>
        </w:tc>
      </w:tr>
      <w:tr w:rsidR="005214E0" w:rsidRPr="00F441BC" w14:paraId="14A871DB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E7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lastRenderedPageBreak/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6C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Шкала Глазго,</w:t>
            </w:r>
          </w:p>
          <w:p w14:paraId="7818DB3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баллы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5F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C7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24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5A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137" w14:textId="77777777" w:rsidR="005214E0" w:rsidRPr="00F441BC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&lt;6</w:t>
            </w:r>
          </w:p>
        </w:tc>
      </w:tr>
    </w:tbl>
    <w:p w14:paraId="71BE0868" w14:textId="77777777" w:rsidR="002C2C37" w:rsidRDefault="002C2C37" w:rsidP="005214E0">
      <w:pPr>
        <w:spacing w:line="240" w:lineRule="auto"/>
        <w:contextualSpacing/>
        <w:rPr>
          <w:rFonts w:eastAsia="Calibri" w:cs="Times New Roman"/>
          <w:szCs w:val="28"/>
        </w:rPr>
      </w:pPr>
    </w:p>
    <w:p w14:paraId="1D24903D" w14:textId="386ABC13" w:rsidR="005214E0" w:rsidRPr="007030AC" w:rsidRDefault="005214E0" w:rsidP="005214E0">
      <w:pPr>
        <w:spacing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Примечания:</w:t>
      </w:r>
    </w:p>
    <w:p w14:paraId="1EBE380C" w14:textId="77777777" w:rsidR="005214E0" w:rsidRPr="007030AC" w:rsidRDefault="005214E0" w:rsidP="005214E0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Дисфункция каждого органа оценивается отдельно в динамике.</w:t>
      </w:r>
    </w:p>
    <w:p w14:paraId="0278ED92" w14:textId="77777777" w:rsidR="005214E0" w:rsidRPr="007030AC" w:rsidRDefault="005214E0" w:rsidP="005214E0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PaO2 в mm Hg и FIO2 в % 0.21 – 1.00.</w:t>
      </w:r>
    </w:p>
    <w:p w14:paraId="743E98E8" w14:textId="77777777" w:rsidR="005214E0" w:rsidRPr="007030AC" w:rsidRDefault="005214E0" w:rsidP="005214E0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Адренергические препараты назначены как минимум на 1 час в дозе мкг на кг в минуту.</w:t>
      </w:r>
    </w:p>
    <w:p w14:paraId="207CF632" w14:textId="77777777" w:rsidR="005214E0" w:rsidRPr="007030AC" w:rsidRDefault="005214E0" w:rsidP="005214E0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Среднее АД в mm Hg =</w:t>
      </w:r>
    </w:p>
    <w:p w14:paraId="74FD9495" w14:textId="77777777" w:rsidR="005214E0" w:rsidRPr="007030AC" w:rsidRDefault="005214E0" w:rsidP="005214E0">
      <w:pPr>
        <w:tabs>
          <w:tab w:val="left" w:pos="993"/>
        </w:tabs>
        <w:spacing w:line="240" w:lineRule="auto"/>
        <w:ind w:firstLine="0"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= ((систолическое АД в mm Hg) + (2 * (диастолическое АД в mm Hg))) / 3.</w:t>
      </w:r>
    </w:p>
    <w:p w14:paraId="3F3A0FB7" w14:textId="77777777" w:rsidR="005214E0" w:rsidRPr="007030AC" w:rsidRDefault="005214E0" w:rsidP="005214E0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0 баллов – норма; 4 балла – наибольшее отклонение от нормального значения</w:t>
      </w:r>
    </w:p>
    <w:p w14:paraId="3179B56D" w14:textId="77777777" w:rsidR="005214E0" w:rsidRPr="007030AC" w:rsidRDefault="005214E0" w:rsidP="005214E0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Общий балл SOFA = Сумма баллов всех 6 параметров.</w:t>
      </w:r>
    </w:p>
    <w:p w14:paraId="2531D730" w14:textId="77777777" w:rsidR="005214E0" w:rsidRPr="007030AC" w:rsidRDefault="005214E0" w:rsidP="005214E0">
      <w:pPr>
        <w:spacing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Интерпретация:</w:t>
      </w:r>
    </w:p>
    <w:p w14:paraId="041915F2" w14:textId="77777777" w:rsidR="005214E0" w:rsidRPr="007030AC" w:rsidRDefault="005214E0" w:rsidP="005214E0">
      <w:pPr>
        <w:spacing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• минимальный общий балл: 0</w:t>
      </w:r>
    </w:p>
    <w:p w14:paraId="516B9FA8" w14:textId="77777777" w:rsidR="005214E0" w:rsidRPr="007030AC" w:rsidRDefault="005214E0" w:rsidP="005214E0">
      <w:pPr>
        <w:spacing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• максимальный общий балл: 24</w:t>
      </w:r>
    </w:p>
    <w:p w14:paraId="28D8D975" w14:textId="77777777" w:rsidR="005214E0" w:rsidRPr="007030AC" w:rsidRDefault="005214E0" w:rsidP="005214E0">
      <w:pPr>
        <w:spacing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• чем выше балл, тем больше дисфункция органа.</w:t>
      </w:r>
    </w:p>
    <w:p w14:paraId="221B26C9" w14:textId="77777777" w:rsidR="005214E0" w:rsidRPr="007030AC" w:rsidRDefault="005214E0" w:rsidP="005214E0">
      <w:pPr>
        <w:spacing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 xml:space="preserve">• чем больше общий балл, тем сильнее мультиорганная дисфункция. </w:t>
      </w:r>
    </w:p>
    <w:p w14:paraId="06ABB93A" w14:textId="77777777" w:rsidR="005214E0" w:rsidRPr="00F441BC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04ED8F23" w14:textId="77777777" w:rsidR="005214E0" w:rsidRPr="00F441BC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Шкала комы Глазго, используемая для оценки дисфункции центральной нервной системы, представлена ниже:</w:t>
      </w:r>
    </w:p>
    <w:p w14:paraId="2898D382" w14:textId="77777777" w:rsidR="005214E0" w:rsidRPr="00F441BC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  <w:gridCol w:w="1553"/>
      </w:tblGrid>
      <w:tr w:rsidR="005214E0" w:rsidRPr="00F441BC" w14:paraId="3D410DB4" w14:textId="77777777" w:rsidTr="00967E64">
        <w:tc>
          <w:tcPr>
            <w:tcW w:w="8217" w:type="dxa"/>
          </w:tcPr>
          <w:p w14:paraId="09F6F8FF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Клинический признак</w:t>
            </w:r>
          </w:p>
        </w:tc>
        <w:tc>
          <w:tcPr>
            <w:tcW w:w="1553" w:type="dxa"/>
          </w:tcPr>
          <w:p w14:paraId="62BB0F26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Балл</w:t>
            </w:r>
          </w:p>
        </w:tc>
      </w:tr>
      <w:tr w:rsidR="005214E0" w:rsidRPr="00F441BC" w14:paraId="35407173" w14:textId="77777777" w:rsidTr="00967E64">
        <w:tc>
          <w:tcPr>
            <w:tcW w:w="9770" w:type="dxa"/>
            <w:gridSpan w:val="2"/>
          </w:tcPr>
          <w:p w14:paraId="03B7979F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Открывание глаз</w:t>
            </w:r>
          </w:p>
        </w:tc>
      </w:tr>
      <w:tr w:rsidR="005214E0" w:rsidRPr="00F441BC" w14:paraId="1EF967F5" w14:textId="77777777" w:rsidTr="00967E64">
        <w:tc>
          <w:tcPr>
            <w:tcW w:w="8217" w:type="dxa"/>
          </w:tcPr>
          <w:p w14:paraId="044D1595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1C41AF93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1</w:t>
            </w:r>
          </w:p>
        </w:tc>
      </w:tr>
      <w:tr w:rsidR="005214E0" w:rsidRPr="00F441BC" w14:paraId="6E138F8E" w14:textId="77777777" w:rsidTr="00967E64">
        <w:tc>
          <w:tcPr>
            <w:tcW w:w="8217" w:type="dxa"/>
          </w:tcPr>
          <w:p w14:paraId="6115D567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в ответ на болевой стимул</w:t>
            </w:r>
          </w:p>
        </w:tc>
        <w:tc>
          <w:tcPr>
            <w:tcW w:w="1553" w:type="dxa"/>
            <w:vAlign w:val="center"/>
          </w:tcPr>
          <w:p w14:paraId="1DA8C17D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2</w:t>
            </w:r>
          </w:p>
        </w:tc>
      </w:tr>
      <w:tr w:rsidR="005214E0" w:rsidRPr="00F441BC" w14:paraId="538F88EA" w14:textId="77777777" w:rsidTr="00967E64">
        <w:tc>
          <w:tcPr>
            <w:tcW w:w="8217" w:type="dxa"/>
          </w:tcPr>
          <w:p w14:paraId="7F772ECC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в ответ на обращенную речь</w:t>
            </w:r>
          </w:p>
        </w:tc>
        <w:tc>
          <w:tcPr>
            <w:tcW w:w="1553" w:type="dxa"/>
            <w:vAlign w:val="center"/>
          </w:tcPr>
          <w:p w14:paraId="1A4B3DD3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3</w:t>
            </w:r>
          </w:p>
        </w:tc>
      </w:tr>
      <w:tr w:rsidR="005214E0" w:rsidRPr="00F441BC" w14:paraId="7739108D" w14:textId="77777777" w:rsidTr="00967E64">
        <w:tc>
          <w:tcPr>
            <w:tcW w:w="8217" w:type="dxa"/>
          </w:tcPr>
          <w:p w14:paraId="44845ADD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произвольное</w:t>
            </w:r>
          </w:p>
        </w:tc>
        <w:tc>
          <w:tcPr>
            <w:tcW w:w="1553" w:type="dxa"/>
            <w:vAlign w:val="center"/>
          </w:tcPr>
          <w:p w14:paraId="249EB2AB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4</w:t>
            </w:r>
          </w:p>
        </w:tc>
      </w:tr>
      <w:tr w:rsidR="005214E0" w:rsidRPr="00F441BC" w14:paraId="328B456B" w14:textId="77777777" w:rsidTr="00967E64">
        <w:tc>
          <w:tcPr>
            <w:tcW w:w="9770" w:type="dxa"/>
            <w:gridSpan w:val="2"/>
          </w:tcPr>
          <w:p w14:paraId="633CE788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Вербальный ответ</w:t>
            </w:r>
          </w:p>
        </w:tc>
      </w:tr>
      <w:tr w:rsidR="005214E0" w:rsidRPr="00F441BC" w14:paraId="5EB5872E" w14:textId="77777777" w:rsidTr="00967E64">
        <w:tc>
          <w:tcPr>
            <w:tcW w:w="8217" w:type="dxa"/>
          </w:tcPr>
          <w:p w14:paraId="23F2DAC3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36BF29DB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1</w:t>
            </w:r>
          </w:p>
        </w:tc>
      </w:tr>
      <w:tr w:rsidR="005214E0" w:rsidRPr="00F441BC" w14:paraId="3EF034CD" w14:textId="77777777" w:rsidTr="00967E64">
        <w:tc>
          <w:tcPr>
            <w:tcW w:w="8217" w:type="dxa"/>
          </w:tcPr>
          <w:p w14:paraId="750FDAA1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нечленораздельные звуки</w:t>
            </w:r>
          </w:p>
        </w:tc>
        <w:tc>
          <w:tcPr>
            <w:tcW w:w="1553" w:type="dxa"/>
            <w:vAlign w:val="center"/>
          </w:tcPr>
          <w:p w14:paraId="7C435A68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2</w:t>
            </w:r>
          </w:p>
        </w:tc>
      </w:tr>
      <w:tr w:rsidR="005214E0" w:rsidRPr="00F441BC" w14:paraId="0FC5B982" w14:textId="77777777" w:rsidTr="00967E64">
        <w:tc>
          <w:tcPr>
            <w:tcW w:w="8217" w:type="dxa"/>
          </w:tcPr>
          <w:p w14:paraId="20268167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неадекватные слова или выражения</w:t>
            </w:r>
          </w:p>
        </w:tc>
        <w:tc>
          <w:tcPr>
            <w:tcW w:w="1553" w:type="dxa"/>
            <w:vAlign w:val="center"/>
          </w:tcPr>
          <w:p w14:paraId="003F1999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3</w:t>
            </w:r>
          </w:p>
        </w:tc>
      </w:tr>
      <w:tr w:rsidR="005214E0" w:rsidRPr="00F441BC" w14:paraId="77801A70" w14:textId="77777777" w:rsidTr="00967E64">
        <w:tc>
          <w:tcPr>
            <w:tcW w:w="8217" w:type="dxa"/>
          </w:tcPr>
          <w:p w14:paraId="2F6A692D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спутанная, дезориентированная речь</w:t>
            </w:r>
          </w:p>
        </w:tc>
        <w:tc>
          <w:tcPr>
            <w:tcW w:w="1553" w:type="dxa"/>
            <w:vAlign w:val="center"/>
          </w:tcPr>
          <w:p w14:paraId="2051A6FE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4</w:t>
            </w:r>
          </w:p>
        </w:tc>
      </w:tr>
      <w:tr w:rsidR="005214E0" w:rsidRPr="00F441BC" w14:paraId="5965AB9C" w14:textId="77777777" w:rsidTr="00967E64">
        <w:tc>
          <w:tcPr>
            <w:tcW w:w="8217" w:type="dxa"/>
          </w:tcPr>
          <w:p w14:paraId="0883356C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ориентированный ответ</w:t>
            </w:r>
          </w:p>
        </w:tc>
        <w:tc>
          <w:tcPr>
            <w:tcW w:w="1553" w:type="dxa"/>
            <w:vAlign w:val="center"/>
          </w:tcPr>
          <w:p w14:paraId="2CA53818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5</w:t>
            </w:r>
          </w:p>
        </w:tc>
      </w:tr>
      <w:tr w:rsidR="005214E0" w:rsidRPr="00F441BC" w14:paraId="3164554F" w14:textId="77777777" w:rsidTr="00967E64">
        <w:tc>
          <w:tcPr>
            <w:tcW w:w="9770" w:type="dxa"/>
            <w:gridSpan w:val="2"/>
          </w:tcPr>
          <w:p w14:paraId="2C757709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Двигательный ответ</w:t>
            </w:r>
          </w:p>
        </w:tc>
      </w:tr>
      <w:tr w:rsidR="005214E0" w:rsidRPr="00F441BC" w14:paraId="10918F2F" w14:textId="77777777" w:rsidTr="00967E64">
        <w:tc>
          <w:tcPr>
            <w:tcW w:w="8217" w:type="dxa"/>
          </w:tcPr>
          <w:p w14:paraId="712984A6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60D2C30C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1</w:t>
            </w:r>
          </w:p>
        </w:tc>
      </w:tr>
      <w:tr w:rsidR="005214E0" w:rsidRPr="00F441BC" w14:paraId="7F68B642" w14:textId="77777777" w:rsidTr="00967E64">
        <w:tc>
          <w:tcPr>
            <w:tcW w:w="8217" w:type="dxa"/>
          </w:tcPr>
          <w:p w14:paraId="3B2EC029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тоническое разгибание конечности в ответ на болевой стимул (децеребрация)</w:t>
            </w:r>
          </w:p>
        </w:tc>
        <w:tc>
          <w:tcPr>
            <w:tcW w:w="1553" w:type="dxa"/>
            <w:vAlign w:val="center"/>
          </w:tcPr>
          <w:p w14:paraId="0B8EC6AE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2</w:t>
            </w:r>
          </w:p>
        </w:tc>
      </w:tr>
      <w:tr w:rsidR="005214E0" w:rsidRPr="00F441BC" w14:paraId="12B7B73F" w14:textId="77777777" w:rsidTr="00967E64">
        <w:tc>
          <w:tcPr>
            <w:tcW w:w="8217" w:type="dxa"/>
          </w:tcPr>
          <w:p w14:paraId="6F24F2E4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тоническое сгибание конечности в ответ на болевой стимул (декортикация)</w:t>
            </w:r>
          </w:p>
        </w:tc>
        <w:tc>
          <w:tcPr>
            <w:tcW w:w="1553" w:type="dxa"/>
            <w:vAlign w:val="center"/>
          </w:tcPr>
          <w:p w14:paraId="77870AD6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3</w:t>
            </w:r>
          </w:p>
        </w:tc>
      </w:tr>
      <w:tr w:rsidR="005214E0" w:rsidRPr="00F441BC" w14:paraId="60330223" w14:textId="77777777" w:rsidTr="00967E64">
        <w:tc>
          <w:tcPr>
            <w:tcW w:w="8217" w:type="dxa"/>
          </w:tcPr>
          <w:p w14:paraId="2CFD96F9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отдергивание конечности в ответ на болевой стимул</w:t>
            </w:r>
          </w:p>
        </w:tc>
        <w:tc>
          <w:tcPr>
            <w:tcW w:w="1553" w:type="dxa"/>
            <w:vAlign w:val="center"/>
          </w:tcPr>
          <w:p w14:paraId="179592F2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4</w:t>
            </w:r>
          </w:p>
        </w:tc>
      </w:tr>
      <w:tr w:rsidR="005214E0" w:rsidRPr="00F441BC" w14:paraId="06A98496" w14:textId="77777777" w:rsidTr="00967E64">
        <w:tc>
          <w:tcPr>
            <w:tcW w:w="8217" w:type="dxa"/>
          </w:tcPr>
          <w:p w14:paraId="1FE5E9B6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целенаправленная реакция на болевой стимул</w:t>
            </w:r>
          </w:p>
        </w:tc>
        <w:tc>
          <w:tcPr>
            <w:tcW w:w="1553" w:type="dxa"/>
            <w:vAlign w:val="center"/>
          </w:tcPr>
          <w:p w14:paraId="52439B4C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5</w:t>
            </w:r>
          </w:p>
        </w:tc>
      </w:tr>
      <w:tr w:rsidR="005214E0" w:rsidRPr="00F441BC" w14:paraId="39B2EC8E" w14:textId="77777777" w:rsidTr="00967E64">
        <w:tc>
          <w:tcPr>
            <w:tcW w:w="8217" w:type="dxa"/>
          </w:tcPr>
          <w:p w14:paraId="30501708" w14:textId="77777777" w:rsidR="005214E0" w:rsidRPr="00F441BC" w:rsidRDefault="005214E0" w:rsidP="00967E6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выполнение команд</w:t>
            </w:r>
          </w:p>
        </w:tc>
        <w:tc>
          <w:tcPr>
            <w:tcW w:w="1553" w:type="dxa"/>
            <w:vAlign w:val="center"/>
          </w:tcPr>
          <w:p w14:paraId="0B904BA7" w14:textId="77777777" w:rsidR="005214E0" w:rsidRPr="00F441BC" w:rsidRDefault="005214E0" w:rsidP="00967E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6</w:t>
            </w:r>
          </w:p>
        </w:tc>
      </w:tr>
    </w:tbl>
    <w:p w14:paraId="4BC40222" w14:textId="77777777" w:rsidR="009C0C24" w:rsidRDefault="009C0C24" w:rsidP="005214E0">
      <w:pPr>
        <w:spacing w:line="240" w:lineRule="auto"/>
        <w:contextualSpacing/>
        <w:rPr>
          <w:rFonts w:eastAsia="Calibri" w:cs="Times New Roman"/>
          <w:szCs w:val="28"/>
        </w:rPr>
      </w:pPr>
    </w:p>
    <w:p w14:paraId="2029E7D8" w14:textId="77777777" w:rsidR="005214E0" w:rsidRPr="007030AC" w:rsidRDefault="005214E0" w:rsidP="005214E0">
      <w:pPr>
        <w:spacing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Примечания:</w:t>
      </w:r>
    </w:p>
    <w:p w14:paraId="02AFFE4C" w14:textId="77777777" w:rsidR="005214E0" w:rsidRPr="007030AC" w:rsidRDefault="005214E0" w:rsidP="005214E0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15 баллов – сознание ясное;</w:t>
      </w:r>
    </w:p>
    <w:p w14:paraId="34BB5F42" w14:textId="77777777" w:rsidR="005214E0" w:rsidRPr="007030AC" w:rsidRDefault="005214E0" w:rsidP="005214E0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10-14 баллов – умеренное и глубокое оглушение;</w:t>
      </w:r>
    </w:p>
    <w:p w14:paraId="134242EB" w14:textId="77777777" w:rsidR="005214E0" w:rsidRPr="007030AC" w:rsidRDefault="005214E0" w:rsidP="005214E0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9-10 баллов – сопор;</w:t>
      </w:r>
    </w:p>
    <w:p w14:paraId="700DF6FA" w14:textId="77777777" w:rsidR="005214E0" w:rsidRPr="007030AC" w:rsidRDefault="005214E0" w:rsidP="005214E0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7-8 баллов – кома 1-й степени;</w:t>
      </w:r>
    </w:p>
    <w:p w14:paraId="62C8CB35" w14:textId="77777777" w:rsidR="005214E0" w:rsidRPr="007030AC" w:rsidRDefault="005214E0" w:rsidP="005214E0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t>5-6 баллов – кома 2-й степени;</w:t>
      </w:r>
    </w:p>
    <w:p w14:paraId="4C2889CB" w14:textId="77777777" w:rsidR="005214E0" w:rsidRPr="007030AC" w:rsidRDefault="005214E0" w:rsidP="005214E0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7030AC">
        <w:rPr>
          <w:rFonts w:eastAsia="Calibri" w:cs="Times New Roman"/>
          <w:szCs w:val="28"/>
        </w:rPr>
        <w:lastRenderedPageBreak/>
        <w:t>3-4 балла – кома 3-й степени.</w:t>
      </w:r>
    </w:p>
    <w:p w14:paraId="566B0A27" w14:textId="77777777" w:rsidR="005214E0" w:rsidRPr="009C0C24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 xml:space="preserve">Для оценки состояния пациентов младше 18 лет используется модифицированная шкала </w:t>
      </w:r>
      <w:r w:rsidRPr="009C0C24">
        <w:rPr>
          <w:rFonts w:eastAsia="Calibri" w:cs="Times New Roman"/>
          <w:sz w:val="28"/>
          <w:szCs w:val="28"/>
          <w:lang w:val="en-US"/>
        </w:rPr>
        <w:t>pSOFA</w:t>
      </w:r>
      <w:r w:rsidRPr="009C0C24">
        <w:rPr>
          <w:rFonts w:eastAsia="Calibri" w:cs="Times New Roman"/>
          <w:sz w:val="28"/>
          <w:szCs w:val="28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12"/>
        <w:gridCol w:w="1214"/>
        <w:gridCol w:w="1417"/>
        <w:gridCol w:w="1701"/>
        <w:gridCol w:w="1701"/>
      </w:tblGrid>
      <w:tr w:rsidR="005214E0" w:rsidRPr="009C0C24" w14:paraId="7E2103F8" w14:textId="77777777" w:rsidTr="00967E64">
        <w:trPr>
          <w:tblHeader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16D4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956D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Показатель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19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Баллы</w:t>
            </w:r>
            <w:r w:rsidRPr="009C0C24">
              <w:rPr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5214E0" w:rsidRPr="009C0C24" w14:paraId="6E0CB6A2" w14:textId="77777777" w:rsidTr="00967E64">
        <w:trPr>
          <w:tblHeader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5C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64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A4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0 балл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CC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F32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02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3C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4 балла</w:t>
            </w:r>
          </w:p>
        </w:tc>
      </w:tr>
      <w:tr w:rsidR="005214E0" w:rsidRPr="009C0C24" w14:paraId="4EDDED9F" w14:textId="77777777" w:rsidTr="00D769E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654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B86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  <w:lang w:val="en-US"/>
              </w:rPr>
              <w:t>PaO</w:t>
            </w:r>
            <w:r w:rsidRPr="009C0C24">
              <w:rPr>
                <w:sz w:val="22"/>
                <w:szCs w:val="24"/>
                <w:vertAlign w:val="subscript"/>
              </w:rPr>
              <w:t>2</w:t>
            </w:r>
            <w:r w:rsidRPr="009C0C24">
              <w:rPr>
                <w:sz w:val="22"/>
                <w:szCs w:val="24"/>
              </w:rPr>
              <w:t>/</w:t>
            </w:r>
            <w:r w:rsidRPr="009C0C24">
              <w:rPr>
                <w:sz w:val="22"/>
                <w:szCs w:val="24"/>
                <w:lang w:val="en-US"/>
              </w:rPr>
              <w:t>FiO</w:t>
            </w:r>
            <w:r w:rsidRPr="009C0C24">
              <w:rPr>
                <w:sz w:val="22"/>
                <w:szCs w:val="24"/>
                <w:vertAlign w:val="subscript"/>
              </w:rPr>
              <w:t>2</w:t>
            </w:r>
            <w:r w:rsidRPr="009C0C24">
              <w:rPr>
                <w:sz w:val="22"/>
                <w:szCs w:val="24"/>
                <w:vertAlign w:val="superscript"/>
                <w:lang w:val="en-US"/>
              </w:rPr>
              <w:t>b</w:t>
            </w:r>
            <w:r w:rsidRPr="009C0C24">
              <w:rPr>
                <w:sz w:val="22"/>
                <w:szCs w:val="24"/>
              </w:rPr>
              <w:t>,</w:t>
            </w:r>
          </w:p>
          <w:p w14:paraId="5649385A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</w:rPr>
              <w:t>мм рт.ст.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C92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≥</w:t>
            </w:r>
            <w:r w:rsidRPr="009C0C24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18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300-399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2A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200-299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44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 xml:space="preserve">100-199 </w:t>
            </w:r>
            <w:r w:rsidRPr="009C0C24">
              <w:rPr>
                <w:sz w:val="24"/>
                <w:szCs w:val="24"/>
              </w:rPr>
              <w:t>с респираторной поддержкой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38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100 с респираторной поддержкой</w:t>
            </w:r>
          </w:p>
        </w:tc>
      </w:tr>
      <w:tr w:rsidR="005214E0" w:rsidRPr="009C0C24" w14:paraId="4E4BDE88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A7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15A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  <w:lang w:val="en-US"/>
              </w:rPr>
              <w:t>или SpO</w:t>
            </w:r>
            <w:r w:rsidRPr="009C0C24">
              <w:rPr>
                <w:sz w:val="22"/>
                <w:szCs w:val="24"/>
                <w:vertAlign w:val="subscript"/>
                <w:lang w:val="en-US"/>
              </w:rPr>
              <w:t>2</w:t>
            </w:r>
            <w:r w:rsidRPr="009C0C24">
              <w:rPr>
                <w:sz w:val="22"/>
                <w:szCs w:val="24"/>
                <w:lang w:val="en-US"/>
              </w:rPr>
              <w:t>/FiO</w:t>
            </w:r>
            <w:r w:rsidRPr="009C0C24">
              <w:rPr>
                <w:sz w:val="22"/>
                <w:szCs w:val="24"/>
                <w:vertAlign w:val="subscript"/>
                <w:lang w:val="en-US"/>
              </w:rPr>
              <w:t>2</w:t>
            </w:r>
            <w:r w:rsidRPr="009C0C24">
              <w:rPr>
                <w:sz w:val="22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AD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≥292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25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264-291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93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221-264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2BC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148-220 с респираторной поддержкой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764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&lt;148 с респираторной поддержкой</w:t>
            </w:r>
          </w:p>
        </w:tc>
      </w:tr>
      <w:tr w:rsidR="005214E0" w:rsidRPr="009C0C24" w14:paraId="5A9DB3A1" w14:textId="77777777" w:rsidTr="00D769E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E59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0408B81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Сердечно-</w:t>
            </w:r>
          </w:p>
          <w:p w14:paraId="5D89E7F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Сосудистая</w:t>
            </w:r>
          </w:p>
          <w:p w14:paraId="0E96059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789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</w:rPr>
              <w:t xml:space="preserve">Среднее АД соответственно возрастной группе или инфузия вазоактивных препаратов, </w:t>
            </w:r>
          </w:p>
          <w:p w14:paraId="2D67E8E7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</w:rPr>
              <w:t>мм рт.ст.</w:t>
            </w:r>
          </w:p>
          <w:p w14:paraId="065EC05C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</w:rPr>
              <w:t>или мкг/кг/мин</w:t>
            </w:r>
            <w:r w:rsidRPr="009C0C24">
              <w:rPr>
                <w:sz w:val="22"/>
                <w:vertAlign w:val="superscript"/>
                <w:lang w:val="en-US"/>
              </w:rPr>
              <w:t>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461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A55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0C1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4E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4C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9C0C24" w14:paraId="79C46557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051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EB9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  <w:lang w:val="en-US"/>
              </w:rPr>
              <w:t>&lt;</w:t>
            </w:r>
            <w:r w:rsidRPr="009C0C24">
              <w:rPr>
                <w:sz w:val="22"/>
              </w:rPr>
              <w:t xml:space="preserve"> 1 мес.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A5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≥46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C6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940B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</w:pPr>
            <w:r w:rsidRPr="009C0C24">
              <w:t>Допамин гидрохлорид ≤ 5 или добутамин гидрохлорид (любой из препаратов)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4F12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</w:pPr>
            <w:r w:rsidRPr="009C0C24">
              <w:t>Допамин гидрохлорид &gt; 5 или эпинефрин ≤ 0.1 или норэпинефрин битартрат ≤ 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D10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</w:pPr>
            <w:r w:rsidRPr="009C0C24">
              <w:t>Допамин гидрохлорид &gt; 15 или эпинефрин &gt; 0.1 или норэпинефрин битартрат &gt; 0.1</w:t>
            </w:r>
          </w:p>
        </w:tc>
      </w:tr>
      <w:tr w:rsidR="005214E0" w:rsidRPr="009C0C24" w14:paraId="0C812BA9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AC6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1C7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  <w:lang w:val="en-US"/>
              </w:rPr>
              <w:t xml:space="preserve">1 – 11 </w:t>
            </w:r>
            <w:r w:rsidRPr="009C0C24">
              <w:rPr>
                <w:sz w:val="22"/>
              </w:rPr>
              <w:t>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815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≥55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C7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4DF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E42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F8A1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9C0C24" w14:paraId="4D25BF5D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4B8A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D39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</w:rPr>
              <w:t>12 – 23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3E8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3D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9C7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1C1E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1BA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9C0C24" w14:paraId="6CBD38FC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1E8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01C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</w:rPr>
              <w:t>24 – 59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F30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49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9F3F4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0A2B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F46D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9C0C24" w14:paraId="59BD193B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130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57F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</w:rPr>
              <w:t>60 – 143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FB2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D8B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FEFD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2BF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EEF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9C0C24" w14:paraId="1054D21F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DC48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2013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9C0C24">
              <w:rPr>
                <w:sz w:val="22"/>
              </w:rPr>
              <w:t>144 – 216 мес.</w:t>
            </w:r>
            <w:r w:rsidRPr="009C0C24">
              <w:rPr>
                <w:sz w:val="22"/>
                <w:vertAlign w:val="superscript"/>
                <w:lang w:val="en-US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45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64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FE7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C8D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6B6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9C0C24" w14:paraId="48DEE6A8" w14:textId="77777777" w:rsidTr="00D769E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87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8D4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</w:rPr>
              <w:t xml:space="preserve">Тромбоциты, </w:t>
            </w:r>
          </w:p>
          <w:p w14:paraId="6275D08F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</w:rPr>
              <w:t>10</w:t>
            </w:r>
            <w:r w:rsidRPr="009C0C24">
              <w:rPr>
                <w:sz w:val="22"/>
                <w:szCs w:val="24"/>
                <w:vertAlign w:val="superscript"/>
              </w:rPr>
              <w:t>3</w:t>
            </w:r>
            <w:r w:rsidRPr="009C0C24">
              <w:rPr>
                <w:sz w:val="22"/>
                <w:szCs w:val="24"/>
              </w:rPr>
              <w:t>/мкл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C1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≥150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2F03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100-149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4D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50-99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98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20-49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D9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  <w:lang w:val="en-US"/>
              </w:rPr>
              <w:t>&lt;20</w:t>
            </w:r>
          </w:p>
        </w:tc>
      </w:tr>
      <w:tr w:rsidR="005214E0" w:rsidRPr="009C0C24" w14:paraId="693126B3" w14:textId="77777777" w:rsidTr="00D769E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4E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503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</w:rPr>
              <w:t>Билирубин,</w:t>
            </w:r>
          </w:p>
          <w:p w14:paraId="060A9792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75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&lt;1.2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91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C0C24">
              <w:rPr>
                <w:sz w:val="24"/>
                <w:szCs w:val="24"/>
              </w:rPr>
              <w:t>1.2-1.9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6A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2.0-5.9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DC2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6.0-11.9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689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&gt;12.0</w:t>
            </w:r>
          </w:p>
        </w:tc>
      </w:tr>
      <w:tr w:rsidR="005214E0" w:rsidRPr="009C0C24" w14:paraId="3DAEE095" w14:textId="77777777" w:rsidTr="00D769E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68EC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CED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</w:rPr>
              <w:t>Креатинин соответственно возрастной группе, 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A6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44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65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87E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D4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9C0C24" w14:paraId="294A39C0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7FA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D77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lang w:val="en-US"/>
              </w:rPr>
              <w:t>&lt;</w:t>
            </w:r>
            <w:r w:rsidRPr="009C0C24">
              <w:rPr>
                <w:sz w:val="22"/>
              </w:rPr>
              <w:t xml:space="preserve"> 1 мес.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B8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&lt;0.8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CA9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0.8-0.9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1.1-1.0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86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1.2-1.5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31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≥1.6</w:t>
            </w:r>
          </w:p>
        </w:tc>
      </w:tr>
      <w:tr w:rsidR="005214E0" w:rsidRPr="009C0C24" w14:paraId="125256CB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48E7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8AB3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lang w:val="en-US"/>
              </w:rPr>
              <w:t xml:space="preserve">1 – 11 </w:t>
            </w:r>
            <w:r w:rsidRPr="009C0C24">
              <w:rPr>
                <w:sz w:val="22"/>
              </w:rPr>
              <w:t>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B7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&lt;0.3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AE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0.3-0.4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E16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0.5-0.7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36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0.8-1.1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E2E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≥1.2</w:t>
            </w:r>
          </w:p>
        </w:tc>
      </w:tr>
      <w:tr w:rsidR="005214E0" w:rsidRPr="009C0C24" w14:paraId="749C325A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856E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03E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</w:rPr>
              <w:t>12 – 23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4F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&lt;0.4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046C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0.4-0.5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20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0.6-1.0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B0B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1.1-1.4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494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≥1.5</w:t>
            </w:r>
          </w:p>
        </w:tc>
      </w:tr>
      <w:tr w:rsidR="005214E0" w:rsidRPr="009C0C24" w14:paraId="1E1AA765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9691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F37F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</w:rPr>
              <w:t>24 – 59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92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&lt;0.6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4BC8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0.6-0.8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45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0.9-1.5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1D9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1.6-2.2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FD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≥2.3</w:t>
            </w:r>
          </w:p>
        </w:tc>
      </w:tr>
      <w:tr w:rsidR="005214E0" w:rsidRPr="009C0C24" w14:paraId="230475AF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9F6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6C0D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</w:rPr>
              <w:t>60 – 143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29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&lt;0.7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AB1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0.7-1.0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C4A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1.1-1.7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46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1.8-2.5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29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≥2.6</w:t>
            </w:r>
          </w:p>
        </w:tc>
      </w:tr>
      <w:tr w:rsidR="005214E0" w:rsidRPr="009C0C24" w14:paraId="5EF49659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6F3F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853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</w:rPr>
              <w:t>144 – 216 мес.</w:t>
            </w:r>
            <w:r w:rsidRPr="009C0C24">
              <w:rPr>
                <w:sz w:val="22"/>
                <w:vertAlign w:val="superscript"/>
                <w:lang w:val="en-US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2C7A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&lt;1.0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4CD6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1.0-1.6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C2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1.7-2.8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1C3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2.9-4.1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C60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≥4.2</w:t>
            </w:r>
          </w:p>
        </w:tc>
      </w:tr>
      <w:tr w:rsidR="005214E0" w:rsidRPr="009C0C24" w14:paraId="6317DC4C" w14:textId="77777777" w:rsidTr="00D769E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CE9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</w:rPr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7A8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9C0C24">
              <w:rPr>
                <w:sz w:val="22"/>
                <w:szCs w:val="24"/>
              </w:rPr>
              <w:t>Шкала Глазго,</w:t>
            </w:r>
          </w:p>
          <w:p w14:paraId="56D8E414" w14:textId="77777777" w:rsidR="005214E0" w:rsidRPr="009C0C24" w:rsidRDefault="005214E0" w:rsidP="00D769E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  <w:lang w:val="en-US"/>
              </w:rPr>
            </w:pPr>
            <w:r w:rsidRPr="009C0C24">
              <w:rPr>
                <w:sz w:val="22"/>
                <w:szCs w:val="24"/>
              </w:rPr>
              <w:t>Баллы</w:t>
            </w:r>
            <w:r w:rsidRPr="009C0C24">
              <w:rPr>
                <w:sz w:val="22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A42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7B65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AE39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CD6D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6DE" w14:textId="77777777" w:rsidR="005214E0" w:rsidRPr="009C0C24" w:rsidRDefault="005214E0" w:rsidP="00967E6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0C24">
              <w:rPr>
                <w:sz w:val="24"/>
                <w:szCs w:val="24"/>
                <w:lang w:val="en-US"/>
              </w:rPr>
              <w:t>&lt;</w:t>
            </w:r>
            <w:r w:rsidRPr="009C0C24">
              <w:rPr>
                <w:sz w:val="24"/>
                <w:szCs w:val="24"/>
              </w:rPr>
              <w:t>6</w:t>
            </w:r>
          </w:p>
        </w:tc>
      </w:tr>
    </w:tbl>
    <w:p w14:paraId="256B2DF2" w14:textId="77777777" w:rsidR="005214E0" w:rsidRPr="009C0C24" w:rsidRDefault="005214E0" w:rsidP="005214E0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9C0C24">
        <w:rPr>
          <w:rFonts w:eastAsia="Calibri" w:cs="Times New Roman"/>
          <w:szCs w:val="28"/>
        </w:rPr>
        <w:t>Примечания:</w:t>
      </w:r>
    </w:p>
    <w:p w14:paraId="1BCE6AB1" w14:textId="77777777" w:rsidR="005214E0" w:rsidRPr="009C0C24" w:rsidRDefault="005214E0" w:rsidP="005214E0">
      <w:pPr>
        <w:spacing w:line="240" w:lineRule="auto"/>
        <w:rPr>
          <w:szCs w:val="24"/>
        </w:rPr>
      </w:pPr>
      <w:r w:rsidRPr="009C0C24">
        <w:rPr>
          <w:szCs w:val="24"/>
          <w:vertAlign w:val="superscript"/>
          <w:lang w:val="en-US"/>
        </w:rPr>
        <w:t>a</w:t>
      </w:r>
      <w:r w:rsidRPr="009C0C24">
        <w:rPr>
          <w:szCs w:val="24"/>
          <w:vertAlign w:val="superscript"/>
        </w:rPr>
        <w:t xml:space="preserve"> </w:t>
      </w:r>
      <w:r w:rsidRPr="009C0C24">
        <w:rPr>
          <w:szCs w:val="24"/>
        </w:rPr>
        <w:t xml:space="preserve">– Оценка по шкале </w:t>
      </w:r>
      <w:r w:rsidRPr="009C0C24">
        <w:rPr>
          <w:szCs w:val="24"/>
          <w:lang w:val="en-US"/>
        </w:rPr>
        <w:t>pSOFA</w:t>
      </w:r>
      <w:r w:rsidRPr="009C0C24">
        <w:rPr>
          <w:szCs w:val="24"/>
        </w:rPr>
        <w:t xml:space="preserve"> производится каждые 24 часа. За 24-период берется худшее значение каждой из переменных для всех 6 систем органов. Если в течение 24-периода какая-либо из переменных не регистрировалась, то считается, что ее значение было 0 баллов, т.е. нормальное. Оценка по шкале pSOFA достигается суммированием оценок по 6 системам органов (от 0 до 24 баллов). Чем выше итоговое значение в баллах, тем хуже прогноз.</w:t>
      </w:r>
    </w:p>
    <w:p w14:paraId="58DFD09B" w14:textId="77777777" w:rsidR="005214E0" w:rsidRPr="009C0C24" w:rsidRDefault="005214E0" w:rsidP="005214E0">
      <w:pPr>
        <w:spacing w:line="240" w:lineRule="auto"/>
      </w:pPr>
      <w:r w:rsidRPr="009C0C24">
        <w:rPr>
          <w:szCs w:val="24"/>
          <w:vertAlign w:val="superscript"/>
          <w:lang w:val="en-US"/>
        </w:rPr>
        <w:t>b</w:t>
      </w:r>
      <w:r w:rsidRPr="009C0C24">
        <w:rPr>
          <w:szCs w:val="24"/>
        </w:rPr>
        <w:t xml:space="preserve"> - </w:t>
      </w:r>
      <w:r w:rsidRPr="009C0C24">
        <w:rPr>
          <w:lang w:val="en-US"/>
        </w:rPr>
        <w:t>PaO</w:t>
      </w:r>
      <w:r w:rsidRPr="009C0C24">
        <w:rPr>
          <w:vertAlign w:val="subscript"/>
        </w:rPr>
        <w:t xml:space="preserve">2 </w:t>
      </w:r>
      <w:r w:rsidRPr="009C0C24">
        <w:t>измеряется в миллиметрах ртутного столба</w:t>
      </w:r>
    </w:p>
    <w:p w14:paraId="1D52AF04" w14:textId="77777777" w:rsidR="005214E0" w:rsidRPr="009C0C24" w:rsidRDefault="005214E0" w:rsidP="005214E0">
      <w:pPr>
        <w:spacing w:line="240" w:lineRule="auto"/>
        <w:rPr>
          <w:szCs w:val="24"/>
        </w:rPr>
      </w:pPr>
      <w:r w:rsidRPr="009C0C24">
        <w:rPr>
          <w:szCs w:val="24"/>
          <w:vertAlign w:val="superscript"/>
        </w:rPr>
        <w:t>с</w:t>
      </w:r>
      <w:r w:rsidRPr="009C0C24">
        <w:rPr>
          <w:szCs w:val="24"/>
        </w:rPr>
        <w:t xml:space="preserve"> – в расчете используется значение </w:t>
      </w:r>
      <w:r w:rsidRPr="009C0C24">
        <w:rPr>
          <w:lang w:val="en-US"/>
        </w:rPr>
        <w:t>SpO</w:t>
      </w:r>
      <w:r w:rsidRPr="009C0C24">
        <w:rPr>
          <w:vertAlign w:val="subscript"/>
        </w:rPr>
        <w:t xml:space="preserve">2 </w:t>
      </w:r>
      <w:r w:rsidRPr="009C0C24">
        <w:rPr>
          <w:szCs w:val="24"/>
        </w:rPr>
        <w:t>97% и ниже</w:t>
      </w:r>
    </w:p>
    <w:p w14:paraId="0810E4BA" w14:textId="77777777" w:rsidR="005214E0" w:rsidRPr="009C0C24" w:rsidRDefault="005214E0" w:rsidP="005214E0">
      <w:pPr>
        <w:spacing w:line="240" w:lineRule="auto"/>
        <w:rPr>
          <w:szCs w:val="24"/>
        </w:rPr>
      </w:pPr>
      <w:r w:rsidRPr="009C0C24">
        <w:rPr>
          <w:szCs w:val="24"/>
          <w:vertAlign w:val="superscript"/>
          <w:lang w:val="en-US"/>
        </w:rPr>
        <w:t>d</w:t>
      </w:r>
      <w:r w:rsidRPr="009C0C24">
        <w:rPr>
          <w:szCs w:val="24"/>
          <w:vertAlign w:val="superscript"/>
        </w:rPr>
        <w:t xml:space="preserve"> </w:t>
      </w:r>
      <w:r w:rsidRPr="009C0C24">
        <w:rPr>
          <w:szCs w:val="24"/>
        </w:rPr>
        <w:t xml:space="preserve">– Среднее артериальное давление (САД, миллиметры ртутного столба) в случаях измерения имеет бальные оценки 0 или 1; в случаях назначения вазопрессорных медикаментов </w:t>
      </w:r>
      <w:r w:rsidRPr="009C0C24">
        <w:rPr>
          <w:szCs w:val="24"/>
        </w:rPr>
        <w:lastRenderedPageBreak/>
        <w:t>(измеряются в микрограммах на 1 килограмм массы тела в минуту) присваиваются бальные значения 2 или 4. Учитывается период назначение вазопрессоров как минимум в течение 1 часа</w:t>
      </w:r>
    </w:p>
    <w:p w14:paraId="0B2376DC" w14:textId="77777777" w:rsidR="005214E0" w:rsidRPr="009C0C24" w:rsidRDefault="005214E0" w:rsidP="005214E0">
      <w:pPr>
        <w:spacing w:line="240" w:lineRule="auto"/>
        <w:rPr>
          <w:szCs w:val="24"/>
        </w:rPr>
      </w:pPr>
      <w:r w:rsidRPr="009C0C24">
        <w:rPr>
          <w:szCs w:val="24"/>
          <w:vertAlign w:val="superscript"/>
          <w:lang w:val="en-US"/>
        </w:rPr>
        <w:t>e</w:t>
      </w:r>
      <w:r w:rsidRPr="009C0C24">
        <w:rPr>
          <w:szCs w:val="24"/>
        </w:rPr>
        <w:t xml:space="preserve"> – Точкой отсечения является возраст пациентов старше 18 лет (216 месяцев жизни), когда должна использоваться оригинальная шкала </w:t>
      </w:r>
      <w:r w:rsidRPr="009C0C24">
        <w:rPr>
          <w:szCs w:val="24"/>
          <w:lang w:val="en-US"/>
        </w:rPr>
        <w:t>SOFA</w:t>
      </w:r>
    </w:p>
    <w:p w14:paraId="6A938DBE" w14:textId="77777777" w:rsidR="005214E0" w:rsidRPr="009C0C24" w:rsidRDefault="005214E0" w:rsidP="005214E0">
      <w:pPr>
        <w:spacing w:line="240" w:lineRule="auto"/>
        <w:rPr>
          <w:szCs w:val="24"/>
        </w:rPr>
      </w:pPr>
      <w:r w:rsidRPr="009C0C24">
        <w:rPr>
          <w:szCs w:val="24"/>
          <w:vertAlign w:val="superscript"/>
          <w:lang w:val="en-US"/>
        </w:rPr>
        <w:t>f</w:t>
      </w:r>
      <w:r w:rsidRPr="009C0C24">
        <w:rPr>
          <w:szCs w:val="24"/>
        </w:rPr>
        <w:t xml:space="preserve"> – Расчет производился по педиатрической модификации Шкалы Комы Глазго</w:t>
      </w:r>
    </w:p>
    <w:p w14:paraId="6D29B99E" w14:textId="77777777" w:rsidR="005214E0" w:rsidRPr="009C0C24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>Модификация шкалы комы Глазго, используемой для оценки дисфункции центральной нервной системы у детей, представлена ниже:</w:t>
      </w:r>
    </w:p>
    <w:p w14:paraId="74C2C65A" w14:textId="77777777" w:rsidR="005214E0" w:rsidRPr="009C0C24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157"/>
        <w:gridCol w:w="1945"/>
        <w:gridCol w:w="3076"/>
        <w:gridCol w:w="1161"/>
      </w:tblGrid>
      <w:tr w:rsidR="005214E0" w:rsidRPr="009C0C24" w14:paraId="1318B6AE" w14:textId="77777777" w:rsidTr="00D769E5">
        <w:tc>
          <w:tcPr>
            <w:tcW w:w="1577" w:type="dxa"/>
            <w:vAlign w:val="center"/>
          </w:tcPr>
          <w:p w14:paraId="6F405085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115DF8D4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9C0C24">
              <w:rPr>
                <w:rFonts w:eastAsia="Calibri" w:cs="Times New Roman"/>
                <w:b/>
                <w:sz w:val="22"/>
              </w:rPr>
              <w:t>Старше 1 года</w:t>
            </w:r>
          </w:p>
        </w:tc>
        <w:tc>
          <w:tcPr>
            <w:tcW w:w="3076" w:type="dxa"/>
            <w:vAlign w:val="center"/>
          </w:tcPr>
          <w:p w14:paraId="5D1F8FE4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9C0C24">
              <w:rPr>
                <w:rFonts w:eastAsia="Calibri" w:cs="Times New Roman"/>
                <w:b/>
                <w:sz w:val="22"/>
              </w:rPr>
              <w:t>Младше 1 года</w:t>
            </w:r>
          </w:p>
        </w:tc>
        <w:tc>
          <w:tcPr>
            <w:tcW w:w="1161" w:type="dxa"/>
            <w:vAlign w:val="center"/>
          </w:tcPr>
          <w:p w14:paraId="1EE0047B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Оценка</w:t>
            </w:r>
          </w:p>
        </w:tc>
      </w:tr>
      <w:tr w:rsidR="005214E0" w:rsidRPr="009C0C24" w14:paraId="4FA0825B" w14:textId="77777777" w:rsidTr="00D769E5">
        <w:tc>
          <w:tcPr>
            <w:tcW w:w="1577" w:type="dxa"/>
            <w:vMerge w:val="restart"/>
            <w:vAlign w:val="center"/>
          </w:tcPr>
          <w:p w14:paraId="3624FC71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Открывание глаз</w:t>
            </w:r>
          </w:p>
        </w:tc>
        <w:tc>
          <w:tcPr>
            <w:tcW w:w="4102" w:type="dxa"/>
            <w:gridSpan w:val="2"/>
            <w:vAlign w:val="center"/>
          </w:tcPr>
          <w:p w14:paraId="43F53C9D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Спонтанное</w:t>
            </w:r>
          </w:p>
        </w:tc>
        <w:tc>
          <w:tcPr>
            <w:tcW w:w="3076" w:type="dxa"/>
            <w:vAlign w:val="center"/>
          </w:tcPr>
          <w:p w14:paraId="32232A67" w14:textId="001CE254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Спонтанное</w:t>
            </w:r>
          </w:p>
        </w:tc>
        <w:tc>
          <w:tcPr>
            <w:tcW w:w="1161" w:type="dxa"/>
            <w:vAlign w:val="center"/>
          </w:tcPr>
          <w:p w14:paraId="0A1E8351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4</w:t>
            </w:r>
          </w:p>
        </w:tc>
      </w:tr>
      <w:tr w:rsidR="005214E0" w:rsidRPr="009C0C24" w14:paraId="74A6B151" w14:textId="77777777" w:rsidTr="00D769E5">
        <w:tc>
          <w:tcPr>
            <w:tcW w:w="1577" w:type="dxa"/>
            <w:vMerge/>
            <w:vAlign w:val="center"/>
          </w:tcPr>
          <w:p w14:paraId="5BB5C548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675E4E65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На вербальную команду</w:t>
            </w:r>
          </w:p>
        </w:tc>
        <w:tc>
          <w:tcPr>
            <w:tcW w:w="3076" w:type="dxa"/>
            <w:vAlign w:val="center"/>
          </w:tcPr>
          <w:p w14:paraId="27F26078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На окрик</w:t>
            </w:r>
          </w:p>
        </w:tc>
        <w:tc>
          <w:tcPr>
            <w:tcW w:w="1161" w:type="dxa"/>
            <w:vAlign w:val="center"/>
          </w:tcPr>
          <w:p w14:paraId="186BA507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3</w:t>
            </w:r>
          </w:p>
        </w:tc>
      </w:tr>
      <w:tr w:rsidR="005214E0" w:rsidRPr="009C0C24" w14:paraId="04452EAB" w14:textId="77777777" w:rsidTr="00D769E5">
        <w:tc>
          <w:tcPr>
            <w:tcW w:w="1577" w:type="dxa"/>
            <w:vMerge/>
            <w:vAlign w:val="center"/>
          </w:tcPr>
          <w:p w14:paraId="39ED5DF9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623AE283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На боль</w:t>
            </w:r>
          </w:p>
        </w:tc>
        <w:tc>
          <w:tcPr>
            <w:tcW w:w="3076" w:type="dxa"/>
            <w:vAlign w:val="center"/>
          </w:tcPr>
          <w:p w14:paraId="08109941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На боль</w:t>
            </w:r>
          </w:p>
        </w:tc>
        <w:tc>
          <w:tcPr>
            <w:tcW w:w="1161" w:type="dxa"/>
            <w:vAlign w:val="center"/>
          </w:tcPr>
          <w:p w14:paraId="7FD40809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2</w:t>
            </w:r>
          </w:p>
        </w:tc>
      </w:tr>
      <w:tr w:rsidR="005214E0" w:rsidRPr="009C0C24" w14:paraId="4715A870" w14:textId="77777777" w:rsidTr="00D769E5">
        <w:tc>
          <w:tcPr>
            <w:tcW w:w="1577" w:type="dxa"/>
            <w:vMerge/>
            <w:vAlign w:val="center"/>
          </w:tcPr>
          <w:p w14:paraId="6D1C1116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68C87752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3076" w:type="dxa"/>
            <w:vAlign w:val="center"/>
          </w:tcPr>
          <w:p w14:paraId="6D966837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1161" w:type="dxa"/>
            <w:vAlign w:val="center"/>
          </w:tcPr>
          <w:p w14:paraId="3E29079B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1</w:t>
            </w:r>
          </w:p>
        </w:tc>
      </w:tr>
      <w:tr w:rsidR="005214E0" w:rsidRPr="009C0C24" w14:paraId="709CB295" w14:textId="77777777" w:rsidTr="00D769E5">
        <w:tc>
          <w:tcPr>
            <w:tcW w:w="1577" w:type="dxa"/>
            <w:vMerge w:val="restart"/>
            <w:vAlign w:val="center"/>
          </w:tcPr>
          <w:p w14:paraId="24EBB671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Двигательный ответ</w:t>
            </w:r>
          </w:p>
        </w:tc>
        <w:tc>
          <w:tcPr>
            <w:tcW w:w="4102" w:type="dxa"/>
            <w:gridSpan w:val="2"/>
            <w:vAlign w:val="center"/>
          </w:tcPr>
          <w:p w14:paraId="01C2DA28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Правильно выполняет команду</w:t>
            </w:r>
          </w:p>
        </w:tc>
        <w:tc>
          <w:tcPr>
            <w:tcW w:w="3076" w:type="dxa"/>
            <w:vAlign w:val="center"/>
          </w:tcPr>
          <w:p w14:paraId="2B37E07D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Спонтанный</w:t>
            </w:r>
          </w:p>
        </w:tc>
        <w:tc>
          <w:tcPr>
            <w:tcW w:w="1161" w:type="dxa"/>
            <w:vAlign w:val="center"/>
          </w:tcPr>
          <w:p w14:paraId="19ABD87B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6</w:t>
            </w:r>
          </w:p>
        </w:tc>
      </w:tr>
      <w:tr w:rsidR="005214E0" w:rsidRPr="009C0C24" w14:paraId="02A3FC77" w14:textId="77777777" w:rsidTr="00D769E5">
        <w:tc>
          <w:tcPr>
            <w:tcW w:w="1577" w:type="dxa"/>
            <w:vMerge/>
            <w:vAlign w:val="center"/>
          </w:tcPr>
          <w:p w14:paraId="467BFE68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1DDBB46D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Локализует боль</w:t>
            </w:r>
          </w:p>
        </w:tc>
        <w:tc>
          <w:tcPr>
            <w:tcW w:w="3076" w:type="dxa"/>
            <w:vAlign w:val="center"/>
          </w:tcPr>
          <w:p w14:paraId="10A56882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Локализует боль</w:t>
            </w:r>
          </w:p>
        </w:tc>
        <w:tc>
          <w:tcPr>
            <w:tcW w:w="1161" w:type="dxa"/>
            <w:vAlign w:val="center"/>
          </w:tcPr>
          <w:p w14:paraId="34A6EB77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5</w:t>
            </w:r>
          </w:p>
        </w:tc>
      </w:tr>
      <w:tr w:rsidR="005214E0" w:rsidRPr="009C0C24" w14:paraId="345FC52A" w14:textId="77777777" w:rsidTr="00D769E5">
        <w:tc>
          <w:tcPr>
            <w:tcW w:w="1577" w:type="dxa"/>
            <w:vMerge/>
            <w:vAlign w:val="center"/>
          </w:tcPr>
          <w:p w14:paraId="6819189A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25D1AEB4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Сгибание-отдергивание</w:t>
            </w:r>
          </w:p>
        </w:tc>
        <w:tc>
          <w:tcPr>
            <w:tcW w:w="3076" w:type="dxa"/>
            <w:vAlign w:val="center"/>
          </w:tcPr>
          <w:p w14:paraId="7828094D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Сгибание-отдергивание</w:t>
            </w:r>
          </w:p>
        </w:tc>
        <w:tc>
          <w:tcPr>
            <w:tcW w:w="1161" w:type="dxa"/>
            <w:vAlign w:val="center"/>
          </w:tcPr>
          <w:p w14:paraId="32F9CDFA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4</w:t>
            </w:r>
          </w:p>
        </w:tc>
      </w:tr>
      <w:tr w:rsidR="005214E0" w:rsidRPr="009C0C24" w14:paraId="34081414" w14:textId="77777777" w:rsidTr="00D769E5">
        <w:tc>
          <w:tcPr>
            <w:tcW w:w="1577" w:type="dxa"/>
            <w:vMerge/>
            <w:vAlign w:val="center"/>
          </w:tcPr>
          <w:p w14:paraId="591BB1D3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1681D621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Патологическое сгибание (декортикационная ригидность)</w:t>
            </w:r>
          </w:p>
        </w:tc>
        <w:tc>
          <w:tcPr>
            <w:tcW w:w="3076" w:type="dxa"/>
            <w:vAlign w:val="center"/>
          </w:tcPr>
          <w:p w14:paraId="0E0067BD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Патологическое сгибание (декортикационная ригидность)</w:t>
            </w:r>
          </w:p>
        </w:tc>
        <w:tc>
          <w:tcPr>
            <w:tcW w:w="1161" w:type="dxa"/>
            <w:vAlign w:val="center"/>
          </w:tcPr>
          <w:p w14:paraId="40987688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3</w:t>
            </w:r>
          </w:p>
        </w:tc>
      </w:tr>
      <w:tr w:rsidR="005214E0" w:rsidRPr="009C0C24" w14:paraId="1FA7A6CA" w14:textId="77777777" w:rsidTr="00D769E5">
        <w:tc>
          <w:tcPr>
            <w:tcW w:w="1577" w:type="dxa"/>
            <w:vMerge/>
            <w:vAlign w:val="center"/>
          </w:tcPr>
          <w:p w14:paraId="34F7007C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02DA57E3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Разгибание (децеребрационная ригидность)</w:t>
            </w:r>
          </w:p>
        </w:tc>
        <w:tc>
          <w:tcPr>
            <w:tcW w:w="3076" w:type="dxa"/>
            <w:vAlign w:val="center"/>
          </w:tcPr>
          <w:p w14:paraId="0D6A53D8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Разгибание (децеребрационная ригидность)</w:t>
            </w:r>
          </w:p>
        </w:tc>
        <w:tc>
          <w:tcPr>
            <w:tcW w:w="1161" w:type="dxa"/>
            <w:vAlign w:val="center"/>
          </w:tcPr>
          <w:p w14:paraId="431F37AC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2</w:t>
            </w:r>
          </w:p>
        </w:tc>
      </w:tr>
      <w:tr w:rsidR="005214E0" w:rsidRPr="009C0C24" w14:paraId="08AC8551" w14:textId="77777777" w:rsidTr="00D769E5">
        <w:tc>
          <w:tcPr>
            <w:tcW w:w="1577" w:type="dxa"/>
            <w:vMerge/>
            <w:vAlign w:val="center"/>
          </w:tcPr>
          <w:p w14:paraId="7DB65D09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581C1150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3076" w:type="dxa"/>
            <w:vAlign w:val="center"/>
          </w:tcPr>
          <w:p w14:paraId="47D10B65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1161" w:type="dxa"/>
            <w:vAlign w:val="center"/>
          </w:tcPr>
          <w:p w14:paraId="39AEF9A8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1</w:t>
            </w:r>
          </w:p>
        </w:tc>
      </w:tr>
      <w:tr w:rsidR="005214E0" w:rsidRPr="009C0C24" w14:paraId="4C64C45B" w14:textId="77777777" w:rsidTr="00D769E5">
        <w:tc>
          <w:tcPr>
            <w:tcW w:w="1577" w:type="dxa"/>
            <w:vMerge w:val="restart"/>
            <w:vAlign w:val="center"/>
          </w:tcPr>
          <w:p w14:paraId="5D831B63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Вербальный ответ</w:t>
            </w:r>
          </w:p>
        </w:tc>
        <w:tc>
          <w:tcPr>
            <w:tcW w:w="2157" w:type="dxa"/>
            <w:vAlign w:val="center"/>
          </w:tcPr>
          <w:p w14:paraId="09BE9031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9C0C24">
              <w:rPr>
                <w:rFonts w:eastAsia="Calibri" w:cs="Times New Roman"/>
                <w:b/>
                <w:sz w:val="22"/>
              </w:rPr>
              <w:t>Старше 5 лет</w:t>
            </w:r>
          </w:p>
        </w:tc>
        <w:tc>
          <w:tcPr>
            <w:tcW w:w="1945" w:type="dxa"/>
            <w:vAlign w:val="center"/>
          </w:tcPr>
          <w:p w14:paraId="6EAE5880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9C0C24">
              <w:rPr>
                <w:rFonts w:eastAsia="Calibri" w:cs="Times New Roman"/>
                <w:b/>
                <w:sz w:val="22"/>
              </w:rPr>
              <w:t>От 2 до 5 лет</w:t>
            </w:r>
          </w:p>
        </w:tc>
        <w:tc>
          <w:tcPr>
            <w:tcW w:w="3076" w:type="dxa"/>
            <w:vAlign w:val="center"/>
          </w:tcPr>
          <w:p w14:paraId="31862940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9C0C24">
              <w:rPr>
                <w:rFonts w:eastAsia="Calibri" w:cs="Times New Roman"/>
                <w:b/>
                <w:sz w:val="22"/>
              </w:rPr>
              <w:t>0-23 месяца</w:t>
            </w:r>
          </w:p>
        </w:tc>
        <w:tc>
          <w:tcPr>
            <w:tcW w:w="1161" w:type="dxa"/>
            <w:vAlign w:val="center"/>
          </w:tcPr>
          <w:p w14:paraId="02E954BF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5214E0" w:rsidRPr="009C0C24" w14:paraId="7EED741B" w14:textId="77777777" w:rsidTr="00D769E5">
        <w:tc>
          <w:tcPr>
            <w:tcW w:w="1577" w:type="dxa"/>
            <w:vMerge/>
            <w:vAlign w:val="center"/>
          </w:tcPr>
          <w:p w14:paraId="50CDADE7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7D955566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Ориентирован</w:t>
            </w:r>
          </w:p>
        </w:tc>
        <w:tc>
          <w:tcPr>
            <w:tcW w:w="1945" w:type="dxa"/>
            <w:vAlign w:val="center"/>
          </w:tcPr>
          <w:p w14:paraId="64FA2C21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Осмысленные слова и фразы</w:t>
            </w:r>
          </w:p>
        </w:tc>
        <w:tc>
          <w:tcPr>
            <w:tcW w:w="3076" w:type="dxa"/>
            <w:vAlign w:val="center"/>
          </w:tcPr>
          <w:p w14:paraId="6C7BD46A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Гулит/улыбается</w:t>
            </w:r>
          </w:p>
        </w:tc>
        <w:tc>
          <w:tcPr>
            <w:tcW w:w="1161" w:type="dxa"/>
            <w:vAlign w:val="center"/>
          </w:tcPr>
          <w:p w14:paraId="6590CBF5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5</w:t>
            </w:r>
          </w:p>
        </w:tc>
      </w:tr>
      <w:tr w:rsidR="005214E0" w:rsidRPr="009C0C24" w14:paraId="2F2707EE" w14:textId="77777777" w:rsidTr="00D769E5">
        <w:tc>
          <w:tcPr>
            <w:tcW w:w="1577" w:type="dxa"/>
            <w:vMerge/>
            <w:vAlign w:val="center"/>
          </w:tcPr>
          <w:p w14:paraId="768C248B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7962E8B2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Дезориентирован</w:t>
            </w:r>
          </w:p>
        </w:tc>
        <w:tc>
          <w:tcPr>
            <w:tcW w:w="1945" w:type="dxa"/>
            <w:vAlign w:val="center"/>
          </w:tcPr>
          <w:p w14:paraId="6285ECC6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Бессмысленные слова</w:t>
            </w:r>
          </w:p>
        </w:tc>
        <w:tc>
          <w:tcPr>
            <w:tcW w:w="3076" w:type="dxa"/>
            <w:vAlign w:val="center"/>
          </w:tcPr>
          <w:p w14:paraId="46D9485D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Плач</w:t>
            </w:r>
          </w:p>
        </w:tc>
        <w:tc>
          <w:tcPr>
            <w:tcW w:w="1161" w:type="dxa"/>
            <w:vAlign w:val="center"/>
          </w:tcPr>
          <w:p w14:paraId="18B9E8DC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4</w:t>
            </w:r>
          </w:p>
        </w:tc>
      </w:tr>
      <w:tr w:rsidR="005214E0" w:rsidRPr="009C0C24" w14:paraId="64975787" w14:textId="77777777" w:rsidTr="00D769E5">
        <w:tc>
          <w:tcPr>
            <w:tcW w:w="1577" w:type="dxa"/>
            <w:vMerge/>
            <w:vAlign w:val="center"/>
          </w:tcPr>
          <w:p w14:paraId="0767FE4C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3B934C01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Бессмысленные слова</w:t>
            </w:r>
          </w:p>
        </w:tc>
        <w:tc>
          <w:tcPr>
            <w:tcW w:w="1945" w:type="dxa"/>
            <w:vAlign w:val="center"/>
          </w:tcPr>
          <w:p w14:paraId="1CD78427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Продолжающийся плач и крик</w:t>
            </w:r>
          </w:p>
        </w:tc>
        <w:tc>
          <w:tcPr>
            <w:tcW w:w="3076" w:type="dxa"/>
            <w:vAlign w:val="center"/>
          </w:tcPr>
          <w:p w14:paraId="12F59214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Продолжающийся неадекватный плач или крик</w:t>
            </w:r>
          </w:p>
        </w:tc>
        <w:tc>
          <w:tcPr>
            <w:tcW w:w="1161" w:type="dxa"/>
            <w:vAlign w:val="center"/>
          </w:tcPr>
          <w:p w14:paraId="71F1CECC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3</w:t>
            </w:r>
          </w:p>
        </w:tc>
      </w:tr>
      <w:tr w:rsidR="005214E0" w:rsidRPr="009C0C24" w14:paraId="7971C241" w14:textId="77777777" w:rsidTr="00D769E5">
        <w:trPr>
          <w:trHeight w:val="345"/>
        </w:trPr>
        <w:tc>
          <w:tcPr>
            <w:tcW w:w="1577" w:type="dxa"/>
            <w:vMerge/>
            <w:vAlign w:val="center"/>
          </w:tcPr>
          <w:p w14:paraId="1D05B3C8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7ECEBC0C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Нечленораздельные звуки</w:t>
            </w:r>
          </w:p>
        </w:tc>
        <w:tc>
          <w:tcPr>
            <w:tcW w:w="1945" w:type="dxa"/>
            <w:vAlign w:val="center"/>
          </w:tcPr>
          <w:p w14:paraId="5C1101A2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Стоны</w:t>
            </w:r>
            <w:r w:rsidRPr="009C0C24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9C0C24">
              <w:rPr>
                <w:rFonts w:eastAsia="Calibri" w:cs="Times New Roman"/>
                <w:sz w:val="22"/>
              </w:rPr>
              <w:t>(хрюканье)</w:t>
            </w:r>
          </w:p>
        </w:tc>
        <w:tc>
          <w:tcPr>
            <w:tcW w:w="3076" w:type="dxa"/>
            <w:vAlign w:val="center"/>
          </w:tcPr>
          <w:p w14:paraId="137885A3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Стоны, ажитация, беспокойство</w:t>
            </w:r>
          </w:p>
        </w:tc>
        <w:tc>
          <w:tcPr>
            <w:tcW w:w="1161" w:type="dxa"/>
            <w:vAlign w:val="center"/>
          </w:tcPr>
          <w:p w14:paraId="11AB7344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2</w:t>
            </w:r>
          </w:p>
        </w:tc>
      </w:tr>
      <w:tr w:rsidR="005214E0" w:rsidRPr="00E87175" w14:paraId="1C20FE0D" w14:textId="77777777" w:rsidTr="00D769E5">
        <w:trPr>
          <w:trHeight w:val="85"/>
        </w:trPr>
        <w:tc>
          <w:tcPr>
            <w:tcW w:w="1577" w:type="dxa"/>
            <w:vMerge/>
            <w:vAlign w:val="center"/>
          </w:tcPr>
          <w:p w14:paraId="1C362D8E" w14:textId="77777777" w:rsidR="005214E0" w:rsidRPr="009C0C24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657E5077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Отсутствует</w:t>
            </w:r>
          </w:p>
        </w:tc>
        <w:tc>
          <w:tcPr>
            <w:tcW w:w="1945" w:type="dxa"/>
            <w:vAlign w:val="center"/>
          </w:tcPr>
          <w:p w14:paraId="39E1C1B1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Отсутствует</w:t>
            </w:r>
          </w:p>
        </w:tc>
        <w:tc>
          <w:tcPr>
            <w:tcW w:w="3076" w:type="dxa"/>
            <w:vAlign w:val="center"/>
          </w:tcPr>
          <w:p w14:paraId="24D082B0" w14:textId="77777777" w:rsidR="005214E0" w:rsidRPr="009C0C24" w:rsidRDefault="005214E0" w:rsidP="00D769E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Отсутствует</w:t>
            </w:r>
          </w:p>
        </w:tc>
        <w:tc>
          <w:tcPr>
            <w:tcW w:w="1161" w:type="dxa"/>
            <w:vAlign w:val="center"/>
          </w:tcPr>
          <w:p w14:paraId="6E32562D" w14:textId="77777777" w:rsidR="005214E0" w:rsidRPr="00E87175" w:rsidRDefault="005214E0" w:rsidP="00D769E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C0C24">
              <w:rPr>
                <w:rFonts w:eastAsia="Calibri" w:cs="Times New Roman"/>
                <w:sz w:val="22"/>
              </w:rPr>
              <w:t>1</w:t>
            </w:r>
          </w:p>
        </w:tc>
      </w:tr>
    </w:tbl>
    <w:p w14:paraId="38BEFC62" w14:textId="77777777" w:rsidR="005214E0" w:rsidRDefault="005214E0" w:rsidP="005214E0">
      <w:pPr>
        <w:spacing w:after="160" w:line="240" w:lineRule="auto"/>
        <w:contextualSpacing/>
        <w:rPr>
          <w:rFonts w:eastAsia="Calibri" w:cs="Times New Roman"/>
          <w:color w:val="FF0000"/>
          <w:sz w:val="28"/>
          <w:szCs w:val="28"/>
        </w:rPr>
      </w:pPr>
    </w:p>
    <w:p w14:paraId="11E51645" w14:textId="77777777" w:rsidR="005214E0" w:rsidRPr="00F441BC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9C0C24">
        <w:rPr>
          <w:rFonts w:eastAsia="Calibri" w:cs="Times New Roman"/>
          <w:sz w:val="28"/>
          <w:szCs w:val="28"/>
        </w:rPr>
        <w:t xml:space="preserve">При этом субъект Российской Федерации вправе дополнительно выделять в рамках КСГ, утвержденных на федеральном уровне, подгруппы для случаев органной дисфункции с учетом установленных критериев (оценка по шкале </w:t>
      </w:r>
      <w:r w:rsidRPr="009C0C24">
        <w:rPr>
          <w:rFonts w:eastAsia="Calibri" w:cs="Times New Roman"/>
          <w:sz w:val="28"/>
          <w:szCs w:val="28"/>
          <w:lang w:val="en-US"/>
        </w:rPr>
        <w:t>SOFA</w:t>
      </w:r>
      <w:r w:rsidRPr="009C0C24">
        <w:rPr>
          <w:rFonts w:eastAsia="Calibri" w:cs="Times New Roman"/>
          <w:sz w:val="28"/>
          <w:szCs w:val="28"/>
        </w:rPr>
        <w:t xml:space="preserve"> не менее 5 баллов и непрерывное проведение ИВЛ в течение 72 часов и более или оценка по шкале </w:t>
      </w:r>
      <w:r w:rsidRPr="009C0C24">
        <w:rPr>
          <w:rFonts w:eastAsia="Calibri" w:cs="Times New Roman"/>
          <w:sz w:val="28"/>
          <w:szCs w:val="28"/>
          <w:lang w:val="en-US"/>
        </w:rPr>
        <w:t>pSOFA</w:t>
      </w:r>
      <w:r w:rsidRPr="009C0C24">
        <w:rPr>
          <w:rFonts w:eastAsia="Calibri" w:cs="Times New Roman"/>
          <w:sz w:val="28"/>
          <w:szCs w:val="28"/>
        </w:rPr>
        <w:t xml:space="preserve"> не менее 4 баллов и непрерывное проведение ИВЛ в течение 72 часов и более). Перечень КСГ, для которых рекомендуется дополнительно выделять подгруппы для случаев лечения</w:t>
      </w:r>
      <w:r w:rsidRPr="00F441BC">
        <w:rPr>
          <w:rFonts w:eastAsia="Calibri" w:cs="Times New Roman"/>
          <w:sz w:val="28"/>
          <w:szCs w:val="28"/>
        </w:rPr>
        <w:t xml:space="preserve"> пациентов с органной дисфункцией:</w:t>
      </w: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8357"/>
      </w:tblGrid>
      <w:tr w:rsidR="005214E0" w:rsidRPr="009C0C24" w14:paraId="44D1610A" w14:textId="77777777" w:rsidTr="00967E64">
        <w:trPr>
          <w:cantSplit/>
          <w:trHeight w:val="284"/>
          <w:tblHeader/>
        </w:trPr>
        <w:tc>
          <w:tcPr>
            <w:tcW w:w="1413" w:type="dxa"/>
            <w:shd w:val="clear" w:color="auto" w:fill="FFFFFF" w:themeFill="background1"/>
            <w:vAlign w:val="center"/>
          </w:tcPr>
          <w:p w14:paraId="1C94004D" w14:textId="7376562E" w:rsidR="005214E0" w:rsidRPr="009C0C24" w:rsidRDefault="009C0C24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№ </w:t>
            </w:r>
            <w:r w:rsidR="005214E0" w:rsidRPr="009C0C24">
              <w:rPr>
                <w:rFonts w:eastAsia="Calibri" w:cs="Times New Roman"/>
                <w:szCs w:val="24"/>
                <w:lang w:val="ru-RU"/>
              </w:rPr>
              <w:t>КСГ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74DC5C64" w14:textId="77777777" w:rsidR="005214E0" w:rsidRPr="009C0C24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Наименование КСГ</w:t>
            </w:r>
          </w:p>
        </w:tc>
      </w:tr>
      <w:tr w:rsidR="005214E0" w:rsidRPr="009C0C24" w14:paraId="747D9BDE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F848816" w14:textId="77777777" w:rsidR="005214E0" w:rsidRPr="009C0C24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st02.002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0A658A77" w14:textId="77777777" w:rsidR="005214E0" w:rsidRPr="009C0C24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Беременность, закончившаяся абортивным исходом</w:t>
            </w:r>
          </w:p>
        </w:tc>
      </w:tr>
      <w:tr w:rsidR="005214E0" w:rsidRPr="009C0C24" w14:paraId="6C27F0FC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1D18D09" w14:textId="77777777" w:rsidR="005214E0" w:rsidRPr="009C0C24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st02.003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2F1C4FA3" w14:textId="77777777" w:rsidR="005214E0" w:rsidRPr="009C0C24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Родоразрешение</w:t>
            </w:r>
          </w:p>
        </w:tc>
      </w:tr>
      <w:tr w:rsidR="005214E0" w:rsidRPr="009C0C24" w14:paraId="60CB0535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354EC68" w14:textId="77777777" w:rsidR="005214E0" w:rsidRPr="009C0C24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st02.004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7BFE2B2B" w14:textId="77777777" w:rsidR="005214E0" w:rsidRPr="009C0C24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Кесарево сечение</w:t>
            </w:r>
          </w:p>
        </w:tc>
      </w:tr>
      <w:tr w:rsidR="005214E0" w:rsidRPr="009C0C24" w14:paraId="21FDD84B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793B45E" w14:textId="77777777" w:rsidR="005214E0" w:rsidRPr="009C0C24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st12.003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287B6C7E" w14:textId="77777777" w:rsidR="005214E0" w:rsidRPr="009C0C24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Вирусный гепатит острый</w:t>
            </w:r>
          </w:p>
        </w:tc>
      </w:tr>
      <w:tr w:rsidR="005214E0" w:rsidRPr="009C0C24" w14:paraId="1F81E5E3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6CBF8A2" w14:textId="77777777" w:rsidR="005214E0" w:rsidRPr="009C0C24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st16.006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4A0E3E89" w14:textId="77777777" w:rsidR="005214E0" w:rsidRPr="009C0C24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Переломы черепа, внутричерепная травма</w:t>
            </w:r>
          </w:p>
        </w:tc>
      </w:tr>
      <w:tr w:rsidR="005214E0" w:rsidRPr="009C0C24" w14:paraId="5A616CFB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55D0051" w14:textId="77777777" w:rsidR="005214E0" w:rsidRPr="009C0C24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st16.008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6BE20EDF" w14:textId="77777777" w:rsidR="005214E0" w:rsidRPr="009C0C24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9C0C24">
              <w:rPr>
                <w:rFonts w:eastAsia="Calibri" w:cs="Times New Roman"/>
                <w:szCs w:val="24"/>
                <w:lang w:val="ru-RU"/>
              </w:rPr>
              <w:t>Операции на центральной нервной системе и головном мозге (уровень 2)</w:t>
            </w:r>
          </w:p>
        </w:tc>
      </w:tr>
      <w:tr w:rsidR="005214E0" w:rsidRPr="001873BC" w14:paraId="14B259B7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4F51841" w14:textId="77777777" w:rsidR="005214E0" w:rsidRPr="001873BC" w:rsidRDefault="005214E0" w:rsidP="00967E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1873BC">
              <w:rPr>
                <w:rFonts w:eastAsia="Calibri" w:cs="Times New Roman"/>
                <w:szCs w:val="24"/>
                <w:lang w:val="ru-RU"/>
              </w:rPr>
              <w:t>st29.007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19B01F6D" w14:textId="77777777" w:rsidR="005214E0" w:rsidRPr="001873BC" w:rsidRDefault="005214E0" w:rsidP="00967E6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1873BC">
              <w:rPr>
                <w:rFonts w:eastAsia="Calibri" w:cs="Times New Roman"/>
                <w:szCs w:val="24"/>
                <w:lang w:val="ru-RU"/>
              </w:rPr>
              <w:t>Тяжелая множественная и сочетанная травма (политравма)</w:t>
            </w:r>
          </w:p>
        </w:tc>
      </w:tr>
    </w:tbl>
    <w:p w14:paraId="19286F0A" w14:textId="1DD51D5F" w:rsidR="005214E0" w:rsidRPr="001873BC" w:rsidRDefault="005214E0" w:rsidP="005214E0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 xml:space="preserve">Отнесение к КСГ st36.008 «Интенсивная терапия пациентов с нейрогенными нарушениями жизненно важных функций, нуждающихся в их длительном </w:t>
      </w:r>
      <w:r w:rsidRPr="001873BC">
        <w:rPr>
          <w:rFonts w:eastAsia="Calibri" w:cs="Times New Roman"/>
          <w:sz w:val="28"/>
          <w:szCs w:val="28"/>
        </w:rPr>
        <w:lastRenderedPageBreak/>
        <w:t>искусственном замещении» по коду МКБ 10 (основное заболевание) и коду классификационного критерия «</w:t>
      </w:r>
      <w:r w:rsidRPr="001873BC">
        <w:rPr>
          <w:rFonts w:eastAsia="Calibri" w:cs="Times New Roman"/>
          <w:sz w:val="28"/>
          <w:szCs w:val="28"/>
          <w:lang w:val="en-US"/>
        </w:rPr>
        <w:t>it</w:t>
      </w:r>
      <w:r w:rsidRPr="001873BC">
        <w:rPr>
          <w:rFonts w:eastAsia="Calibri" w:cs="Times New Roman"/>
          <w:sz w:val="28"/>
          <w:szCs w:val="28"/>
        </w:rPr>
        <w:t>2», означающего непрерывное проведение искусственной вентиляции легких в течение 480 часов и более.</w:t>
      </w:r>
    </w:p>
    <w:p w14:paraId="50432584" w14:textId="7FEE3454" w:rsidR="00B326D8" w:rsidRPr="001873BC" w:rsidRDefault="00B326D8" w:rsidP="00565E3D">
      <w:pPr>
        <w:pStyle w:val="2"/>
      </w:pPr>
      <w:r w:rsidRPr="001873BC">
        <w:t>9.1</w:t>
      </w:r>
      <w:r w:rsidR="00540A31" w:rsidRPr="001873BC">
        <w:t>5</w:t>
      </w:r>
      <w:r w:rsidRPr="001873BC">
        <w:t xml:space="preserve">. Особенности формирования КСГ по профилю «Офтальмология» </w:t>
      </w:r>
    </w:p>
    <w:p w14:paraId="128E7299" w14:textId="7C84B917" w:rsidR="00BC098B" w:rsidRPr="00F441BC" w:rsidRDefault="00B62968" w:rsidP="007030AC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>Выполнение косметических процедур за счет средств обязательного медицинского страхования не осуществляется. В связи с этим оплата</w:t>
      </w:r>
      <w:r w:rsidRPr="00F441BC">
        <w:rPr>
          <w:rFonts w:eastAsia="Calibri" w:cs="Times New Roman"/>
          <w:sz w:val="28"/>
          <w:szCs w:val="28"/>
        </w:rPr>
        <w:t xml:space="preserve"> по КСГ услуги A16.26.046.001 «Эксимерлазерная фототерапевтическая кератэктомия» осуществляется только при лечении эрозии, язвы роговицы, кератита, помутнения роговицы,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коррекции, услуг A16.26.046.002 «Эксимерлазерная фоторефракционная кератэктомия» и A16.26.047 «Кератомилез» – при коррекции астигматизма или иррегулярности роговицы, возникших вследствие воспалительного заболевания или травмы роговицы и в случае невозможности  их компенсации с помощью очковой или контактной коррекции.</w:t>
      </w:r>
      <w:r w:rsidR="006533AF" w:rsidRPr="00F441BC">
        <w:rPr>
          <w:rFonts w:eastAsia="Calibri" w:cs="Times New Roman"/>
          <w:sz w:val="28"/>
          <w:szCs w:val="28"/>
        </w:rPr>
        <w:t xml:space="preserve"> Аналогичные принципы применяются для медицинской услуги А16.26.046 «Кератэктомия».</w:t>
      </w:r>
    </w:p>
    <w:p w14:paraId="02700AD7" w14:textId="525B45B8" w:rsidR="00D85662" w:rsidRPr="001873BC" w:rsidRDefault="00D85662" w:rsidP="007030AC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Выявление данных случаев необходимо осуществлять в рамках </w:t>
      </w:r>
      <w:r w:rsidRPr="001873BC">
        <w:rPr>
          <w:rFonts w:eastAsia="Calibri" w:cs="Times New Roman"/>
          <w:sz w:val="28"/>
          <w:szCs w:val="28"/>
        </w:rPr>
        <w:t xml:space="preserve">проведения </w:t>
      </w:r>
      <w:r w:rsidRPr="001873BC">
        <w:rPr>
          <w:rFonts w:cs="Times New Roman"/>
          <w:sz w:val="28"/>
          <w:szCs w:val="28"/>
        </w:rPr>
        <w:t>контроля объемов, сроков, качества и условий предоставления медицинской помощи в системе обязательного медицинского страхования.</w:t>
      </w:r>
    </w:p>
    <w:p w14:paraId="3E1D6E61" w14:textId="5BEEA1E6" w:rsidR="00087025" w:rsidRPr="001873BC" w:rsidRDefault="00B72A02" w:rsidP="00565E3D">
      <w:pPr>
        <w:pStyle w:val="2"/>
      </w:pPr>
      <w:r w:rsidRPr="001873BC">
        <w:t>9.1</w:t>
      </w:r>
      <w:r w:rsidR="00540A31" w:rsidRPr="001873BC">
        <w:t>6</w:t>
      </w:r>
      <w:r w:rsidRPr="001873BC">
        <w:t xml:space="preserve">. </w:t>
      </w:r>
      <w:r w:rsidR="00087025" w:rsidRPr="001873BC">
        <w:t xml:space="preserve">Оплата медицинской помощи с применением методов диализа </w:t>
      </w:r>
    </w:p>
    <w:p w14:paraId="0A2056FC" w14:textId="1D00CBFB" w:rsidR="00087025" w:rsidRPr="001873BC" w:rsidRDefault="00087025" w:rsidP="007030AC">
      <w:pPr>
        <w:spacing w:line="240" w:lineRule="auto"/>
        <w:rPr>
          <w:rFonts w:eastAsia="Calibri" w:cs="Times New Roman"/>
          <w:strike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 xml:space="preserve">Учитывая особенности оказания, пожизненный характер проводимого лечения и, соответственно, оплаты медицинской помощи при проведении </w:t>
      </w:r>
      <w:r w:rsidR="00BC3A3A" w:rsidRPr="001873BC">
        <w:rPr>
          <w:rFonts w:eastAsia="Calibri" w:cs="Times New Roman"/>
          <w:sz w:val="28"/>
          <w:szCs w:val="28"/>
        </w:rPr>
        <w:t xml:space="preserve">услуг </w:t>
      </w:r>
      <w:r w:rsidRPr="001873BC">
        <w:rPr>
          <w:rFonts w:eastAsia="Calibri" w:cs="Times New Roman"/>
          <w:sz w:val="28"/>
          <w:szCs w:val="28"/>
        </w:rPr>
        <w:t xml:space="preserve">диализа, включающего различные методы, для оплаты указанных </w:t>
      </w:r>
      <w:r w:rsidR="00BC3A3A" w:rsidRPr="001873BC">
        <w:rPr>
          <w:rFonts w:eastAsia="Calibri" w:cs="Times New Roman"/>
          <w:sz w:val="28"/>
          <w:szCs w:val="28"/>
        </w:rPr>
        <w:t>услуг</w:t>
      </w:r>
      <w:r w:rsidRPr="001873BC">
        <w:rPr>
          <w:rFonts w:eastAsia="Calibri" w:cs="Times New Roman"/>
          <w:sz w:val="28"/>
          <w:szCs w:val="28"/>
        </w:rPr>
        <w:t xml:space="preserve">, оказываемых в стационарных условиях и </w:t>
      </w:r>
      <w:r w:rsidR="00F60223" w:rsidRPr="001873BC">
        <w:rPr>
          <w:rFonts w:eastAsia="Calibri" w:cs="Times New Roman"/>
          <w:sz w:val="28"/>
          <w:szCs w:val="28"/>
        </w:rPr>
        <w:t>в условиях дневного стационара,</w:t>
      </w:r>
      <w:r w:rsidRPr="001873BC">
        <w:rPr>
          <w:rFonts w:eastAsia="Calibri" w:cs="Times New Roman"/>
          <w:sz w:val="28"/>
          <w:szCs w:val="28"/>
        </w:rPr>
        <w:t xml:space="preserve"> применяется способ оплаты медицинской помощи за услугу</w:t>
      </w:r>
      <w:r w:rsidR="002C135A" w:rsidRPr="001873BC">
        <w:rPr>
          <w:rFonts w:eastAsia="Calibri" w:cs="Times New Roman"/>
          <w:sz w:val="28"/>
          <w:szCs w:val="28"/>
        </w:rPr>
        <w:t>.</w:t>
      </w:r>
    </w:p>
    <w:p w14:paraId="3521FDCA" w14:textId="501086BC" w:rsidR="00BC3A3A" w:rsidRPr="001873BC" w:rsidRDefault="00BC3A3A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 xml:space="preserve"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– за услугу диализа и при необходимости в сочетании с КСГ, учитывающей основное (сопутствующее) заболевание, в условиях </w:t>
      </w:r>
      <w:r w:rsidR="00FF7A18" w:rsidRPr="001873BC">
        <w:rPr>
          <w:rFonts w:eastAsia="Calibri" w:cs="Times New Roman"/>
          <w:sz w:val="28"/>
          <w:szCs w:val="28"/>
        </w:rPr>
        <w:t xml:space="preserve">круглосуточного стационара – </w:t>
      </w:r>
      <w:r w:rsidRPr="001873BC">
        <w:rPr>
          <w:rFonts w:eastAsia="Calibri" w:cs="Times New Roman"/>
          <w:sz w:val="28"/>
          <w:szCs w:val="28"/>
        </w:rPr>
        <w:t>за услугу диализа только в сочетании с основной КСГ, являющейся поводом для госпитализации.</w:t>
      </w:r>
    </w:p>
    <w:p w14:paraId="584DFAA7" w14:textId="177D0C15" w:rsidR="00DF0AA3" w:rsidRPr="00C70107" w:rsidRDefault="00DF0AA3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>Т</w:t>
      </w:r>
      <w:r w:rsidR="00FF7A18" w:rsidRPr="001873BC">
        <w:rPr>
          <w:rFonts w:eastAsia="Calibri" w:cs="Times New Roman"/>
          <w:sz w:val="28"/>
          <w:szCs w:val="28"/>
        </w:rPr>
        <w:t>арифным соглашением устанавливаю</w:t>
      </w:r>
      <w:r w:rsidRPr="001873BC">
        <w:rPr>
          <w:rFonts w:eastAsia="Calibri" w:cs="Times New Roman"/>
          <w:sz w:val="28"/>
          <w:szCs w:val="28"/>
        </w:rPr>
        <w:t>тся базовы</w:t>
      </w:r>
      <w:r w:rsidR="00FF7A18" w:rsidRPr="001873BC">
        <w:rPr>
          <w:rFonts w:eastAsia="Calibri" w:cs="Times New Roman"/>
          <w:sz w:val="28"/>
          <w:szCs w:val="28"/>
        </w:rPr>
        <w:t>е</w:t>
      </w:r>
      <w:r w:rsidRPr="001873BC">
        <w:rPr>
          <w:rFonts w:eastAsia="Calibri" w:cs="Times New Roman"/>
          <w:sz w:val="28"/>
          <w:szCs w:val="28"/>
        </w:rPr>
        <w:t xml:space="preserve"> тариф</w:t>
      </w:r>
      <w:r w:rsidR="00FF7A18" w:rsidRPr="001873BC">
        <w:rPr>
          <w:rFonts w:eastAsia="Calibri" w:cs="Times New Roman"/>
          <w:sz w:val="28"/>
          <w:szCs w:val="28"/>
        </w:rPr>
        <w:t>ы</w:t>
      </w:r>
      <w:r w:rsidRPr="001873BC">
        <w:rPr>
          <w:rFonts w:eastAsia="Calibri" w:cs="Times New Roman"/>
          <w:sz w:val="28"/>
          <w:szCs w:val="28"/>
        </w:rPr>
        <w:t xml:space="preserve"> на оплату </w:t>
      </w:r>
      <w:r w:rsidR="00FF7A18" w:rsidRPr="001873BC">
        <w:rPr>
          <w:rFonts w:eastAsia="Calibri" w:cs="Times New Roman"/>
          <w:sz w:val="28"/>
          <w:szCs w:val="28"/>
        </w:rPr>
        <w:t>гемо</w:t>
      </w:r>
      <w:r w:rsidRPr="001873BC">
        <w:rPr>
          <w:rFonts w:eastAsia="Calibri" w:cs="Times New Roman"/>
          <w:sz w:val="28"/>
          <w:szCs w:val="28"/>
        </w:rPr>
        <w:t>диализа (код услуги A18.05.002 «Гемодиализ»)</w:t>
      </w:r>
      <w:r w:rsidR="00FF7A18" w:rsidRPr="001873BC">
        <w:rPr>
          <w:rFonts w:eastAsia="Calibri" w:cs="Times New Roman"/>
          <w:sz w:val="28"/>
          <w:szCs w:val="28"/>
        </w:rPr>
        <w:t xml:space="preserve"> и </w:t>
      </w:r>
      <w:r w:rsidR="00FF7A18" w:rsidRPr="001873BC">
        <w:rPr>
          <w:rFonts w:cs="Times New Roman"/>
          <w:sz w:val="28"/>
        </w:rPr>
        <w:t>перитонеального диализа (код услуги А18.30.001 «Перитонеальный диализ»)</w:t>
      </w:r>
      <w:r w:rsidRPr="001873BC">
        <w:rPr>
          <w:rFonts w:eastAsia="Calibri" w:cs="Times New Roman"/>
          <w:sz w:val="28"/>
          <w:szCs w:val="28"/>
        </w:rPr>
        <w:t>, рассчитанны</w:t>
      </w:r>
      <w:r w:rsidR="00FF7A18" w:rsidRPr="001873BC">
        <w:rPr>
          <w:rFonts w:eastAsia="Calibri" w:cs="Times New Roman"/>
          <w:sz w:val="28"/>
          <w:szCs w:val="28"/>
        </w:rPr>
        <w:t>е</w:t>
      </w:r>
      <w:r w:rsidRPr="001873BC">
        <w:rPr>
          <w:rFonts w:eastAsia="Calibri" w:cs="Times New Roman"/>
          <w:sz w:val="28"/>
          <w:szCs w:val="28"/>
        </w:rPr>
        <w:t xml:space="preserve"> в соответствии с Методикой расчета тарифов и включающий в себя расходы, определенные частью 7 статьи 35 Федеральног</w:t>
      </w:r>
      <w:r w:rsidR="00FF7A18" w:rsidRPr="001873BC">
        <w:rPr>
          <w:rFonts w:eastAsia="Calibri" w:cs="Times New Roman"/>
          <w:sz w:val="28"/>
          <w:szCs w:val="28"/>
        </w:rPr>
        <w:t xml:space="preserve">о закона от </w:t>
      </w:r>
      <w:r w:rsidR="00660943" w:rsidRPr="001873BC">
        <w:rPr>
          <w:rFonts w:eastAsia="Calibri" w:cs="Times New Roman"/>
          <w:sz w:val="28"/>
          <w:szCs w:val="28"/>
        </w:rPr>
        <w:t>29.11.2010</w:t>
      </w:r>
      <w:r w:rsidR="00FF7A18">
        <w:rPr>
          <w:rFonts w:eastAsia="Calibri" w:cs="Times New Roman"/>
          <w:sz w:val="28"/>
          <w:szCs w:val="28"/>
        </w:rPr>
        <w:t xml:space="preserve"> № </w:t>
      </w:r>
      <w:r w:rsidRPr="00C70107">
        <w:rPr>
          <w:rFonts w:eastAsia="Calibri" w:cs="Times New Roman"/>
          <w:sz w:val="28"/>
          <w:szCs w:val="28"/>
        </w:rPr>
        <w:t>326-ФЗ «Об обязательном медицинском страховании в Российской Федерации». Для последующего расчета остальных услуг диализа, оказываемых на территории субъекта Российской Федерации, к базовому тарифу применяются рекомендуемые коэффициенты относительной затратоемкости, представленные в Приложении 4 к Рекомендациям.</w:t>
      </w:r>
    </w:p>
    <w:p w14:paraId="15B5A990" w14:textId="77777777" w:rsidR="00087025" w:rsidRPr="00C70107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C70107">
        <w:rPr>
          <w:rFonts w:eastAsia="Calibri" w:cs="Times New Roman"/>
          <w:sz w:val="28"/>
          <w:szCs w:val="28"/>
        </w:rPr>
        <w:t>Пример в условиях стационара:</w:t>
      </w:r>
    </w:p>
    <w:p w14:paraId="7536ACA3" w14:textId="5186CAA9" w:rsidR="00087025" w:rsidRPr="001873BC" w:rsidRDefault="00087025" w:rsidP="007030A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Times New Roman" w:cs="Times New Roman"/>
          <w:sz w:val="28"/>
          <w:szCs w:val="28"/>
          <w:lang w:eastAsia="ru-RU"/>
        </w:rPr>
        <w:t xml:space="preserve">КСГ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st18.002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732E" w:rsidRPr="001873BC">
        <w:rPr>
          <w:rFonts w:eastAsia="Times New Roman" w:cs="Times New Roman"/>
          <w:sz w:val="28"/>
          <w:szCs w:val="28"/>
          <w:lang w:eastAsia="ru-RU"/>
        </w:rPr>
        <w:t>«Формирование,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 имплантация, реконструкция, удаление, смена доступа для диализа</w:t>
      </w:r>
      <w:r w:rsidR="002C732E" w:rsidRPr="001873BC">
        <w:rPr>
          <w:rFonts w:eastAsia="Times New Roman" w:cs="Times New Roman"/>
          <w:sz w:val="28"/>
          <w:szCs w:val="28"/>
          <w:lang w:eastAsia="ru-RU"/>
        </w:rPr>
        <w:t>»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. Группа формируется исходя из соответствующих кодов </w:t>
      </w:r>
      <w:r w:rsidR="00E86B51" w:rsidRPr="001873BC">
        <w:rPr>
          <w:rFonts w:eastAsia="Times New Roman" w:cs="Times New Roman"/>
          <w:sz w:val="28"/>
          <w:szCs w:val="28"/>
          <w:lang w:eastAsia="ru-RU"/>
        </w:rPr>
        <w:lastRenderedPageBreak/>
        <w:t>МКБ 10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 и кодов номенклатуры, обозначающих выполнение услуг, обеспечивающих доступ для диализа.</w:t>
      </w:r>
    </w:p>
    <w:p w14:paraId="4D89D350" w14:textId="74AACE0D" w:rsidR="00087025" w:rsidRPr="001873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 xml:space="preserve">При этом стоимость услуги, с учетом количества фактически выполненных услуг, прибавляется в рамках одного случая лечения. </w:t>
      </w:r>
      <w:r w:rsidR="00DF0AA3" w:rsidRPr="001873BC">
        <w:rPr>
          <w:rFonts w:eastAsia="Calibri" w:cs="Times New Roman"/>
          <w:sz w:val="28"/>
          <w:szCs w:val="28"/>
        </w:rPr>
        <w:t>Перечень рекомендуемых коэффициентов относительной затратоемкости к базов</w:t>
      </w:r>
      <w:r w:rsidR="00FF7A18" w:rsidRPr="001873BC">
        <w:rPr>
          <w:rFonts w:eastAsia="Calibri" w:cs="Times New Roman"/>
          <w:sz w:val="28"/>
          <w:szCs w:val="28"/>
        </w:rPr>
        <w:t>ым</w:t>
      </w:r>
      <w:r w:rsidR="00DF0AA3" w:rsidRPr="001873BC">
        <w:rPr>
          <w:rFonts w:eastAsia="Calibri" w:cs="Times New Roman"/>
          <w:sz w:val="28"/>
          <w:szCs w:val="28"/>
        </w:rPr>
        <w:t xml:space="preserve"> тариф</w:t>
      </w:r>
      <w:r w:rsidR="00FF7A18" w:rsidRPr="001873BC">
        <w:rPr>
          <w:rFonts w:eastAsia="Calibri" w:cs="Times New Roman"/>
          <w:sz w:val="28"/>
          <w:szCs w:val="28"/>
        </w:rPr>
        <w:t>ам</w:t>
      </w:r>
      <w:r w:rsidR="00DF0AA3" w:rsidRPr="001873BC">
        <w:rPr>
          <w:rFonts w:eastAsia="Calibri" w:cs="Times New Roman"/>
          <w:sz w:val="28"/>
          <w:szCs w:val="28"/>
        </w:rPr>
        <w:t xml:space="preserve"> (A18.05.002 «Гемодиализ»</w:t>
      </w:r>
      <w:r w:rsidR="00FF7A18" w:rsidRPr="001873BC">
        <w:rPr>
          <w:rFonts w:eastAsia="Calibri" w:cs="Times New Roman"/>
          <w:sz w:val="28"/>
          <w:szCs w:val="28"/>
        </w:rPr>
        <w:t xml:space="preserve"> и </w:t>
      </w:r>
      <w:r w:rsidR="00FF7A18" w:rsidRPr="001873BC">
        <w:rPr>
          <w:rFonts w:cs="Times New Roman"/>
          <w:sz w:val="28"/>
        </w:rPr>
        <w:t>А18.30.001 «Перитонеальный диализ»</w:t>
      </w:r>
      <w:r w:rsidR="00DF0AA3" w:rsidRPr="001873BC">
        <w:rPr>
          <w:rFonts w:eastAsia="Calibri" w:cs="Times New Roman"/>
          <w:sz w:val="28"/>
          <w:szCs w:val="28"/>
        </w:rPr>
        <w:t xml:space="preserve">) для оплаты диализа (без учета коэффициента дифференциации), представлен в Приложении 4 к Рекомендациям. </w:t>
      </w:r>
      <w:r w:rsidRPr="001873BC">
        <w:rPr>
          <w:rFonts w:eastAsia="Calibri" w:cs="Times New Roman"/>
          <w:sz w:val="28"/>
          <w:szCs w:val="28"/>
        </w:rPr>
        <w:t>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3B7C85B2" w14:textId="0DCEBDAF" w:rsidR="000A08E2" w:rsidRPr="00C70107" w:rsidRDefault="00087025" w:rsidP="007030A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Times New Roman" w:cs="Times New Roman"/>
          <w:sz w:val="28"/>
          <w:szCs w:val="28"/>
          <w:lang w:eastAsia="ru-RU"/>
        </w:rPr>
        <w:t xml:space="preserve">КСГ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 xml:space="preserve">st18.001 </w:t>
      </w:r>
      <w:r w:rsidR="002C732E" w:rsidRPr="001873BC">
        <w:rPr>
          <w:rFonts w:eastAsia="Times New Roman" w:cs="Times New Roman"/>
          <w:sz w:val="28"/>
          <w:szCs w:val="28"/>
          <w:lang w:eastAsia="ru-RU"/>
        </w:rPr>
        <w:t>«Почечная недостаточность».</w:t>
      </w:r>
      <w:r w:rsidR="002C732E" w:rsidRPr="00C7010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321CB24" w14:textId="3E9BC8CF" w:rsidR="00087025" w:rsidRPr="00C70107" w:rsidRDefault="002C732E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C70107">
        <w:rPr>
          <w:rFonts w:eastAsia="Times New Roman" w:cs="Times New Roman"/>
          <w:sz w:val="28"/>
          <w:szCs w:val="28"/>
          <w:lang w:eastAsia="ru-RU"/>
        </w:rPr>
        <w:t>Группа</w:t>
      </w:r>
      <w:r w:rsidR="00087025" w:rsidRPr="00C70107">
        <w:rPr>
          <w:rFonts w:eastAsia="Times New Roman" w:cs="Times New Roman"/>
          <w:sz w:val="28"/>
          <w:szCs w:val="28"/>
          <w:lang w:eastAsia="ru-RU"/>
        </w:rPr>
        <w:t xml:space="preserve"> включает острое и устойчивое нарушение функции почек (острая почечная недостаточность </w:t>
      </w:r>
      <w:r w:rsidR="00087025" w:rsidRPr="001873BC">
        <w:rPr>
          <w:rFonts w:eastAsia="Times New Roman" w:cs="Times New Roman"/>
          <w:sz w:val="28"/>
          <w:szCs w:val="28"/>
          <w:lang w:eastAsia="ru-RU"/>
        </w:rPr>
        <w:t xml:space="preserve">и хронические болезни почек). </w:t>
      </w:r>
      <w:r w:rsidR="00087025" w:rsidRPr="001873BC">
        <w:rPr>
          <w:rFonts w:eastAsia="Calibri" w:cs="Times New Roman"/>
          <w:sz w:val="28"/>
          <w:szCs w:val="28"/>
        </w:rPr>
        <w:t xml:space="preserve">При этом стоимость услуги с учетом количества фактически выполненных услуг прибавляется в рамках одного случая лечения. </w:t>
      </w:r>
      <w:r w:rsidR="00DF0AA3" w:rsidRPr="001873BC">
        <w:rPr>
          <w:rFonts w:eastAsia="Calibri" w:cs="Times New Roman"/>
          <w:sz w:val="28"/>
          <w:szCs w:val="28"/>
        </w:rPr>
        <w:t>Перечень рекомендуемых коэффициентов относительной затратоемкости к базов</w:t>
      </w:r>
      <w:r w:rsidR="00FF7A18" w:rsidRPr="001873BC">
        <w:rPr>
          <w:rFonts w:eastAsia="Calibri" w:cs="Times New Roman"/>
          <w:sz w:val="28"/>
          <w:szCs w:val="28"/>
        </w:rPr>
        <w:t>ым</w:t>
      </w:r>
      <w:r w:rsidR="00DF0AA3" w:rsidRPr="001873BC">
        <w:rPr>
          <w:rFonts w:eastAsia="Calibri" w:cs="Times New Roman"/>
          <w:sz w:val="28"/>
          <w:szCs w:val="28"/>
        </w:rPr>
        <w:t xml:space="preserve"> тариф</w:t>
      </w:r>
      <w:r w:rsidR="00FF7A18" w:rsidRPr="001873BC">
        <w:rPr>
          <w:rFonts w:eastAsia="Calibri" w:cs="Times New Roman"/>
          <w:sz w:val="28"/>
          <w:szCs w:val="28"/>
        </w:rPr>
        <w:t>ам</w:t>
      </w:r>
      <w:r w:rsidR="00DF0AA3" w:rsidRPr="001873BC">
        <w:rPr>
          <w:rFonts w:eastAsia="Calibri" w:cs="Times New Roman"/>
          <w:sz w:val="28"/>
          <w:szCs w:val="28"/>
        </w:rPr>
        <w:t xml:space="preserve"> (A18.05.002 «Гемодиализ»</w:t>
      </w:r>
      <w:r w:rsidR="00FF7A18" w:rsidRPr="001873BC">
        <w:rPr>
          <w:rFonts w:eastAsia="Calibri" w:cs="Times New Roman"/>
          <w:sz w:val="28"/>
          <w:szCs w:val="28"/>
        </w:rPr>
        <w:t xml:space="preserve"> и </w:t>
      </w:r>
      <w:r w:rsidR="00FF7A18" w:rsidRPr="001873BC">
        <w:rPr>
          <w:rFonts w:cs="Times New Roman"/>
          <w:sz w:val="28"/>
        </w:rPr>
        <w:t>А18.30.001 «Перитонеальный диализ»</w:t>
      </w:r>
      <w:r w:rsidR="00DF0AA3" w:rsidRPr="001873BC">
        <w:rPr>
          <w:rFonts w:eastAsia="Calibri" w:cs="Times New Roman"/>
          <w:sz w:val="28"/>
          <w:szCs w:val="28"/>
        </w:rPr>
        <w:t xml:space="preserve">) для оплаты диализа (без учета коэффициента дифференциации), представлен в Приложении 4 к Рекомендациям. </w:t>
      </w:r>
      <w:r w:rsidR="00087025" w:rsidRPr="001873BC">
        <w:rPr>
          <w:rFonts w:eastAsia="Calibri" w:cs="Times New Roman"/>
          <w:sz w:val="28"/>
          <w:szCs w:val="28"/>
        </w:rPr>
        <w:t>Поправочные коэффициенты: КУС, КСЛП, КУ распространяются только на КСГ. Применение поправочных коэффициентов</w:t>
      </w:r>
      <w:r w:rsidR="00087025" w:rsidRPr="00C70107">
        <w:rPr>
          <w:rFonts w:eastAsia="Calibri" w:cs="Times New Roman"/>
          <w:sz w:val="28"/>
          <w:szCs w:val="28"/>
        </w:rPr>
        <w:t xml:space="preserve"> к стоимости услуг недопустимо.</w:t>
      </w:r>
    </w:p>
    <w:p w14:paraId="327AF6E0" w14:textId="77777777" w:rsidR="00087025" w:rsidRPr="001873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>Пример в условиях дневного стационара:</w:t>
      </w:r>
    </w:p>
    <w:p w14:paraId="325DBE33" w14:textId="14729EF0" w:rsidR="00087025" w:rsidRPr="001873BC" w:rsidRDefault="00087025" w:rsidP="007030A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Times New Roman" w:cs="Times New Roman"/>
          <w:sz w:val="28"/>
          <w:szCs w:val="28"/>
          <w:lang w:eastAsia="ru-RU"/>
        </w:rPr>
        <w:t xml:space="preserve">КСГ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ds18.002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«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Лекарственная терапия у </w:t>
      </w:r>
      <w:r w:rsidR="00143A49" w:rsidRPr="001873BC">
        <w:rPr>
          <w:rFonts w:eastAsia="Times New Roman" w:cs="Times New Roman"/>
          <w:sz w:val="28"/>
          <w:szCs w:val="28"/>
          <w:lang w:eastAsia="ru-RU"/>
        </w:rPr>
        <w:t>пациентов</w:t>
      </w:r>
      <w:r w:rsidRPr="001873BC">
        <w:rPr>
          <w:rFonts w:eastAsia="Times New Roman" w:cs="Times New Roman"/>
          <w:sz w:val="28"/>
          <w:szCs w:val="28"/>
          <w:lang w:eastAsia="ru-RU"/>
        </w:rPr>
        <w:t>, получающих диализ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»</w:t>
      </w:r>
      <w:r w:rsidRPr="001873BC">
        <w:rPr>
          <w:rFonts w:eastAsia="Times New Roman" w:cs="Times New Roman"/>
          <w:sz w:val="28"/>
          <w:szCs w:val="28"/>
          <w:lang w:eastAsia="ru-RU"/>
        </w:rPr>
        <w:t>.</w:t>
      </w:r>
    </w:p>
    <w:p w14:paraId="515687AA" w14:textId="77777777" w:rsidR="00087025" w:rsidRPr="00C70107" w:rsidRDefault="00087025" w:rsidP="007030A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Times New Roman" w:cs="Times New Roman"/>
          <w:sz w:val="28"/>
          <w:szCs w:val="28"/>
          <w:lang w:eastAsia="ru-RU"/>
        </w:rPr>
        <w:t>Данная группа включает в себя затраты на лекарственные препараты для лечения и профилактики осложнений</w:t>
      </w:r>
      <w:r w:rsidRPr="00C70107">
        <w:rPr>
          <w:rFonts w:eastAsia="Times New Roman" w:cs="Times New Roman"/>
          <w:sz w:val="28"/>
          <w:szCs w:val="28"/>
          <w:lang w:eastAsia="ru-RU"/>
        </w:rPr>
        <w:t xml:space="preserve"> диализа (эритропоэз стимулирующие препараты, препараты железа, фосфат связывающие вещества, кальцимиметики, препараты витамина Д и др.).</w:t>
      </w:r>
    </w:p>
    <w:p w14:paraId="7F9F5620" w14:textId="77777777" w:rsidR="00087025" w:rsidRPr="001873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 xml:space="preserve">При этом стоимость услуги, с учетом количества фактически выполненных услуг, прибавляется в рамках одного случая лечения. </w:t>
      </w:r>
    </w:p>
    <w:p w14:paraId="1EB813DF" w14:textId="09EF60BC" w:rsidR="00087025" w:rsidRPr="001873BC" w:rsidRDefault="00DF0AA3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>Перечень рекомендуемых коэффициентов относительной затратоемкости к базов</w:t>
      </w:r>
      <w:r w:rsidR="00FF7A18" w:rsidRPr="001873BC">
        <w:rPr>
          <w:rFonts w:eastAsia="Calibri" w:cs="Times New Roman"/>
          <w:sz w:val="28"/>
          <w:szCs w:val="28"/>
        </w:rPr>
        <w:t xml:space="preserve">ым </w:t>
      </w:r>
      <w:r w:rsidRPr="001873BC">
        <w:rPr>
          <w:rFonts w:eastAsia="Calibri" w:cs="Times New Roman"/>
          <w:sz w:val="28"/>
          <w:szCs w:val="28"/>
        </w:rPr>
        <w:t>тариф</w:t>
      </w:r>
      <w:r w:rsidR="00FF7A18" w:rsidRPr="001873BC">
        <w:rPr>
          <w:rFonts w:eastAsia="Calibri" w:cs="Times New Roman"/>
          <w:sz w:val="28"/>
          <w:szCs w:val="28"/>
        </w:rPr>
        <w:t>ам</w:t>
      </w:r>
      <w:r w:rsidRPr="001873BC">
        <w:rPr>
          <w:rFonts w:eastAsia="Calibri" w:cs="Times New Roman"/>
          <w:sz w:val="28"/>
          <w:szCs w:val="28"/>
        </w:rPr>
        <w:t xml:space="preserve"> (A18.05.002 «Гемодиализ»</w:t>
      </w:r>
      <w:r w:rsidR="00FF7A18" w:rsidRPr="001873BC">
        <w:rPr>
          <w:rFonts w:eastAsia="Calibri" w:cs="Times New Roman"/>
          <w:sz w:val="28"/>
          <w:szCs w:val="28"/>
        </w:rPr>
        <w:t xml:space="preserve"> и </w:t>
      </w:r>
      <w:r w:rsidR="00FF7A18" w:rsidRPr="001873BC">
        <w:rPr>
          <w:rFonts w:cs="Times New Roman"/>
          <w:sz w:val="28"/>
        </w:rPr>
        <w:t>А18.30.001 «Перитонеальный диализ»</w:t>
      </w:r>
      <w:r w:rsidRPr="001873BC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</w:t>
      </w:r>
      <w:r w:rsidR="00087025" w:rsidRPr="001873BC">
        <w:rPr>
          <w:rFonts w:eastAsia="Calibri" w:cs="Times New Roman"/>
          <w:sz w:val="28"/>
          <w:szCs w:val="28"/>
        </w:rPr>
        <w:t xml:space="preserve">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16DF0A70" w14:textId="5A194B1A" w:rsidR="00087025" w:rsidRPr="00C70107" w:rsidRDefault="00087025" w:rsidP="007030A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Times New Roman" w:cs="Times New Roman"/>
          <w:sz w:val="28"/>
          <w:szCs w:val="28"/>
          <w:lang w:eastAsia="ru-RU"/>
        </w:rPr>
        <w:t xml:space="preserve">КСГ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ds18.003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«</w:t>
      </w:r>
      <w:r w:rsidRPr="001873BC">
        <w:rPr>
          <w:rFonts w:eastAsia="Times New Roman" w:cs="Times New Roman"/>
          <w:sz w:val="28"/>
          <w:szCs w:val="28"/>
          <w:lang w:eastAsia="ru-RU"/>
        </w:rPr>
        <w:t>Формирование, имплантация, удаление, смена доступа для диализа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»</w:t>
      </w:r>
    </w:p>
    <w:p w14:paraId="05A0158D" w14:textId="771F4677" w:rsidR="00087025" w:rsidRPr="001873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C70107">
        <w:rPr>
          <w:rFonts w:eastAsia="Times New Roman" w:cs="Times New Roman"/>
          <w:sz w:val="28"/>
          <w:szCs w:val="28"/>
          <w:lang w:eastAsia="ru-RU"/>
        </w:rPr>
        <w:t xml:space="preserve">Группа формируется исходя из соответствующих кодов </w:t>
      </w:r>
      <w:r w:rsidR="00E86B51">
        <w:rPr>
          <w:rFonts w:eastAsia="Times New Roman" w:cs="Times New Roman"/>
          <w:sz w:val="28"/>
          <w:szCs w:val="28"/>
          <w:lang w:eastAsia="ru-RU"/>
        </w:rPr>
        <w:t>МКБ 10</w:t>
      </w:r>
      <w:r w:rsidRPr="00C70107">
        <w:rPr>
          <w:rFonts w:eastAsia="Times New Roman" w:cs="Times New Roman"/>
          <w:sz w:val="28"/>
          <w:szCs w:val="28"/>
          <w:lang w:eastAsia="ru-RU"/>
        </w:rPr>
        <w:t xml:space="preserve"> и кодов номенклатуры, обозначающих выполнение услуг, обеспечивающих доступ для диализа. </w:t>
      </w:r>
      <w:r w:rsidRPr="00C70107">
        <w:rPr>
          <w:rFonts w:eastAsia="Calibri" w:cs="Times New Roman"/>
          <w:sz w:val="28"/>
          <w:szCs w:val="28"/>
        </w:rPr>
        <w:t xml:space="preserve">При этом стоимость услуги с учетом </w:t>
      </w:r>
      <w:r w:rsidRPr="001873BC">
        <w:rPr>
          <w:rFonts w:eastAsia="Calibri" w:cs="Times New Roman"/>
          <w:sz w:val="28"/>
          <w:szCs w:val="28"/>
        </w:rPr>
        <w:t xml:space="preserve">количества фактически выполненных услуг прибавляется в рамках одного случая лечения. </w:t>
      </w:r>
      <w:r w:rsidR="00DF0AA3" w:rsidRPr="001873BC">
        <w:rPr>
          <w:rFonts w:eastAsia="Calibri" w:cs="Times New Roman"/>
          <w:sz w:val="28"/>
          <w:szCs w:val="28"/>
        </w:rPr>
        <w:t>Перечень рекомендуемых коэффициентов относительной затратоемкости к базов</w:t>
      </w:r>
      <w:r w:rsidR="00FF7A18" w:rsidRPr="001873BC">
        <w:rPr>
          <w:rFonts w:eastAsia="Calibri" w:cs="Times New Roman"/>
          <w:sz w:val="28"/>
          <w:szCs w:val="28"/>
        </w:rPr>
        <w:t>ым</w:t>
      </w:r>
      <w:r w:rsidR="00DF0AA3" w:rsidRPr="001873BC">
        <w:rPr>
          <w:rFonts w:eastAsia="Calibri" w:cs="Times New Roman"/>
          <w:sz w:val="28"/>
          <w:szCs w:val="28"/>
        </w:rPr>
        <w:t xml:space="preserve"> тариф</w:t>
      </w:r>
      <w:r w:rsidR="00FF7A18" w:rsidRPr="001873BC">
        <w:rPr>
          <w:rFonts w:eastAsia="Calibri" w:cs="Times New Roman"/>
          <w:sz w:val="28"/>
          <w:szCs w:val="28"/>
        </w:rPr>
        <w:t>ам</w:t>
      </w:r>
      <w:r w:rsidR="00DF0AA3" w:rsidRPr="001873BC">
        <w:rPr>
          <w:rFonts w:eastAsia="Calibri" w:cs="Times New Roman"/>
          <w:sz w:val="28"/>
          <w:szCs w:val="28"/>
        </w:rPr>
        <w:t xml:space="preserve"> (A18.05.002 «Гемодиализ»</w:t>
      </w:r>
      <w:r w:rsidR="00FF7A18" w:rsidRPr="001873BC">
        <w:rPr>
          <w:rFonts w:eastAsia="Calibri" w:cs="Times New Roman"/>
          <w:sz w:val="28"/>
          <w:szCs w:val="28"/>
        </w:rPr>
        <w:t xml:space="preserve"> и </w:t>
      </w:r>
      <w:r w:rsidR="00FF7A18" w:rsidRPr="001873BC">
        <w:rPr>
          <w:rFonts w:cs="Times New Roman"/>
          <w:sz w:val="28"/>
        </w:rPr>
        <w:t>А18.30.001 «Перитонеальный диализ»</w:t>
      </w:r>
      <w:r w:rsidR="00DF0AA3" w:rsidRPr="001873BC">
        <w:rPr>
          <w:rFonts w:eastAsia="Calibri" w:cs="Times New Roman"/>
          <w:sz w:val="28"/>
          <w:szCs w:val="28"/>
        </w:rPr>
        <w:t xml:space="preserve">) для оплаты диализа (без учета коэффициента дифференциации), представлен в Приложении 4 к Рекомендациям. </w:t>
      </w:r>
      <w:r w:rsidRPr="001873BC">
        <w:rPr>
          <w:rFonts w:eastAsia="Calibri" w:cs="Times New Roman"/>
          <w:sz w:val="28"/>
          <w:szCs w:val="28"/>
        </w:rPr>
        <w:t>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696771CD" w14:textId="3AA06D10" w:rsidR="00087025" w:rsidRPr="001873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lastRenderedPageBreak/>
        <w:t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</w:t>
      </w:r>
    </w:p>
    <w:p w14:paraId="03B48858" w14:textId="77777777" w:rsidR="002C135A" w:rsidRPr="001873BC" w:rsidRDefault="002C135A" w:rsidP="007030AC">
      <w:pPr>
        <w:spacing w:after="160" w:line="240" w:lineRule="auto"/>
        <w:rPr>
          <w:rFonts w:eastAsia="Times New Roman" w:cs="Times New Roman"/>
          <w:b/>
          <w:strike/>
          <w:sz w:val="8"/>
          <w:szCs w:val="28"/>
        </w:rPr>
      </w:pPr>
    </w:p>
    <w:p w14:paraId="63349B1A" w14:textId="77777777" w:rsidR="00731942" w:rsidRPr="001873BC" w:rsidRDefault="00087025" w:rsidP="007030AC">
      <w:pPr>
        <w:spacing w:after="16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873BC">
        <w:rPr>
          <w:rFonts w:eastAsia="Times New Roman" w:cs="Times New Roman"/>
          <w:b/>
          <w:sz w:val="28"/>
          <w:szCs w:val="28"/>
        </w:rPr>
        <w:t xml:space="preserve">Рекомендуемое среднее </w:t>
      </w:r>
      <w:r w:rsidRPr="001873BC">
        <w:rPr>
          <w:rFonts w:eastAsia="Calibri" w:cs="Times New Roman"/>
          <w:b/>
          <w:sz w:val="28"/>
          <w:szCs w:val="28"/>
        </w:rPr>
        <w:t xml:space="preserve">значение доли заработной платы в услуге </w:t>
      </w:r>
      <w:r w:rsidRPr="001873BC">
        <w:rPr>
          <w:rFonts w:eastAsia="Times New Roman" w:cs="Times New Roman"/>
          <w:b/>
          <w:sz w:val="28"/>
          <w:szCs w:val="28"/>
        </w:rPr>
        <w:t xml:space="preserve">диализа </w:t>
      </w:r>
      <w:r w:rsidRPr="001873BC">
        <w:rPr>
          <w:rFonts w:eastAsia="Calibri" w:cs="Times New Roman"/>
          <w:b/>
          <w:sz w:val="28"/>
          <w:szCs w:val="28"/>
        </w:rPr>
        <w:t>по данным учета фактических затрат</w:t>
      </w:r>
    </w:p>
    <w:p w14:paraId="742F158D" w14:textId="77777777" w:rsidR="00731942" w:rsidRPr="00756F34" w:rsidRDefault="00731942" w:rsidP="00BC1FF2">
      <w:pPr>
        <w:spacing w:after="160" w:line="240" w:lineRule="auto"/>
        <w:rPr>
          <w:rFonts w:eastAsia="Times New Roman" w:cs="Times New Roman"/>
          <w:b/>
          <w:sz w:val="2"/>
          <w:szCs w:val="28"/>
          <w:highlight w:val="green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17"/>
        <w:gridCol w:w="2410"/>
        <w:gridCol w:w="1418"/>
        <w:gridCol w:w="1092"/>
        <w:gridCol w:w="1390"/>
        <w:gridCol w:w="1390"/>
      </w:tblGrid>
      <w:tr w:rsidR="004671C0" w:rsidRPr="001873BC" w14:paraId="38592AE1" w14:textId="77777777" w:rsidTr="00834F8D">
        <w:trPr>
          <w:trHeight w:val="20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D5AABA5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№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A77C8A9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Код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059CE9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65BFB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Условия оказания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374B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Единица оплаты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7163BB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1873BC">
              <w:rPr>
                <w:rFonts w:eastAsia="Times New Roman" w:cs="Times New Roman"/>
                <w:b/>
                <w:bCs/>
                <w:sz w:val="23"/>
                <w:szCs w:val="23"/>
              </w:rPr>
              <w:t>Значение средней доли заработной платы, не менее, %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BA8D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1873BC">
              <w:rPr>
                <w:rFonts w:eastAsia="Times New Roman" w:cs="Times New Roman"/>
                <w:b/>
                <w:bCs/>
                <w:sz w:val="23"/>
                <w:szCs w:val="23"/>
              </w:rPr>
              <w:t>Значение средней доли заработной платы, не более, %</w:t>
            </w:r>
          </w:p>
        </w:tc>
      </w:tr>
      <w:tr w:rsidR="004671C0" w:rsidRPr="001873BC" w14:paraId="53A096C0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FCED8F9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D669D2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A18.05.002; A18.05.002.002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4A6B834" w14:textId="0C4816AA" w:rsidR="00087025" w:rsidRPr="001873BC" w:rsidRDefault="00087025" w:rsidP="00187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Гемодиализ,</w:t>
            </w:r>
            <w:r w:rsidR="00EF2754" w:rsidRPr="001873BC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Гемодиализ интермиттирующий низкопоточный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AF58C1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90C291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2915648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A7FCF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40</w:t>
            </w:r>
          </w:p>
        </w:tc>
      </w:tr>
      <w:tr w:rsidR="004671C0" w:rsidRPr="001873BC" w14:paraId="39B8BAEC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2C429E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A876651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A18.05.002.001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6D198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Гемодиализ интермиттирующий высокопоточный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F7828CE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FC2307D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7CB1A7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C2B579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4671C0" w:rsidRPr="001873BC" w14:paraId="105F2FC7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EE7D303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E970DC8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3F8768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DE77D0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4B40535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938744F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D2BB1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4671C0" w:rsidRPr="001873BC" w14:paraId="5FF80BE1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EB8AC6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DBAAD5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D994FE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Ультрафильтрация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D9B34A5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63F952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049D2B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2545E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4671C0" w:rsidRPr="001873BC" w14:paraId="03A805A2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9ECA9E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73EE3B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A18.05.002.003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2B3241F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Гемодиализ интермиттирующий продленный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D7D930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57E3E4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26D465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AF1AE8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4671C0" w:rsidRPr="001873BC" w14:paraId="1150643A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FECD90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C4F2F8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DEE7D2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Гемофильтрация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670295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7EF0ECD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17B5A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A07FB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4671C0" w:rsidRPr="001873BC" w14:paraId="085ED3AB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421C95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F358790" w14:textId="77777777" w:rsidR="00087025" w:rsidRPr="001873BC" w:rsidRDefault="00552D1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A18.05.004.001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9E764E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Ультрафильтрация </w:t>
            </w:r>
            <w:r w:rsidR="005C74C9" w:rsidRPr="001873BC">
              <w:rPr>
                <w:rFonts w:eastAsia="Times New Roman" w:cs="Times New Roman"/>
                <w:sz w:val="23"/>
                <w:szCs w:val="23"/>
              </w:rPr>
              <w:t xml:space="preserve">крови </w:t>
            </w: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продленная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12D63C1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558BFA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8BD29A8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F3F083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4671C0" w:rsidRPr="001873BC" w14:paraId="185B2DC8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8EB072F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B7F7B8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A18.05.011.001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4B2C1A2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 продленная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8BB4AA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42BCA99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F0838EE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7CEB4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4671C0" w:rsidRPr="001873BC" w14:paraId="4CAA5D5B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CF8187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4CF59A8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A18.05.002.005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AF665D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Гемодиализ продолжительный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0F6B99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43A3AA9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8E91B58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CAD06B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4671C0" w:rsidRPr="001873BC" w14:paraId="41E0A481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ECC46A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DBF18EF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A18.05.003.002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72C5F5D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Гемофильтрация крови продолжительная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C536B1F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741532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020300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DE3D41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4671C0" w:rsidRPr="001873BC" w14:paraId="7A577B31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213C40D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B5502BC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A18.05.011.002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56C23B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 продолжительная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6664CC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9BD472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E31D9B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79A262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4671C0" w:rsidRPr="001873BC" w14:paraId="024DF490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DEEBB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C5C2D03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A18.30.001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737A4F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Перитонеальный диализ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CC00ED1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F052A2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42F569D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1A983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4671C0" w:rsidRPr="001873BC" w14:paraId="659CBA69" w14:textId="77777777" w:rsidTr="00BE36B0">
        <w:trPr>
          <w:trHeight w:val="95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BDA7C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2E973EE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A18.30.001.001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1115ABB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Перитонеальный диализ проточный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1D26412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F55B97E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6B9E989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40E4F7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4671C0" w:rsidRPr="001873BC" w14:paraId="408B8C54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83073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57919A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A18.30.001.002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579BB60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164A95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3827F2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9614562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AF8B9B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4671C0" w:rsidRPr="00756F34" w14:paraId="632AAFB8" w14:textId="77777777" w:rsidTr="007C5D7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3563F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3607FA8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A18.30.001.003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0E48E5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Перитонеальный диализ при нарушении ультрафильтрации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70F2C25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C1D4EB4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B60F8E6" w14:textId="77777777" w:rsidR="00087025" w:rsidRPr="001873BC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1873BC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398186" w14:textId="77777777" w:rsidR="00087025" w:rsidRPr="00756F34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873BC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</w:tbl>
    <w:p w14:paraId="77A40EF7" w14:textId="77777777" w:rsidR="00087025" w:rsidRPr="00F441BC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</w:p>
    <w:p w14:paraId="6BDF13DC" w14:textId="3FDF3F15" w:rsidR="00731942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Учитывая единственный, законодательно установленный, способ оплаты медицинской помощи, оказанной в условиях дневного стационара – законченный случай лечения заболевания, пожизненный характер проводимого лечения и постоянное количество </w:t>
      </w:r>
      <w:r w:rsidR="00BC3A3A" w:rsidRPr="00F441BC">
        <w:rPr>
          <w:rFonts w:eastAsia="Calibri" w:cs="Times New Roman"/>
          <w:sz w:val="28"/>
          <w:szCs w:val="28"/>
        </w:rPr>
        <w:t>услуг</w:t>
      </w:r>
      <w:r w:rsidRPr="00F441BC">
        <w:rPr>
          <w:rFonts w:eastAsia="Calibri" w:cs="Times New Roman"/>
          <w:sz w:val="28"/>
          <w:szCs w:val="28"/>
        </w:rPr>
        <w:t xml:space="preserve"> в месяц у подавляющего большинства пациентов,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лечения. </w:t>
      </w:r>
    </w:p>
    <w:p w14:paraId="6809E21F" w14:textId="77777777" w:rsidR="00731942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В стационарных условиях необходимо к законченному случаю относить лечение в течение всего периода нахождения пациента в стационаре. 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</w:t>
      </w:r>
    </w:p>
    <w:p w14:paraId="5E349B32" w14:textId="6D25AEAA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Учитывая постоянный характер проводимого лечения, осуществляется ведение одной истории </w:t>
      </w:r>
      <w:r w:rsidRPr="001873BC">
        <w:rPr>
          <w:rFonts w:eastAsia="Calibri" w:cs="Times New Roman"/>
          <w:sz w:val="28"/>
          <w:szCs w:val="28"/>
        </w:rPr>
        <w:t xml:space="preserve">болезни стационарного больного (в связи с изданием </w:t>
      </w:r>
      <w:hyperlink r:id="rId8" w:history="1">
        <w:r w:rsidRPr="001873BC">
          <w:rPr>
            <w:rFonts w:eastAsia="Calibri" w:cs="Times New Roman"/>
            <w:sz w:val="28"/>
            <w:szCs w:val="28"/>
          </w:rPr>
          <w:t>Приказа</w:t>
        </w:r>
      </w:hyperlink>
      <w:r w:rsidR="00F07B0D" w:rsidRPr="001873BC">
        <w:rPr>
          <w:rFonts w:eastAsia="Calibri" w:cs="Times New Roman"/>
          <w:sz w:val="28"/>
          <w:szCs w:val="28"/>
        </w:rPr>
        <w:t xml:space="preserve"> Минздрава СССР от 05</w:t>
      </w:r>
      <w:r w:rsidR="00C57970" w:rsidRPr="001873BC">
        <w:rPr>
          <w:rFonts w:eastAsia="Calibri" w:cs="Times New Roman"/>
          <w:sz w:val="28"/>
          <w:szCs w:val="28"/>
        </w:rPr>
        <w:t>.10.</w:t>
      </w:r>
      <w:r w:rsidRPr="001873BC">
        <w:rPr>
          <w:rFonts w:eastAsia="Calibri" w:cs="Times New Roman"/>
          <w:sz w:val="28"/>
          <w:szCs w:val="28"/>
        </w:rPr>
        <w:t>1988</w:t>
      </w:r>
      <w:r w:rsidR="00F07B0D" w:rsidRPr="001873BC">
        <w:rPr>
          <w:rFonts w:eastAsia="Calibri" w:cs="Times New Roman"/>
          <w:sz w:val="28"/>
          <w:szCs w:val="28"/>
        </w:rPr>
        <w:t xml:space="preserve"> № 750 приказ № 1030 от 04</w:t>
      </w:r>
      <w:r w:rsidR="00C57970" w:rsidRPr="001873BC">
        <w:rPr>
          <w:rFonts w:eastAsia="Calibri" w:cs="Times New Roman"/>
          <w:sz w:val="28"/>
          <w:szCs w:val="28"/>
        </w:rPr>
        <w:t>.10.</w:t>
      </w:r>
      <w:r w:rsidRPr="001873BC">
        <w:rPr>
          <w:rFonts w:eastAsia="Calibri" w:cs="Times New Roman"/>
          <w:sz w:val="28"/>
          <w:szCs w:val="28"/>
        </w:rPr>
        <w:t xml:space="preserve">1980 утратил силу, однако, в </w:t>
      </w:r>
      <w:hyperlink r:id="rId9" w:history="1">
        <w:r w:rsidR="00DF653D" w:rsidRPr="001873BC">
          <w:rPr>
            <w:rFonts w:eastAsia="Calibri" w:cs="Times New Roman"/>
            <w:sz w:val="28"/>
            <w:szCs w:val="28"/>
          </w:rPr>
          <w:t>п</w:t>
        </w:r>
        <w:r w:rsidRPr="001873BC">
          <w:rPr>
            <w:rFonts w:eastAsia="Calibri" w:cs="Times New Roman"/>
            <w:sz w:val="28"/>
            <w:szCs w:val="28"/>
          </w:rPr>
          <w:t>исьме</w:t>
        </w:r>
      </w:hyperlink>
      <w:r w:rsidRPr="001873BC">
        <w:rPr>
          <w:rFonts w:eastAsia="Calibri" w:cs="Times New Roman"/>
          <w:sz w:val="28"/>
          <w:szCs w:val="28"/>
        </w:rPr>
        <w:t xml:space="preserve"> </w:t>
      </w:r>
      <w:r w:rsidR="00DF653D" w:rsidRPr="001873BC">
        <w:rPr>
          <w:rFonts w:eastAsia="Calibri" w:cs="Times New Roman"/>
          <w:sz w:val="28"/>
          <w:szCs w:val="28"/>
        </w:rPr>
        <w:t>Минздравсоцразвития Р</w:t>
      </w:r>
      <w:r w:rsidR="00C57970" w:rsidRPr="001873BC">
        <w:rPr>
          <w:rFonts w:eastAsia="Calibri" w:cs="Times New Roman"/>
          <w:sz w:val="28"/>
          <w:szCs w:val="28"/>
        </w:rPr>
        <w:t>оссии</w:t>
      </w:r>
      <w:r w:rsidR="00DF653D" w:rsidRPr="001873BC">
        <w:rPr>
          <w:rFonts w:eastAsia="Calibri" w:cs="Times New Roman"/>
          <w:sz w:val="28"/>
          <w:szCs w:val="28"/>
        </w:rPr>
        <w:t xml:space="preserve"> от</w:t>
      </w:r>
      <w:r w:rsidR="00C57970" w:rsidRPr="001873BC">
        <w:rPr>
          <w:rFonts w:eastAsia="Calibri" w:cs="Times New Roman"/>
          <w:sz w:val="28"/>
          <w:szCs w:val="28"/>
        </w:rPr>
        <w:t> </w:t>
      </w:r>
      <w:r w:rsidR="00DF653D" w:rsidRPr="001873BC">
        <w:rPr>
          <w:rFonts w:eastAsia="Calibri" w:cs="Times New Roman"/>
          <w:sz w:val="28"/>
          <w:szCs w:val="28"/>
        </w:rPr>
        <w:t>30</w:t>
      </w:r>
      <w:r w:rsidR="00C57970" w:rsidRPr="001873BC">
        <w:rPr>
          <w:rFonts w:eastAsia="Calibri" w:cs="Times New Roman"/>
          <w:sz w:val="28"/>
          <w:szCs w:val="28"/>
        </w:rPr>
        <w:t>.11.</w:t>
      </w:r>
      <w:r w:rsidRPr="001873BC">
        <w:rPr>
          <w:rFonts w:eastAsia="Calibri" w:cs="Times New Roman"/>
          <w:sz w:val="28"/>
          <w:szCs w:val="28"/>
        </w:rPr>
        <w:t>2009</w:t>
      </w:r>
      <w:r w:rsidR="00DF653D" w:rsidRPr="001873BC">
        <w:rPr>
          <w:rFonts w:eastAsia="Calibri" w:cs="Times New Roman"/>
          <w:sz w:val="28"/>
          <w:szCs w:val="28"/>
        </w:rPr>
        <w:t xml:space="preserve"> </w:t>
      </w:r>
      <w:r w:rsidR="00C57970" w:rsidRPr="001873BC">
        <w:rPr>
          <w:rFonts w:eastAsia="Calibri" w:cs="Times New Roman"/>
          <w:sz w:val="28"/>
          <w:szCs w:val="28"/>
        </w:rPr>
        <w:br/>
      </w:r>
      <w:r w:rsidRPr="001873BC">
        <w:rPr>
          <w:rFonts w:eastAsia="Calibri" w:cs="Times New Roman"/>
          <w:sz w:val="28"/>
          <w:szCs w:val="28"/>
        </w:rPr>
        <w:t>№14-6/242888 сообщено,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</w:t>
      </w:r>
      <w:r w:rsidR="001873BC">
        <w:rPr>
          <w:rFonts w:eastAsia="Calibri" w:cs="Times New Roman"/>
          <w:sz w:val="28"/>
          <w:szCs w:val="28"/>
        </w:rPr>
        <w:t xml:space="preserve">тельности бланки, утвержденные </w:t>
      </w:r>
      <w:r w:rsidRPr="001873BC">
        <w:rPr>
          <w:rFonts w:eastAsia="Calibri" w:cs="Times New Roman"/>
          <w:sz w:val="28"/>
          <w:szCs w:val="28"/>
        </w:rPr>
        <w:t>Приказом</w:t>
      </w:r>
      <w:r w:rsidRPr="00F441BC">
        <w:rPr>
          <w:rFonts w:eastAsia="Calibri" w:cs="Times New Roman"/>
          <w:sz w:val="28"/>
          <w:szCs w:val="28"/>
        </w:rPr>
        <w:t xml:space="preserve"> № 1030) в течение календарного года (в том числе  и в случае ведения электронной истории болезни), несмотря на количество законченных случаев лечения по данной нозологии у конкретного пациента (с момента начала проведения диализа в текущем году до 31 декабря текущего года). При проведении экспертизы качества медицинской помощи необходимо оценивать обязательность проведения полном объеме </w:t>
      </w:r>
      <w:r w:rsidR="00BC3A3A" w:rsidRPr="00F441BC">
        <w:rPr>
          <w:rFonts w:eastAsia="Calibri" w:cs="Times New Roman"/>
          <w:sz w:val="28"/>
          <w:szCs w:val="28"/>
        </w:rPr>
        <w:t>услуг</w:t>
      </w:r>
      <w:r w:rsidRPr="00F441BC">
        <w:rPr>
          <w:rFonts w:eastAsia="Calibri" w:cs="Times New Roman"/>
          <w:sz w:val="28"/>
          <w:szCs w:val="28"/>
        </w:rPr>
        <w:t xml:space="preserve"> диализа, проводимого лечения в полном объеме, направленного на профилактику осложнений, помимо процедур диализа.</w:t>
      </w:r>
    </w:p>
    <w:p w14:paraId="2332C880" w14:textId="6F41135E" w:rsidR="00731942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</w:t>
      </w:r>
      <w:r w:rsidR="00BC3A3A" w:rsidRPr="00F441BC">
        <w:rPr>
          <w:rFonts w:eastAsia="Calibri" w:cs="Times New Roman"/>
          <w:sz w:val="28"/>
          <w:szCs w:val="28"/>
        </w:rPr>
        <w:t>услугу</w:t>
      </w:r>
      <w:r w:rsidRPr="00F441BC">
        <w:rPr>
          <w:rFonts w:eastAsia="Calibri" w:cs="Times New Roman"/>
          <w:sz w:val="28"/>
          <w:szCs w:val="28"/>
        </w:rPr>
        <w:t xml:space="preserve"> экстракорпорального диализа и один день перитонеального диализа. В целях учета объемов медицинской помощи целесообразно учитывать лечение в течение одного месяца как одно обращение (в среднем 13 </w:t>
      </w:r>
      <w:r w:rsidR="00BC3A3A" w:rsidRPr="00F441BC">
        <w:rPr>
          <w:rFonts w:eastAsia="Calibri" w:cs="Times New Roman"/>
          <w:sz w:val="28"/>
          <w:szCs w:val="28"/>
        </w:rPr>
        <w:t>услуг</w:t>
      </w:r>
      <w:r w:rsidRPr="00F441BC">
        <w:rPr>
          <w:rFonts w:eastAsia="Calibri" w:cs="Times New Roman"/>
          <w:sz w:val="28"/>
          <w:szCs w:val="28"/>
        </w:rPr>
        <w:t xml:space="preserve"> экстракорпорального диализа, 12-14 в зависимости от календарного месяца, или ежедневные обмены с эффективным объ</w:t>
      </w:r>
      <w:r w:rsidR="00C25CCF" w:rsidRPr="00F441BC">
        <w:rPr>
          <w:rFonts w:eastAsia="Calibri" w:cs="Times New Roman"/>
          <w:sz w:val="28"/>
          <w:szCs w:val="28"/>
        </w:rPr>
        <w:t>е</w:t>
      </w:r>
      <w:r w:rsidRPr="00F441BC">
        <w:rPr>
          <w:rFonts w:eastAsia="Calibri" w:cs="Times New Roman"/>
          <w:sz w:val="28"/>
          <w:szCs w:val="28"/>
        </w:rPr>
        <w:t>мом диализата при перитонеальном диализе в течение месяца).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14:paraId="6E428939" w14:textId="1E8C2115" w:rsidR="00731942" w:rsidRPr="001873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lastRenderedPageBreak/>
        <w:t>Тарифы на услуги устанавливаются дифференцированно по методам диализа (гемодиализ, гемодиафильтрация, перитонеальный диализ)</w:t>
      </w:r>
      <w:r w:rsidR="00731942" w:rsidRPr="00F441BC">
        <w:rPr>
          <w:rFonts w:eastAsia="Calibri" w:cs="Times New Roman"/>
          <w:sz w:val="28"/>
          <w:szCs w:val="28"/>
        </w:rPr>
        <w:t>.</w:t>
      </w:r>
      <w:r w:rsidRPr="00F441BC">
        <w:rPr>
          <w:rFonts w:eastAsia="Calibri" w:cs="Times New Roman"/>
          <w:sz w:val="28"/>
          <w:szCs w:val="28"/>
        </w:rPr>
        <w:t xml:space="preserve"> При этом, учитывая одинаковые затраты, абсолютная стоимость услуг диализа является </w:t>
      </w:r>
      <w:r w:rsidRPr="001873BC">
        <w:rPr>
          <w:rFonts w:eastAsia="Calibri" w:cs="Times New Roman"/>
          <w:sz w:val="28"/>
          <w:szCs w:val="28"/>
        </w:rPr>
        <w:t xml:space="preserve">одинаковой, независимо от условий и уровней его оказания. Применение поправочных коэффициентов к стоимости услуг недопустимо. </w:t>
      </w:r>
    </w:p>
    <w:p w14:paraId="09974ECA" w14:textId="7888F6B3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 Учитывая постоянный характер проводимого лечения, рекомендуется ведение одной амбулаторной карты (учетная форма № 025/у) в течение</w:t>
      </w:r>
      <w:r w:rsidR="00DF0AA3" w:rsidRPr="001873BC">
        <w:rPr>
          <w:rFonts w:eastAsia="Calibri" w:cs="Times New Roman"/>
          <w:sz w:val="28"/>
          <w:szCs w:val="28"/>
        </w:rPr>
        <w:t xml:space="preserve"> календарного года (в том числе</w:t>
      </w:r>
      <w:r w:rsidRPr="001873BC">
        <w:rPr>
          <w:rFonts w:eastAsia="Calibri" w:cs="Times New Roman"/>
          <w:sz w:val="28"/>
          <w:szCs w:val="28"/>
          <w:lang w:val="en-US"/>
        </w:rPr>
        <w:t> </w:t>
      </w:r>
      <w:r w:rsidRPr="001873BC">
        <w:rPr>
          <w:rFonts w:eastAsia="Calibri" w:cs="Times New Roman"/>
          <w:sz w:val="28"/>
          <w:szCs w:val="28"/>
        </w:rPr>
        <w:t xml:space="preserve">и в случае ведения электронной амбулаторной карты), несмотря на количество законченных случаев лечения по данной нозологии у конкретного пациента (с момента начала проведения диализа в текущем году до 31 декабря текущего года). При проведении экспертизы качества медицинской помощи необходимо оценивать обязательность проведения полном объеме </w:t>
      </w:r>
      <w:r w:rsidR="00BC3A3A" w:rsidRPr="001873BC">
        <w:rPr>
          <w:rFonts w:eastAsia="Calibri" w:cs="Times New Roman"/>
          <w:sz w:val="28"/>
          <w:szCs w:val="28"/>
        </w:rPr>
        <w:t>услуг</w:t>
      </w:r>
      <w:r w:rsidRPr="001873BC">
        <w:rPr>
          <w:rFonts w:eastAsia="Calibri" w:cs="Times New Roman"/>
          <w:sz w:val="28"/>
          <w:szCs w:val="28"/>
        </w:rPr>
        <w:t xml:space="preserve"> диализа, качества мед</w:t>
      </w:r>
      <w:r w:rsidR="00EC2BD6" w:rsidRPr="001873BC">
        <w:rPr>
          <w:rFonts w:eastAsia="Calibri" w:cs="Times New Roman"/>
          <w:sz w:val="28"/>
          <w:szCs w:val="28"/>
        </w:rPr>
        <w:t xml:space="preserve">ицинской помощи оценивается на </w:t>
      </w:r>
      <w:r w:rsidRPr="001873BC">
        <w:rPr>
          <w:rFonts w:eastAsia="Calibri" w:cs="Times New Roman"/>
          <w:sz w:val="28"/>
          <w:szCs w:val="28"/>
        </w:rPr>
        <w:t>основе порядка оказания медицинской</w:t>
      </w:r>
      <w:r w:rsidRPr="00F441BC">
        <w:rPr>
          <w:rFonts w:eastAsia="Calibri" w:cs="Times New Roman"/>
          <w:sz w:val="28"/>
          <w:szCs w:val="28"/>
        </w:rPr>
        <w:t xml:space="preserve">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организациями.</w:t>
      </w:r>
    </w:p>
    <w:p w14:paraId="49581B74" w14:textId="7B74CB65" w:rsidR="00B72A02" w:rsidRPr="00F441BC" w:rsidRDefault="000A08E2" w:rsidP="00565E3D">
      <w:pPr>
        <w:pStyle w:val="2"/>
      </w:pPr>
      <w:r w:rsidRPr="001873BC">
        <w:t>9.1</w:t>
      </w:r>
      <w:r w:rsidR="00540A31" w:rsidRPr="001873BC">
        <w:t>7</w:t>
      </w:r>
      <w:r w:rsidR="00B72A02" w:rsidRPr="001873BC">
        <w:t>. Оплата медицинской помощи в случае отторжения, отмирания трансплантата органов</w:t>
      </w:r>
      <w:r w:rsidR="00B72A02" w:rsidRPr="00F441BC">
        <w:t xml:space="preserve"> и тканей</w:t>
      </w:r>
    </w:p>
    <w:p w14:paraId="5422201C" w14:textId="77777777" w:rsidR="00087025" w:rsidRPr="00F441BC" w:rsidRDefault="00087025" w:rsidP="007030A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После операции, при дисфункции трансплантированного органа, ведением реципиентов трансплантата занимаются врачи специализированных отделений центров трансплантации в стационаре, а нефрологи наблюдают больных в позднем посттрансплантационном периоде, при поздней дисфункции трансплантата в условиях стационара и дневного стационара. </w:t>
      </w:r>
    </w:p>
    <w:p w14:paraId="3C36AC63" w14:textId="77777777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(2-3 недели). Отнесение случая к данным группам осуществляется по коду М</w:t>
      </w:r>
      <w:bookmarkStart w:id="2" w:name="_GoBack"/>
      <w:bookmarkEnd w:id="2"/>
      <w:r w:rsidRPr="00F441BC">
        <w:rPr>
          <w:rFonts w:eastAsia="Calibri" w:cs="Times New Roman"/>
          <w:sz w:val="28"/>
          <w:szCs w:val="28"/>
        </w:rPr>
        <w:t xml:space="preserve">КБ. 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препаратами. </w:t>
      </w:r>
    </w:p>
    <w:p w14:paraId="1880201E" w14:textId="77777777" w:rsidR="00087025" w:rsidRPr="001873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>Пример в условиях стационара:</w:t>
      </w:r>
    </w:p>
    <w:p w14:paraId="065CE3B0" w14:textId="1EB1B27D" w:rsidR="00087025" w:rsidRPr="001873BC" w:rsidRDefault="000A08E2" w:rsidP="007030A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Times New Roman" w:cs="Times New Roman"/>
          <w:sz w:val="28"/>
          <w:szCs w:val="28"/>
          <w:lang w:eastAsia="ru-RU"/>
        </w:rPr>
        <w:t xml:space="preserve">КСГ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st36.006</w:t>
      </w:r>
      <w:r w:rsidR="00087025" w:rsidRPr="001873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«</w:t>
      </w:r>
      <w:r w:rsidR="00087025" w:rsidRPr="001873BC">
        <w:rPr>
          <w:rFonts w:eastAsia="Times New Roman" w:cs="Times New Roman"/>
          <w:sz w:val="28"/>
          <w:szCs w:val="28"/>
          <w:lang w:eastAsia="ru-RU"/>
        </w:rPr>
        <w:t>Отторжение, отмирание трансплантата органов и тканей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»</w:t>
      </w:r>
    </w:p>
    <w:p w14:paraId="349780AC" w14:textId="77777777" w:rsidR="00087025" w:rsidRPr="00F441BC" w:rsidRDefault="00087025" w:rsidP="007030A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Calibri" w:cs="Times New Roman"/>
          <w:sz w:val="28"/>
          <w:szCs w:val="28"/>
        </w:rPr>
        <w:t>При этом при расчете</w:t>
      </w:r>
      <w:r w:rsidR="000A08E2" w:rsidRPr="001873BC">
        <w:rPr>
          <w:rFonts w:eastAsia="Calibri" w:cs="Times New Roman"/>
          <w:sz w:val="28"/>
          <w:szCs w:val="28"/>
        </w:rPr>
        <w:t xml:space="preserve"> стоимости</w:t>
      </w:r>
      <w:r w:rsidR="000A08E2" w:rsidRPr="00F441BC">
        <w:rPr>
          <w:rFonts w:eastAsia="Calibri" w:cs="Times New Roman"/>
          <w:sz w:val="28"/>
          <w:szCs w:val="28"/>
        </w:rPr>
        <w:t xml:space="preserve"> необходимо учитывать</w:t>
      </w:r>
      <w:r w:rsidRPr="00F441BC">
        <w:rPr>
          <w:rFonts w:eastAsia="Calibri" w:cs="Times New Roman"/>
          <w:sz w:val="28"/>
          <w:szCs w:val="28"/>
        </w:rPr>
        <w:t xml:space="preserve"> поправочные коэффициенты (коэффициент сложности лечения пациентов (в том числе обусловленный наличием трансплантируемого органа), уровень оказания помощи).</w:t>
      </w:r>
    </w:p>
    <w:p w14:paraId="333026FE" w14:textId="77777777" w:rsidR="00087025" w:rsidRPr="00F441BC" w:rsidRDefault="00087025" w:rsidP="007030AC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Пример в условиях дневного стационара:</w:t>
      </w:r>
    </w:p>
    <w:p w14:paraId="5954B650" w14:textId="0824AC56" w:rsidR="00087025" w:rsidRPr="001873BC" w:rsidRDefault="000A08E2" w:rsidP="007030A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73BC">
        <w:rPr>
          <w:rFonts w:eastAsia="Times New Roman" w:cs="Times New Roman"/>
          <w:sz w:val="28"/>
          <w:szCs w:val="28"/>
          <w:lang w:eastAsia="ru-RU"/>
        </w:rPr>
        <w:t xml:space="preserve">КСГ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ds36.005</w:t>
      </w:r>
      <w:r w:rsidRPr="001873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«</w:t>
      </w:r>
      <w:r w:rsidR="00087025" w:rsidRPr="001873BC">
        <w:rPr>
          <w:rFonts w:eastAsia="Times New Roman" w:cs="Times New Roman"/>
          <w:sz w:val="28"/>
          <w:szCs w:val="28"/>
          <w:lang w:eastAsia="ru-RU"/>
        </w:rPr>
        <w:t>Отторжение, отмирание трансплантата органов и тканей</w:t>
      </w:r>
      <w:r w:rsidR="007030AC" w:rsidRPr="001873BC">
        <w:rPr>
          <w:rFonts w:eastAsia="Times New Roman" w:cs="Times New Roman"/>
          <w:sz w:val="28"/>
          <w:szCs w:val="28"/>
          <w:lang w:eastAsia="ru-RU"/>
        </w:rPr>
        <w:t>»</w:t>
      </w:r>
    </w:p>
    <w:p w14:paraId="21E30550" w14:textId="77777777" w:rsidR="005E455A" w:rsidRPr="00F441BC" w:rsidRDefault="00087025" w:rsidP="007030A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1873BC">
        <w:rPr>
          <w:rFonts w:eastAsia="Calibri" w:cs="Times New Roman"/>
          <w:sz w:val="28"/>
          <w:szCs w:val="28"/>
        </w:rPr>
        <w:t>При этом при расчете</w:t>
      </w:r>
      <w:r w:rsidR="000A08E2" w:rsidRPr="001873BC">
        <w:rPr>
          <w:rFonts w:eastAsia="Calibri" w:cs="Times New Roman"/>
          <w:sz w:val="28"/>
          <w:szCs w:val="28"/>
        </w:rPr>
        <w:t xml:space="preserve"> стоимости необходимо учитывать</w:t>
      </w:r>
      <w:r w:rsidRPr="001873BC">
        <w:rPr>
          <w:rFonts w:eastAsia="Calibri" w:cs="Times New Roman"/>
          <w:sz w:val="28"/>
          <w:szCs w:val="28"/>
        </w:rPr>
        <w:t xml:space="preserve"> поправочные коэфф</w:t>
      </w:r>
      <w:r w:rsidRPr="00F441BC">
        <w:rPr>
          <w:rFonts w:eastAsia="Calibri" w:cs="Times New Roman"/>
          <w:sz w:val="28"/>
          <w:szCs w:val="28"/>
        </w:rPr>
        <w:t>ициенты (коэффициент сложности лечения пациентов (в том числе обусловленный наличием трансплантируемого органа), уровень оказания помощи).</w:t>
      </w:r>
    </w:p>
    <w:p w14:paraId="116AF74E" w14:textId="3B59B21A" w:rsidR="00731942" w:rsidRPr="00F441BC" w:rsidRDefault="00087025" w:rsidP="007030A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При проведении экспертизы качества медицинской помощи необходимо оценивать обязательность проводимого лечения в полном объеме. </w:t>
      </w:r>
    </w:p>
    <w:sectPr w:rsidR="00731942" w:rsidRPr="00F441BC" w:rsidSect="00DF4640">
      <w:footerReference w:type="default" r:id="rId10"/>
      <w:pgSz w:w="11907" w:h="16839" w:code="9"/>
      <w:pgMar w:top="1134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BC57" w14:textId="77777777" w:rsidR="00680887" w:rsidRDefault="00680887" w:rsidP="00AF54ED">
      <w:pPr>
        <w:spacing w:line="240" w:lineRule="auto"/>
      </w:pPr>
      <w:r>
        <w:separator/>
      </w:r>
    </w:p>
  </w:endnote>
  <w:endnote w:type="continuationSeparator" w:id="0">
    <w:p w14:paraId="7E87D4B9" w14:textId="77777777" w:rsidR="00680887" w:rsidRDefault="00680887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 Gothic M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31C9" w14:textId="49879404" w:rsidR="004F1E9C" w:rsidRDefault="004F1E9C" w:rsidP="004F1E9C">
    <w:pPr>
      <w:pStyle w:val="af2"/>
      <w:jc w:val="center"/>
    </w:pPr>
    <w:r>
      <w:t xml:space="preserve">        </w:t>
    </w:r>
    <w:sdt>
      <w:sdtPr>
        <w:id w:val="104957942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              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0962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 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0962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2BDB6F81" w14:textId="77777777" w:rsidR="004A1AA7" w:rsidRDefault="004A1AA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3D8F" w14:textId="77777777" w:rsidR="00680887" w:rsidRDefault="00680887" w:rsidP="00AF54ED">
      <w:pPr>
        <w:spacing w:line="240" w:lineRule="auto"/>
      </w:pPr>
      <w:r>
        <w:separator/>
      </w:r>
    </w:p>
  </w:footnote>
  <w:footnote w:type="continuationSeparator" w:id="0">
    <w:p w14:paraId="4555F4B1" w14:textId="77777777" w:rsidR="00680887" w:rsidRDefault="00680887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2B"/>
    <w:multiLevelType w:val="multilevel"/>
    <w:tmpl w:val="1E9C9E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A93C88"/>
    <w:multiLevelType w:val="hybridMultilevel"/>
    <w:tmpl w:val="00529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5466CC"/>
    <w:multiLevelType w:val="hybridMultilevel"/>
    <w:tmpl w:val="E3B8A418"/>
    <w:lvl w:ilvl="0" w:tplc="E0665818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F058C4"/>
    <w:multiLevelType w:val="hybridMultilevel"/>
    <w:tmpl w:val="BEA6866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27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2D26FF"/>
    <w:multiLevelType w:val="hybridMultilevel"/>
    <w:tmpl w:val="76D2D7E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27"/>
  </w:num>
  <w:num w:numId="5">
    <w:abstractNumId w:val="5"/>
  </w:num>
  <w:num w:numId="6">
    <w:abstractNumId w:val="3"/>
  </w:num>
  <w:num w:numId="7">
    <w:abstractNumId w:val="13"/>
  </w:num>
  <w:num w:numId="8">
    <w:abstractNumId w:val="25"/>
  </w:num>
  <w:num w:numId="9">
    <w:abstractNumId w:val="22"/>
  </w:num>
  <w:num w:numId="10">
    <w:abstractNumId w:val="10"/>
  </w:num>
  <w:num w:numId="11">
    <w:abstractNumId w:val="24"/>
  </w:num>
  <w:num w:numId="12">
    <w:abstractNumId w:val="16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17"/>
  </w:num>
  <w:num w:numId="18">
    <w:abstractNumId w:val="12"/>
  </w:num>
  <w:num w:numId="19">
    <w:abstractNumId w:val="19"/>
  </w:num>
  <w:num w:numId="20">
    <w:abstractNumId w:val="30"/>
  </w:num>
  <w:num w:numId="21">
    <w:abstractNumId w:val="0"/>
  </w:num>
  <w:num w:numId="22">
    <w:abstractNumId w:val="1"/>
  </w:num>
  <w:num w:numId="23">
    <w:abstractNumId w:val="33"/>
  </w:num>
  <w:num w:numId="24">
    <w:abstractNumId w:val="11"/>
  </w:num>
  <w:num w:numId="25">
    <w:abstractNumId w:val="32"/>
  </w:num>
  <w:num w:numId="26">
    <w:abstractNumId w:val="18"/>
  </w:num>
  <w:num w:numId="27">
    <w:abstractNumId w:val="15"/>
  </w:num>
  <w:num w:numId="28">
    <w:abstractNumId w:val="23"/>
  </w:num>
  <w:num w:numId="29">
    <w:abstractNumId w:val="21"/>
  </w:num>
  <w:num w:numId="30">
    <w:abstractNumId w:val="31"/>
  </w:num>
  <w:num w:numId="31">
    <w:abstractNumId w:val="4"/>
  </w:num>
  <w:num w:numId="32">
    <w:abstractNumId w:val="2"/>
  </w:num>
  <w:num w:numId="33">
    <w:abstractNumId w:val="7"/>
  </w:num>
  <w:num w:numId="34">
    <w:abstractNumId w:val="28"/>
  </w:num>
  <w:num w:numId="3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0651"/>
    <w:rsid w:val="0000244F"/>
    <w:rsid w:val="000056B3"/>
    <w:rsid w:val="0000710B"/>
    <w:rsid w:val="00011997"/>
    <w:rsid w:val="000119CA"/>
    <w:rsid w:val="0001261F"/>
    <w:rsid w:val="000127D5"/>
    <w:rsid w:val="00013CEA"/>
    <w:rsid w:val="00015194"/>
    <w:rsid w:val="0001714A"/>
    <w:rsid w:val="00021ECF"/>
    <w:rsid w:val="000246E8"/>
    <w:rsid w:val="00024AC7"/>
    <w:rsid w:val="000276B1"/>
    <w:rsid w:val="00031642"/>
    <w:rsid w:val="0003196A"/>
    <w:rsid w:val="00031C40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4023F"/>
    <w:rsid w:val="00040313"/>
    <w:rsid w:val="00040BF2"/>
    <w:rsid w:val="00041CE4"/>
    <w:rsid w:val="0004449B"/>
    <w:rsid w:val="00045578"/>
    <w:rsid w:val="00052C47"/>
    <w:rsid w:val="00053736"/>
    <w:rsid w:val="00054E07"/>
    <w:rsid w:val="00055E67"/>
    <w:rsid w:val="000566E6"/>
    <w:rsid w:val="000579F2"/>
    <w:rsid w:val="00060317"/>
    <w:rsid w:val="000607BB"/>
    <w:rsid w:val="00064C18"/>
    <w:rsid w:val="00071868"/>
    <w:rsid w:val="000748B6"/>
    <w:rsid w:val="00080846"/>
    <w:rsid w:val="00080F1A"/>
    <w:rsid w:val="00082C5F"/>
    <w:rsid w:val="000855EF"/>
    <w:rsid w:val="00086271"/>
    <w:rsid w:val="000865DB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7027"/>
    <w:rsid w:val="0009731D"/>
    <w:rsid w:val="000976F6"/>
    <w:rsid w:val="000A08E2"/>
    <w:rsid w:val="000A0F91"/>
    <w:rsid w:val="000A27E9"/>
    <w:rsid w:val="000A2B3F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E38"/>
    <w:rsid w:val="000C526A"/>
    <w:rsid w:val="000C7C2F"/>
    <w:rsid w:val="000D209D"/>
    <w:rsid w:val="000D51D0"/>
    <w:rsid w:val="000D607F"/>
    <w:rsid w:val="000E20E5"/>
    <w:rsid w:val="000E51EF"/>
    <w:rsid w:val="000E5684"/>
    <w:rsid w:val="000E6CA8"/>
    <w:rsid w:val="000E79EA"/>
    <w:rsid w:val="000E7D3A"/>
    <w:rsid w:val="000F22BE"/>
    <w:rsid w:val="000F2EC8"/>
    <w:rsid w:val="000F2F6F"/>
    <w:rsid w:val="000F3357"/>
    <w:rsid w:val="000F6143"/>
    <w:rsid w:val="000F73D8"/>
    <w:rsid w:val="0010165E"/>
    <w:rsid w:val="00102044"/>
    <w:rsid w:val="00104CEC"/>
    <w:rsid w:val="001051A7"/>
    <w:rsid w:val="001060C4"/>
    <w:rsid w:val="00106209"/>
    <w:rsid w:val="00106965"/>
    <w:rsid w:val="00112C1C"/>
    <w:rsid w:val="0011545E"/>
    <w:rsid w:val="0011568E"/>
    <w:rsid w:val="00116711"/>
    <w:rsid w:val="00116A0F"/>
    <w:rsid w:val="001220D2"/>
    <w:rsid w:val="00123CBF"/>
    <w:rsid w:val="0012471E"/>
    <w:rsid w:val="0012487E"/>
    <w:rsid w:val="00125AF4"/>
    <w:rsid w:val="001317D8"/>
    <w:rsid w:val="00131C47"/>
    <w:rsid w:val="00133BFF"/>
    <w:rsid w:val="00133E71"/>
    <w:rsid w:val="00134CD6"/>
    <w:rsid w:val="00136460"/>
    <w:rsid w:val="001379A3"/>
    <w:rsid w:val="00140686"/>
    <w:rsid w:val="00141A60"/>
    <w:rsid w:val="00141CE1"/>
    <w:rsid w:val="00143160"/>
    <w:rsid w:val="00143A49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F4C"/>
    <w:rsid w:val="001640EE"/>
    <w:rsid w:val="00164638"/>
    <w:rsid w:val="00170515"/>
    <w:rsid w:val="00170F01"/>
    <w:rsid w:val="00172DB9"/>
    <w:rsid w:val="00174A2A"/>
    <w:rsid w:val="00175437"/>
    <w:rsid w:val="001767EC"/>
    <w:rsid w:val="0018276B"/>
    <w:rsid w:val="001830E1"/>
    <w:rsid w:val="00183250"/>
    <w:rsid w:val="0018333D"/>
    <w:rsid w:val="0018438F"/>
    <w:rsid w:val="001852FB"/>
    <w:rsid w:val="001855EA"/>
    <w:rsid w:val="001858CD"/>
    <w:rsid w:val="00186FCE"/>
    <w:rsid w:val="001873BC"/>
    <w:rsid w:val="001911F9"/>
    <w:rsid w:val="00191D33"/>
    <w:rsid w:val="00191E6F"/>
    <w:rsid w:val="00192D6A"/>
    <w:rsid w:val="00192E6C"/>
    <w:rsid w:val="001965F4"/>
    <w:rsid w:val="00197E45"/>
    <w:rsid w:val="001A3D0C"/>
    <w:rsid w:val="001A4022"/>
    <w:rsid w:val="001A51EB"/>
    <w:rsid w:val="001A6D19"/>
    <w:rsid w:val="001A7475"/>
    <w:rsid w:val="001B16BF"/>
    <w:rsid w:val="001B2626"/>
    <w:rsid w:val="001B3654"/>
    <w:rsid w:val="001B4285"/>
    <w:rsid w:val="001B57A8"/>
    <w:rsid w:val="001B7684"/>
    <w:rsid w:val="001B7E07"/>
    <w:rsid w:val="001C01E1"/>
    <w:rsid w:val="001C03ED"/>
    <w:rsid w:val="001C0D99"/>
    <w:rsid w:val="001C12BB"/>
    <w:rsid w:val="001C1B90"/>
    <w:rsid w:val="001C4439"/>
    <w:rsid w:val="001C65E8"/>
    <w:rsid w:val="001D2270"/>
    <w:rsid w:val="001D3273"/>
    <w:rsid w:val="001D4B49"/>
    <w:rsid w:val="001D4EB0"/>
    <w:rsid w:val="001D556A"/>
    <w:rsid w:val="001D7195"/>
    <w:rsid w:val="001D7A61"/>
    <w:rsid w:val="001E02AC"/>
    <w:rsid w:val="001E1354"/>
    <w:rsid w:val="001E3331"/>
    <w:rsid w:val="001E46B0"/>
    <w:rsid w:val="001E695F"/>
    <w:rsid w:val="001E7DC0"/>
    <w:rsid w:val="001F54F5"/>
    <w:rsid w:val="001F6EA8"/>
    <w:rsid w:val="001F7841"/>
    <w:rsid w:val="002009AB"/>
    <w:rsid w:val="002012C5"/>
    <w:rsid w:val="002023D9"/>
    <w:rsid w:val="00202ADC"/>
    <w:rsid w:val="00206B88"/>
    <w:rsid w:val="00207324"/>
    <w:rsid w:val="00207D3C"/>
    <w:rsid w:val="00207F67"/>
    <w:rsid w:val="00210A24"/>
    <w:rsid w:val="00211381"/>
    <w:rsid w:val="00212903"/>
    <w:rsid w:val="00212F89"/>
    <w:rsid w:val="00216115"/>
    <w:rsid w:val="002218E9"/>
    <w:rsid w:val="002221AC"/>
    <w:rsid w:val="00222674"/>
    <w:rsid w:val="00224684"/>
    <w:rsid w:val="00224BC1"/>
    <w:rsid w:val="0022549A"/>
    <w:rsid w:val="00225C8D"/>
    <w:rsid w:val="00225FD0"/>
    <w:rsid w:val="0022682F"/>
    <w:rsid w:val="0022693A"/>
    <w:rsid w:val="0022751E"/>
    <w:rsid w:val="00227C31"/>
    <w:rsid w:val="002327EC"/>
    <w:rsid w:val="0023396C"/>
    <w:rsid w:val="00234BED"/>
    <w:rsid w:val="00235802"/>
    <w:rsid w:val="00235BBE"/>
    <w:rsid w:val="00236B65"/>
    <w:rsid w:val="0023749E"/>
    <w:rsid w:val="00242751"/>
    <w:rsid w:val="00243D59"/>
    <w:rsid w:val="002462A7"/>
    <w:rsid w:val="00251B0E"/>
    <w:rsid w:val="00252164"/>
    <w:rsid w:val="00253383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66EE0"/>
    <w:rsid w:val="00270DAB"/>
    <w:rsid w:val="002714DA"/>
    <w:rsid w:val="00273AD5"/>
    <w:rsid w:val="002748CF"/>
    <w:rsid w:val="00274FBB"/>
    <w:rsid w:val="0027534E"/>
    <w:rsid w:val="00275911"/>
    <w:rsid w:val="002777ED"/>
    <w:rsid w:val="00277EE1"/>
    <w:rsid w:val="00281F36"/>
    <w:rsid w:val="00283484"/>
    <w:rsid w:val="00285284"/>
    <w:rsid w:val="00293855"/>
    <w:rsid w:val="00295F5D"/>
    <w:rsid w:val="002973E8"/>
    <w:rsid w:val="00297EB9"/>
    <w:rsid w:val="002A00A2"/>
    <w:rsid w:val="002A2309"/>
    <w:rsid w:val="002A2A5A"/>
    <w:rsid w:val="002A3FE9"/>
    <w:rsid w:val="002A4181"/>
    <w:rsid w:val="002A4523"/>
    <w:rsid w:val="002A57C0"/>
    <w:rsid w:val="002B0562"/>
    <w:rsid w:val="002B2302"/>
    <w:rsid w:val="002B2C6E"/>
    <w:rsid w:val="002B3628"/>
    <w:rsid w:val="002B543A"/>
    <w:rsid w:val="002B5656"/>
    <w:rsid w:val="002B590B"/>
    <w:rsid w:val="002B634C"/>
    <w:rsid w:val="002C0485"/>
    <w:rsid w:val="002C075A"/>
    <w:rsid w:val="002C0BBF"/>
    <w:rsid w:val="002C0D41"/>
    <w:rsid w:val="002C135A"/>
    <w:rsid w:val="002C2C37"/>
    <w:rsid w:val="002C3FCA"/>
    <w:rsid w:val="002C413D"/>
    <w:rsid w:val="002C732E"/>
    <w:rsid w:val="002C7586"/>
    <w:rsid w:val="002D1D40"/>
    <w:rsid w:val="002D2860"/>
    <w:rsid w:val="002D28B0"/>
    <w:rsid w:val="002D3120"/>
    <w:rsid w:val="002D315D"/>
    <w:rsid w:val="002D6CCA"/>
    <w:rsid w:val="002E176B"/>
    <w:rsid w:val="002E2BBF"/>
    <w:rsid w:val="002E38FD"/>
    <w:rsid w:val="002E5C2A"/>
    <w:rsid w:val="002F140A"/>
    <w:rsid w:val="002F14D9"/>
    <w:rsid w:val="002F180F"/>
    <w:rsid w:val="002F3198"/>
    <w:rsid w:val="002F3754"/>
    <w:rsid w:val="002F3BE8"/>
    <w:rsid w:val="002F61CA"/>
    <w:rsid w:val="002F6C2D"/>
    <w:rsid w:val="002F79F7"/>
    <w:rsid w:val="003007CD"/>
    <w:rsid w:val="00300B64"/>
    <w:rsid w:val="00301658"/>
    <w:rsid w:val="00302D9A"/>
    <w:rsid w:val="00303F1D"/>
    <w:rsid w:val="00303FEB"/>
    <w:rsid w:val="003051E4"/>
    <w:rsid w:val="003068E9"/>
    <w:rsid w:val="00306BA1"/>
    <w:rsid w:val="00312198"/>
    <w:rsid w:val="00312914"/>
    <w:rsid w:val="00314E3C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14E3"/>
    <w:rsid w:val="00321EF9"/>
    <w:rsid w:val="0032321D"/>
    <w:rsid w:val="00323C51"/>
    <w:rsid w:val="00325103"/>
    <w:rsid w:val="0032529A"/>
    <w:rsid w:val="00326071"/>
    <w:rsid w:val="00327E52"/>
    <w:rsid w:val="00331028"/>
    <w:rsid w:val="00333557"/>
    <w:rsid w:val="003337C1"/>
    <w:rsid w:val="003338D2"/>
    <w:rsid w:val="00335A12"/>
    <w:rsid w:val="00337A31"/>
    <w:rsid w:val="0034076B"/>
    <w:rsid w:val="00341D88"/>
    <w:rsid w:val="00342216"/>
    <w:rsid w:val="00342648"/>
    <w:rsid w:val="00342855"/>
    <w:rsid w:val="00343095"/>
    <w:rsid w:val="00344F4A"/>
    <w:rsid w:val="003460DC"/>
    <w:rsid w:val="003461B0"/>
    <w:rsid w:val="003464BA"/>
    <w:rsid w:val="00347063"/>
    <w:rsid w:val="003535B1"/>
    <w:rsid w:val="00354EEA"/>
    <w:rsid w:val="003559E9"/>
    <w:rsid w:val="00355A3B"/>
    <w:rsid w:val="00356716"/>
    <w:rsid w:val="00356C5F"/>
    <w:rsid w:val="00356EA9"/>
    <w:rsid w:val="003570D3"/>
    <w:rsid w:val="00360290"/>
    <w:rsid w:val="00360B5E"/>
    <w:rsid w:val="00360FF3"/>
    <w:rsid w:val="00361666"/>
    <w:rsid w:val="0036779F"/>
    <w:rsid w:val="00367BC0"/>
    <w:rsid w:val="0037269B"/>
    <w:rsid w:val="00373026"/>
    <w:rsid w:val="003745D8"/>
    <w:rsid w:val="003748CE"/>
    <w:rsid w:val="00375196"/>
    <w:rsid w:val="00376AD3"/>
    <w:rsid w:val="00377738"/>
    <w:rsid w:val="00381EFD"/>
    <w:rsid w:val="00383E5D"/>
    <w:rsid w:val="003845E1"/>
    <w:rsid w:val="00386C37"/>
    <w:rsid w:val="00391213"/>
    <w:rsid w:val="00391278"/>
    <w:rsid w:val="00391CBA"/>
    <w:rsid w:val="003922CC"/>
    <w:rsid w:val="003943C6"/>
    <w:rsid w:val="00394481"/>
    <w:rsid w:val="0039683A"/>
    <w:rsid w:val="003A0319"/>
    <w:rsid w:val="003A07FA"/>
    <w:rsid w:val="003A1BE2"/>
    <w:rsid w:val="003A2FDF"/>
    <w:rsid w:val="003A31B5"/>
    <w:rsid w:val="003A4A5F"/>
    <w:rsid w:val="003A4DE5"/>
    <w:rsid w:val="003B112B"/>
    <w:rsid w:val="003B169C"/>
    <w:rsid w:val="003B2225"/>
    <w:rsid w:val="003B30C1"/>
    <w:rsid w:val="003B3E2F"/>
    <w:rsid w:val="003B494C"/>
    <w:rsid w:val="003B5CAD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D1F77"/>
    <w:rsid w:val="003D5738"/>
    <w:rsid w:val="003D585B"/>
    <w:rsid w:val="003D786C"/>
    <w:rsid w:val="003E149D"/>
    <w:rsid w:val="003E2835"/>
    <w:rsid w:val="003E7279"/>
    <w:rsid w:val="003F0580"/>
    <w:rsid w:val="003F105D"/>
    <w:rsid w:val="003F2757"/>
    <w:rsid w:val="003F41A5"/>
    <w:rsid w:val="003F42B7"/>
    <w:rsid w:val="003F4D84"/>
    <w:rsid w:val="003F5058"/>
    <w:rsid w:val="003F5248"/>
    <w:rsid w:val="003F616C"/>
    <w:rsid w:val="003F681D"/>
    <w:rsid w:val="003F73B8"/>
    <w:rsid w:val="00401F48"/>
    <w:rsid w:val="00402F9F"/>
    <w:rsid w:val="0040326B"/>
    <w:rsid w:val="00405A0A"/>
    <w:rsid w:val="0040641E"/>
    <w:rsid w:val="0040648B"/>
    <w:rsid w:val="00410C8F"/>
    <w:rsid w:val="00412571"/>
    <w:rsid w:val="00412C93"/>
    <w:rsid w:val="004142D5"/>
    <w:rsid w:val="004146CA"/>
    <w:rsid w:val="004172B6"/>
    <w:rsid w:val="00417603"/>
    <w:rsid w:val="004232C9"/>
    <w:rsid w:val="004233F2"/>
    <w:rsid w:val="004238CC"/>
    <w:rsid w:val="00423C8E"/>
    <w:rsid w:val="00424F86"/>
    <w:rsid w:val="00425614"/>
    <w:rsid w:val="00425624"/>
    <w:rsid w:val="00425F62"/>
    <w:rsid w:val="0042769E"/>
    <w:rsid w:val="00427DAF"/>
    <w:rsid w:val="00430261"/>
    <w:rsid w:val="0043030A"/>
    <w:rsid w:val="0043062E"/>
    <w:rsid w:val="004309B3"/>
    <w:rsid w:val="00433E5A"/>
    <w:rsid w:val="004374AE"/>
    <w:rsid w:val="00440D07"/>
    <w:rsid w:val="004415AB"/>
    <w:rsid w:val="0044262D"/>
    <w:rsid w:val="00442D48"/>
    <w:rsid w:val="004435E1"/>
    <w:rsid w:val="00443767"/>
    <w:rsid w:val="00447300"/>
    <w:rsid w:val="00451976"/>
    <w:rsid w:val="00452F73"/>
    <w:rsid w:val="00453E2D"/>
    <w:rsid w:val="0045541D"/>
    <w:rsid w:val="00455687"/>
    <w:rsid w:val="00455C38"/>
    <w:rsid w:val="0045610F"/>
    <w:rsid w:val="00456FA4"/>
    <w:rsid w:val="00460505"/>
    <w:rsid w:val="00461510"/>
    <w:rsid w:val="004621F8"/>
    <w:rsid w:val="004643AB"/>
    <w:rsid w:val="004663ED"/>
    <w:rsid w:val="004671C0"/>
    <w:rsid w:val="00467542"/>
    <w:rsid w:val="004679E4"/>
    <w:rsid w:val="00467F0A"/>
    <w:rsid w:val="00471144"/>
    <w:rsid w:val="00471BAA"/>
    <w:rsid w:val="0047253B"/>
    <w:rsid w:val="00474433"/>
    <w:rsid w:val="00474465"/>
    <w:rsid w:val="00475D4C"/>
    <w:rsid w:val="004771C3"/>
    <w:rsid w:val="00480916"/>
    <w:rsid w:val="00480E45"/>
    <w:rsid w:val="00480E67"/>
    <w:rsid w:val="00482045"/>
    <w:rsid w:val="0048223A"/>
    <w:rsid w:val="004841D7"/>
    <w:rsid w:val="00485248"/>
    <w:rsid w:val="0048673B"/>
    <w:rsid w:val="00490990"/>
    <w:rsid w:val="00490CC3"/>
    <w:rsid w:val="00490DBD"/>
    <w:rsid w:val="00491142"/>
    <w:rsid w:val="00492C72"/>
    <w:rsid w:val="004931AE"/>
    <w:rsid w:val="0049395E"/>
    <w:rsid w:val="004939A0"/>
    <w:rsid w:val="0049442D"/>
    <w:rsid w:val="004956ED"/>
    <w:rsid w:val="004958A2"/>
    <w:rsid w:val="00496AD2"/>
    <w:rsid w:val="0049750C"/>
    <w:rsid w:val="004A0110"/>
    <w:rsid w:val="004A0473"/>
    <w:rsid w:val="004A1AA7"/>
    <w:rsid w:val="004A247D"/>
    <w:rsid w:val="004A29F8"/>
    <w:rsid w:val="004A32EA"/>
    <w:rsid w:val="004A35CE"/>
    <w:rsid w:val="004A4038"/>
    <w:rsid w:val="004A4752"/>
    <w:rsid w:val="004A6329"/>
    <w:rsid w:val="004A7770"/>
    <w:rsid w:val="004A7E60"/>
    <w:rsid w:val="004B184B"/>
    <w:rsid w:val="004B1B31"/>
    <w:rsid w:val="004B4CB1"/>
    <w:rsid w:val="004B4CBE"/>
    <w:rsid w:val="004B6C60"/>
    <w:rsid w:val="004B7E0B"/>
    <w:rsid w:val="004C1D31"/>
    <w:rsid w:val="004C2805"/>
    <w:rsid w:val="004C2A3B"/>
    <w:rsid w:val="004D0EEB"/>
    <w:rsid w:val="004D5665"/>
    <w:rsid w:val="004D755A"/>
    <w:rsid w:val="004E1684"/>
    <w:rsid w:val="004E4232"/>
    <w:rsid w:val="004E44B1"/>
    <w:rsid w:val="004F0029"/>
    <w:rsid w:val="004F0CCE"/>
    <w:rsid w:val="004F1E9C"/>
    <w:rsid w:val="004F2642"/>
    <w:rsid w:val="004F2C3D"/>
    <w:rsid w:val="004F3544"/>
    <w:rsid w:val="004F3563"/>
    <w:rsid w:val="004F48F2"/>
    <w:rsid w:val="004F4ACE"/>
    <w:rsid w:val="004F74B2"/>
    <w:rsid w:val="004F7542"/>
    <w:rsid w:val="005000BC"/>
    <w:rsid w:val="0050111F"/>
    <w:rsid w:val="0050545D"/>
    <w:rsid w:val="00505CE0"/>
    <w:rsid w:val="005068E3"/>
    <w:rsid w:val="0050698E"/>
    <w:rsid w:val="00510669"/>
    <w:rsid w:val="0051142F"/>
    <w:rsid w:val="00511437"/>
    <w:rsid w:val="00511C3D"/>
    <w:rsid w:val="005123B3"/>
    <w:rsid w:val="005124FA"/>
    <w:rsid w:val="00513436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14E0"/>
    <w:rsid w:val="00525ADE"/>
    <w:rsid w:val="00525E9C"/>
    <w:rsid w:val="005263F4"/>
    <w:rsid w:val="0052667C"/>
    <w:rsid w:val="00526A6F"/>
    <w:rsid w:val="0052755B"/>
    <w:rsid w:val="00532121"/>
    <w:rsid w:val="00532DAE"/>
    <w:rsid w:val="00533586"/>
    <w:rsid w:val="00533DC5"/>
    <w:rsid w:val="00534A91"/>
    <w:rsid w:val="00534D8C"/>
    <w:rsid w:val="0053506B"/>
    <w:rsid w:val="00540A31"/>
    <w:rsid w:val="00540C4E"/>
    <w:rsid w:val="0054232D"/>
    <w:rsid w:val="00543FDA"/>
    <w:rsid w:val="00544BA9"/>
    <w:rsid w:val="0054766C"/>
    <w:rsid w:val="00547CA4"/>
    <w:rsid w:val="005500AF"/>
    <w:rsid w:val="00552D17"/>
    <w:rsid w:val="00553C70"/>
    <w:rsid w:val="00553D1C"/>
    <w:rsid w:val="005558F7"/>
    <w:rsid w:val="005562A5"/>
    <w:rsid w:val="00556F34"/>
    <w:rsid w:val="00565E3D"/>
    <w:rsid w:val="00566A88"/>
    <w:rsid w:val="00567AE8"/>
    <w:rsid w:val="00570DE1"/>
    <w:rsid w:val="005719EE"/>
    <w:rsid w:val="00573BAF"/>
    <w:rsid w:val="0057408A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33D6"/>
    <w:rsid w:val="005954FB"/>
    <w:rsid w:val="005961A6"/>
    <w:rsid w:val="005965FC"/>
    <w:rsid w:val="00596B22"/>
    <w:rsid w:val="005970CD"/>
    <w:rsid w:val="005A019B"/>
    <w:rsid w:val="005A12BB"/>
    <w:rsid w:val="005A3B16"/>
    <w:rsid w:val="005A6B54"/>
    <w:rsid w:val="005A6EBD"/>
    <w:rsid w:val="005B0235"/>
    <w:rsid w:val="005B0663"/>
    <w:rsid w:val="005B23CC"/>
    <w:rsid w:val="005B2A2A"/>
    <w:rsid w:val="005B3195"/>
    <w:rsid w:val="005B33DB"/>
    <w:rsid w:val="005B63C2"/>
    <w:rsid w:val="005B6B19"/>
    <w:rsid w:val="005B6EAA"/>
    <w:rsid w:val="005B787A"/>
    <w:rsid w:val="005B7B74"/>
    <w:rsid w:val="005B7B75"/>
    <w:rsid w:val="005C0332"/>
    <w:rsid w:val="005C3AE1"/>
    <w:rsid w:val="005C413B"/>
    <w:rsid w:val="005C5B67"/>
    <w:rsid w:val="005C74C9"/>
    <w:rsid w:val="005C77DB"/>
    <w:rsid w:val="005D02D8"/>
    <w:rsid w:val="005D136D"/>
    <w:rsid w:val="005D1D79"/>
    <w:rsid w:val="005D56F9"/>
    <w:rsid w:val="005D6950"/>
    <w:rsid w:val="005D6DF9"/>
    <w:rsid w:val="005E00E6"/>
    <w:rsid w:val="005E08BB"/>
    <w:rsid w:val="005E0962"/>
    <w:rsid w:val="005E0AAC"/>
    <w:rsid w:val="005E14F3"/>
    <w:rsid w:val="005E28DA"/>
    <w:rsid w:val="005E455A"/>
    <w:rsid w:val="005E50ED"/>
    <w:rsid w:val="005E6486"/>
    <w:rsid w:val="005E6926"/>
    <w:rsid w:val="005E6B96"/>
    <w:rsid w:val="005E7023"/>
    <w:rsid w:val="005F2F95"/>
    <w:rsid w:val="005F3499"/>
    <w:rsid w:val="005F4515"/>
    <w:rsid w:val="005F542D"/>
    <w:rsid w:val="005F6260"/>
    <w:rsid w:val="005F64ED"/>
    <w:rsid w:val="006006EA"/>
    <w:rsid w:val="00600B49"/>
    <w:rsid w:val="006014DF"/>
    <w:rsid w:val="00602A6A"/>
    <w:rsid w:val="00604050"/>
    <w:rsid w:val="00604B20"/>
    <w:rsid w:val="00605E87"/>
    <w:rsid w:val="0060617D"/>
    <w:rsid w:val="00607FFA"/>
    <w:rsid w:val="00610824"/>
    <w:rsid w:val="00611204"/>
    <w:rsid w:val="00622B46"/>
    <w:rsid w:val="00624896"/>
    <w:rsid w:val="006258B0"/>
    <w:rsid w:val="00631078"/>
    <w:rsid w:val="006323C3"/>
    <w:rsid w:val="00632E23"/>
    <w:rsid w:val="00634DFC"/>
    <w:rsid w:val="0063794F"/>
    <w:rsid w:val="006406C3"/>
    <w:rsid w:val="006451C2"/>
    <w:rsid w:val="00646666"/>
    <w:rsid w:val="006516D8"/>
    <w:rsid w:val="006519B1"/>
    <w:rsid w:val="00651A13"/>
    <w:rsid w:val="006533AF"/>
    <w:rsid w:val="00653474"/>
    <w:rsid w:val="00654FD0"/>
    <w:rsid w:val="00655B38"/>
    <w:rsid w:val="006561E1"/>
    <w:rsid w:val="00656936"/>
    <w:rsid w:val="0065759C"/>
    <w:rsid w:val="00657B46"/>
    <w:rsid w:val="00660943"/>
    <w:rsid w:val="00662EB0"/>
    <w:rsid w:val="00663FF9"/>
    <w:rsid w:val="00664C98"/>
    <w:rsid w:val="00664D00"/>
    <w:rsid w:val="00665CC7"/>
    <w:rsid w:val="006662FF"/>
    <w:rsid w:val="00667F12"/>
    <w:rsid w:val="006714B0"/>
    <w:rsid w:val="00672DF1"/>
    <w:rsid w:val="00674AF2"/>
    <w:rsid w:val="00675143"/>
    <w:rsid w:val="0067663A"/>
    <w:rsid w:val="00680887"/>
    <w:rsid w:val="006823FD"/>
    <w:rsid w:val="00682585"/>
    <w:rsid w:val="00683452"/>
    <w:rsid w:val="00683497"/>
    <w:rsid w:val="006838CB"/>
    <w:rsid w:val="006843E6"/>
    <w:rsid w:val="006858BE"/>
    <w:rsid w:val="0068601A"/>
    <w:rsid w:val="00686304"/>
    <w:rsid w:val="0068681A"/>
    <w:rsid w:val="006870D5"/>
    <w:rsid w:val="00690BC9"/>
    <w:rsid w:val="00691204"/>
    <w:rsid w:val="00691869"/>
    <w:rsid w:val="006A0A86"/>
    <w:rsid w:val="006A3AC5"/>
    <w:rsid w:val="006A4B37"/>
    <w:rsid w:val="006A56A9"/>
    <w:rsid w:val="006A5D41"/>
    <w:rsid w:val="006A71CA"/>
    <w:rsid w:val="006B3DF3"/>
    <w:rsid w:val="006B3E63"/>
    <w:rsid w:val="006B791B"/>
    <w:rsid w:val="006C0981"/>
    <w:rsid w:val="006C275E"/>
    <w:rsid w:val="006C2E38"/>
    <w:rsid w:val="006C553F"/>
    <w:rsid w:val="006C5608"/>
    <w:rsid w:val="006C5961"/>
    <w:rsid w:val="006C5D24"/>
    <w:rsid w:val="006C6755"/>
    <w:rsid w:val="006C734B"/>
    <w:rsid w:val="006D1B8A"/>
    <w:rsid w:val="006D47B2"/>
    <w:rsid w:val="006D506A"/>
    <w:rsid w:val="006D51D3"/>
    <w:rsid w:val="006D77C1"/>
    <w:rsid w:val="006D7A1A"/>
    <w:rsid w:val="006E0508"/>
    <w:rsid w:val="006E1D40"/>
    <w:rsid w:val="006E21B8"/>
    <w:rsid w:val="006E3F12"/>
    <w:rsid w:val="006E4ED6"/>
    <w:rsid w:val="006E5B7E"/>
    <w:rsid w:val="006E6E1E"/>
    <w:rsid w:val="006E72C7"/>
    <w:rsid w:val="006F2235"/>
    <w:rsid w:val="006F66D8"/>
    <w:rsid w:val="006F705C"/>
    <w:rsid w:val="006F7846"/>
    <w:rsid w:val="00701406"/>
    <w:rsid w:val="0070179E"/>
    <w:rsid w:val="0070208F"/>
    <w:rsid w:val="007030AC"/>
    <w:rsid w:val="00703514"/>
    <w:rsid w:val="00707B74"/>
    <w:rsid w:val="00710E27"/>
    <w:rsid w:val="00711886"/>
    <w:rsid w:val="00712BDC"/>
    <w:rsid w:val="00712E8D"/>
    <w:rsid w:val="0071535B"/>
    <w:rsid w:val="00716C18"/>
    <w:rsid w:val="00716CA7"/>
    <w:rsid w:val="00722095"/>
    <w:rsid w:val="00723A7E"/>
    <w:rsid w:val="00723E0D"/>
    <w:rsid w:val="007247C0"/>
    <w:rsid w:val="007258B1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7165"/>
    <w:rsid w:val="00752889"/>
    <w:rsid w:val="00753A00"/>
    <w:rsid w:val="00756F34"/>
    <w:rsid w:val="007577FD"/>
    <w:rsid w:val="007638BF"/>
    <w:rsid w:val="0077106E"/>
    <w:rsid w:val="00771D29"/>
    <w:rsid w:val="00773510"/>
    <w:rsid w:val="00774043"/>
    <w:rsid w:val="0077410E"/>
    <w:rsid w:val="00775AA7"/>
    <w:rsid w:val="007765A9"/>
    <w:rsid w:val="00777648"/>
    <w:rsid w:val="00780421"/>
    <w:rsid w:val="007810CE"/>
    <w:rsid w:val="00782203"/>
    <w:rsid w:val="00782974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3356"/>
    <w:rsid w:val="007942A5"/>
    <w:rsid w:val="007951C0"/>
    <w:rsid w:val="007A35FD"/>
    <w:rsid w:val="007A3971"/>
    <w:rsid w:val="007A3A55"/>
    <w:rsid w:val="007A493A"/>
    <w:rsid w:val="007A73E2"/>
    <w:rsid w:val="007B0490"/>
    <w:rsid w:val="007B1AB8"/>
    <w:rsid w:val="007B670B"/>
    <w:rsid w:val="007B7281"/>
    <w:rsid w:val="007B791A"/>
    <w:rsid w:val="007B7EC6"/>
    <w:rsid w:val="007C00EA"/>
    <w:rsid w:val="007C01BF"/>
    <w:rsid w:val="007C5C64"/>
    <w:rsid w:val="007C5D76"/>
    <w:rsid w:val="007C602F"/>
    <w:rsid w:val="007C76C0"/>
    <w:rsid w:val="007C7E28"/>
    <w:rsid w:val="007D099B"/>
    <w:rsid w:val="007D1DCE"/>
    <w:rsid w:val="007D24B2"/>
    <w:rsid w:val="007D29B9"/>
    <w:rsid w:val="007D30B3"/>
    <w:rsid w:val="007D6410"/>
    <w:rsid w:val="007D66DE"/>
    <w:rsid w:val="007E0511"/>
    <w:rsid w:val="007E1AD5"/>
    <w:rsid w:val="007E2269"/>
    <w:rsid w:val="007E4899"/>
    <w:rsid w:val="007E6307"/>
    <w:rsid w:val="007F0707"/>
    <w:rsid w:val="007F1572"/>
    <w:rsid w:val="007F1B51"/>
    <w:rsid w:val="007F1DDF"/>
    <w:rsid w:val="007F219B"/>
    <w:rsid w:val="007F227F"/>
    <w:rsid w:val="007F6A89"/>
    <w:rsid w:val="007F6B05"/>
    <w:rsid w:val="007F76C4"/>
    <w:rsid w:val="008013C3"/>
    <w:rsid w:val="00803635"/>
    <w:rsid w:val="00803FCA"/>
    <w:rsid w:val="00804398"/>
    <w:rsid w:val="00804CC2"/>
    <w:rsid w:val="008051EA"/>
    <w:rsid w:val="00806774"/>
    <w:rsid w:val="00806BDA"/>
    <w:rsid w:val="00807BA3"/>
    <w:rsid w:val="00810DCA"/>
    <w:rsid w:val="00811CCE"/>
    <w:rsid w:val="00812DA6"/>
    <w:rsid w:val="00820ABC"/>
    <w:rsid w:val="00820DE7"/>
    <w:rsid w:val="0082151D"/>
    <w:rsid w:val="008216FA"/>
    <w:rsid w:val="0082228E"/>
    <w:rsid w:val="008222DC"/>
    <w:rsid w:val="00825662"/>
    <w:rsid w:val="008275E8"/>
    <w:rsid w:val="00831EF3"/>
    <w:rsid w:val="00832AF8"/>
    <w:rsid w:val="00832C83"/>
    <w:rsid w:val="00832DF0"/>
    <w:rsid w:val="00832E26"/>
    <w:rsid w:val="00834183"/>
    <w:rsid w:val="008343CC"/>
    <w:rsid w:val="008346BA"/>
    <w:rsid w:val="00834F8D"/>
    <w:rsid w:val="008356C0"/>
    <w:rsid w:val="00835BBC"/>
    <w:rsid w:val="00835CD2"/>
    <w:rsid w:val="0083637F"/>
    <w:rsid w:val="00836804"/>
    <w:rsid w:val="008378D3"/>
    <w:rsid w:val="008459BB"/>
    <w:rsid w:val="00845DD5"/>
    <w:rsid w:val="008505A7"/>
    <w:rsid w:val="00850908"/>
    <w:rsid w:val="008530D9"/>
    <w:rsid w:val="00854986"/>
    <w:rsid w:val="00855F1D"/>
    <w:rsid w:val="00857BCB"/>
    <w:rsid w:val="00860E44"/>
    <w:rsid w:val="00864C21"/>
    <w:rsid w:val="00865A6B"/>
    <w:rsid w:val="008704C9"/>
    <w:rsid w:val="00874DD2"/>
    <w:rsid w:val="00876E13"/>
    <w:rsid w:val="008802E6"/>
    <w:rsid w:val="00880A4B"/>
    <w:rsid w:val="00880DF0"/>
    <w:rsid w:val="008841A6"/>
    <w:rsid w:val="00884DB1"/>
    <w:rsid w:val="00891D8E"/>
    <w:rsid w:val="0089221E"/>
    <w:rsid w:val="00895272"/>
    <w:rsid w:val="00897E5E"/>
    <w:rsid w:val="008A0275"/>
    <w:rsid w:val="008A04F2"/>
    <w:rsid w:val="008A0A67"/>
    <w:rsid w:val="008A0DBC"/>
    <w:rsid w:val="008A135A"/>
    <w:rsid w:val="008A16AC"/>
    <w:rsid w:val="008A2454"/>
    <w:rsid w:val="008A324A"/>
    <w:rsid w:val="008A4061"/>
    <w:rsid w:val="008A4A21"/>
    <w:rsid w:val="008A4F14"/>
    <w:rsid w:val="008A6DAD"/>
    <w:rsid w:val="008B0119"/>
    <w:rsid w:val="008B0580"/>
    <w:rsid w:val="008B05D4"/>
    <w:rsid w:val="008B1EA9"/>
    <w:rsid w:val="008B1FF5"/>
    <w:rsid w:val="008B39C4"/>
    <w:rsid w:val="008B66A9"/>
    <w:rsid w:val="008C0DBD"/>
    <w:rsid w:val="008C242E"/>
    <w:rsid w:val="008C24DE"/>
    <w:rsid w:val="008C284D"/>
    <w:rsid w:val="008C2B02"/>
    <w:rsid w:val="008C5E35"/>
    <w:rsid w:val="008C7830"/>
    <w:rsid w:val="008C7981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F071F"/>
    <w:rsid w:val="008F0CB7"/>
    <w:rsid w:val="008F1573"/>
    <w:rsid w:val="008F25E0"/>
    <w:rsid w:val="008F3DAB"/>
    <w:rsid w:val="008F4606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5EF"/>
    <w:rsid w:val="0091298F"/>
    <w:rsid w:val="00912D89"/>
    <w:rsid w:val="00913226"/>
    <w:rsid w:val="009133EF"/>
    <w:rsid w:val="00913A46"/>
    <w:rsid w:val="00913EF4"/>
    <w:rsid w:val="00913F81"/>
    <w:rsid w:val="00914195"/>
    <w:rsid w:val="00914F8B"/>
    <w:rsid w:val="00917865"/>
    <w:rsid w:val="00917C9E"/>
    <w:rsid w:val="00920B97"/>
    <w:rsid w:val="009211BF"/>
    <w:rsid w:val="00921986"/>
    <w:rsid w:val="00922746"/>
    <w:rsid w:val="00923395"/>
    <w:rsid w:val="009233FE"/>
    <w:rsid w:val="00923BBB"/>
    <w:rsid w:val="00925D45"/>
    <w:rsid w:val="00925E08"/>
    <w:rsid w:val="00926FD1"/>
    <w:rsid w:val="00927418"/>
    <w:rsid w:val="009318FE"/>
    <w:rsid w:val="009340D9"/>
    <w:rsid w:val="009350E3"/>
    <w:rsid w:val="0093791B"/>
    <w:rsid w:val="00937964"/>
    <w:rsid w:val="00937EF5"/>
    <w:rsid w:val="009411D8"/>
    <w:rsid w:val="0094554A"/>
    <w:rsid w:val="0095092C"/>
    <w:rsid w:val="00950CF9"/>
    <w:rsid w:val="009523D4"/>
    <w:rsid w:val="00952F5E"/>
    <w:rsid w:val="00953370"/>
    <w:rsid w:val="00954702"/>
    <w:rsid w:val="00955706"/>
    <w:rsid w:val="00957BA0"/>
    <w:rsid w:val="009624AF"/>
    <w:rsid w:val="00963A7E"/>
    <w:rsid w:val="00965C7A"/>
    <w:rsid w:val="009675AC"/>
    <w:rsid w:val="00967E64"/>
    <w:rsid w:val="009702EF"/>
    <w:rsid w:val="00971477"/>
    <w:rsid w:val="009720C8"/>
    <w:rsid w:val="00972DBF"/>
    <w:rsid w:val="00973377"/>
    <w:rsid w:val="00975769"/>
    <w:rsid w:val="00975841"/>
    <w:rsid w:val="00975938"/>
    <w:rsid w:val="00975E77"/>
    <w:rsid w:val="00977B49"/>
    <w:rsid w:val="009813F7"/>
    <w:rsid w:val="009825B1"/>
    <w:rsid w:val="009841C7"/>
    <w:rsid w:val="00984259"/>
    <w:rsid w:val="0098503E"/>
    <w:rsid w:val="009859B9"/>
    <w:rsid w:val="00985C63"/>
    <w:rsid w:val="0098644A"/>
    <w:rsid w:val="0098645B"/>
    <w:rsid w:val="009870C6"/>
    <w:rsid w:val="009951A5"/>
    <w:rsid w:val="00996E4D"/>
    <w:rsid w:val="009971F8"/>
    <w:rsid w:val="009978E2"/>
    <w:rsid w:val="00997D1D"/>
    <w:rsid w:val="009A04B9"/>
    <w:rsid w:val="009A09E9"/>
    <w:rsid w:val="009A15E2"/>
    <w:rsid w:val="009A1B26"/>
    <w:rsid w:val="009A3353"/>
    <w:rsid w:val="009A360B"/>
    <w:rsid w:val="009A448C"/>
    <w:rsid w:val="009A4956"/>
    <w:rsid w:val="009A704D"/>
    <w:rsid w:val="009A7604"/>
    <w:rsid w:val="009B03DD"/>
    <w:rsid w:val="009B29DF"/>
    <w:rsid w:val="009B6908"/>
    <w:rsid w:val="009C001D"/>
    <w:rsid w:val="009C0349"/>
    <w:rsid w:val="009C0881"/>
    <w:rsid w:val="009C0C24"/>
    <w:rsid w:val="009C3A28"/>
    <w:rsid w:val="009D008B"/>
    <w:rsid w:val="009D00C5"/>
    <w:rsid w:val="009D02BA"/>
    <w:rsid w:val="009D21F9"/>
    <w:rsid w:val="009D3162"/>
    <w:rsid w:val="009D37B8"/>
    <w:rsid w:val="009D3F40"/>
    <w:rsid w:val="009D4282"/>
    <w:rsid w:val="009D4AE4"/>
    <w:rsid w:val="009D75B7"/>
    <w:rsid w:val="009D7A23"/>
    <w:rsid w:val="009E1169"/>
    <w:rsid w:val="009E16FB"/>
    <w:rsid w:val="009E4845"/>
    <w:rsid w:val="009E4D34"/>
    <w:rsid w:val="009E79F2"/>
    <w:rsid w:val="009F2028"/>
    <w:rsid w:val="009F469A"/>
    <w:rsid w:val="009F69C6"/>
    <w:rsid w:val="00A000D5"/>
    <w:rsid w:val="00A01653"/>
    <w:rsid w:val="00A05784"/>
    <w:rsid w:val="00A0629D"/>
    <w:rsid w:val="00A06A9A"/>
    <w:rsid w:val="00A07355"/>
    <w:rsid w:val="00A1003B"/>
    <w:rsid w:val="00A109D5"/>
    <w:rsid w:val="00A1390A"/>
    <w:rsid w:val="00A152E4"/>
    <w:rsid w:val="00A155DA"/>
    <w:rsid w:val="00A215C6"/>
    <w:rsid w:val="00A2426A"/>
    <w:rsid w:val="00A24988"/>
    <w:rsid w:val="00A26263"/>
    <w:rsid w:val="00A2777F"/>
    <w:rsid w:val="00A30009"/>
    <w:rsid w:val="00A31D90"/>
    <w:rsid w:val="00A32CCD"/>
    <w:rsid w:val="00A33B8A"/>
    <w:rsid w:val="00A40468"/>
    <w:rsid w:val="00A40622"/>
    <w:rsid w:val="00A42B24"/>
    <w:rsid w:val="00A45D96"/>
    <w:rsid w:val="00A50C85"/>
    <w:rsid w:val="00A50F56"/>
    <w:rsid w:val="00A5476F"/>
    <w:rsid w:val="00A5571B"/>
    <w:rsid w:val="00A56C91"/>
    <w:rsid w:val="00A57393"/>
    <w:rsid w:val="00A61871"/>
    <w:rsid w:val="00A62412"/>
    <w:rsid w:val="00A64328"/>
    <w:rsid w:val="00A64BEF"/>
    <w:rsid w:val="00A64F6D"/>
    <w:rsid w:val="00A66EC1"/>
    <w:rsid w:val="00A7288C"/>
    <w:rsid w:val="00A72A39"/>
    <w:rsid w:val="00A74367"/>
    <w:rsid w:val="00A765A9"/>
    <w:rsid w:val="00A76CA4"/>
    <w:rsid w:val="00A77E52"/>
    <w:rsid w:val="00A80EC6"/>
    <w:rsid w:val="00A8128C"/>
    <w:rsid w:val="00A832A5"/>
    <w:rsid w:val="00A84098"/>
    <w:rsid w:val="00A84194"/>
    <w:rsid w:val="00A844D4"/>
    <w:rsid w:val="00A861A5"/>
    <w:rsid w:val="00A867CE"/>
    <w:rsid w:val="00A875A6"/>
    <w:rsid w:val="00A87734"/>
    <w:rsid w:val="00A9484F"/>
    <w:rsid w:val="00A94D07"/>
    <w:rsid w:val="00A95938"/>
    <w:rsid w:val="00A95DA9"/>
    <w:rsid w:val="00A97320"/>
    <w:rsid w:val="00A97876"/>
    <w:rsid w:val="00AA0D1F"/>
    <w:rsid w:val="00AA3538"/>
    <w:rsid w:val="00AA37BA"/>
    <w:rsid w:val="00AA651D"/>
    <w:rsid w:val="00AA7868"/>
    <w:rsid w:val="00AA7C52"/>
    <w:rsid w:val="00AB0A34"/>
    <w:rsid w:val="00AB1065"/>
    <w:rsid w:val="00AB1A69"/>
    <w:rsid w:val="00AB3C4B"/>
    <w:rsid w:val="00AB677E"/>
    <w:rsid w:val="00AB7456"/>
    <w:rsid w:val="00AB7485"/>
    <w:rsid w:val="00AB7E7E"/>
    <w:rsid w:val="00AC068E"/>
    <w:rsid w:val="00AC1E9D"/>
    <w:rsid w:val="00AC7E19"/>
    <w:rsid w:val="00AD0A32"/>
    <w:rsid w:val="00AD1CDC"/>
    <w:rsid w:val="00AD231B"/>
    <w:rsid w:val="00AD2536"/>
    <w:rsid w:val="00AD3002"/>
    <w:rsid w:val="00AD518B"/>
    <w:rsid w:val="00AD6380"/>
    <w:rsid w:val="00AD68B7"/>
    <w:rsid w:val="00AD6B8B"/>
    <w:rsid w:val="00AD7EAF"/>
    <w:rsid w:val="00AE105C"/>
    <w:rsid w:val="00AE2661"/>
    <w:rsid w:val="00AE328F"/>
    <w:rsid w:val="00AE580B"/>
    <w:rsid w:val="00AE758B"/>
    <w:rsid w:val="00AF08D2"/>
    <w:rsid w:val="00AF1097"/>
    <w:rsid w:val="00AF15D0"/>
    <w:rsid w:val="00AF1649"/>
    <w:rsid w:val="00AF1873"/>
    <w:rsid w:val="00AF2267"/>
    <w:rsid w:val="00AF2754"/>
    <w:rsid w:val="00AF282C"/>
    <w:rsid w:val="00AF3AA2"/>
    <w:rsid w:val="00AF4015"/>
    <w:rsid w:val="00AF4975"/>
    <w:rsid w:val="00AF54ED"/>
    <w:rsid w:val="00AF703E"/>
    <w:rsid w:val="00B01BD7"/>
    <w:rsid w:val="00B01C1F"/>
    <w:rsid w:val="00B0362B"/>
    <w:rsid w:val="00B044AF"/>
    <w:rsid w:val="00B046A9"/>
    <w:rsid w:val="00B0500F"/>
    <w:rsid w:val="00B06B0A"/>
    <w:rsid w:val="00B1041B"/>
    <w:rsid w:val="00B107E6"/>
    <w:rsid w:val="00B10E1C"/>
    <w:rsid w:val="00B11864"/>
    <w:rsid w:val="00B12C91"/>
    <w:rsid w:val="00B164D2"/>
    <w:rsid w:val="00B218E8"/>
    <w:rsid w:val="00B219D9"/>
    <w:rsid w:val="00B223A5"/>
    <w:rsid w:val="00B23996"/>
    <w:rsid w:val="00B24007"/>
    <w:rsid w:val="00B240CD"/>
    <w:rsid w:val="00B2752D"/>
    <w:rsid w:val="00B30A45"/>
    <w:rsid w:val="00B321D2"/>
    <w:rsid w:val="00B32317"/>
    <w:rsid w:val="00B326D8"/>
    <w:rsid w:val="00B3283C"/>
    <w:rsid w:val="00B35321"/>
    <w:rsid w:val="00B37229"/>
    <w:rsid w:val="00B41754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4F51"/>
    <w:rsid w:val="00B5545A"/>
    <w:rsid w:val="00B55E8D"/>
    <w:rsid w:val="00B567D0"/>
    <w:rsid w:val="00B56ED4"/>
    <w:rsid w:val="00B57447"/>
    <w:rsid w:val="00B577DB"/>
    <w:rsid w:val="00B60C57"/>
    <w:rsid w:val="00B62968"/>
    <w:rsid w:val="00B634D9"/>
    <w:rsid w:val="00B66218"/>
    <w:rsid w:val="00B66E07"/>
    <w:rsid w:val="00B67C08"/>
    <w:rsid w:val="00B70047"/>
    <w:rsid w:val="00B722BF"/>
    <w:rsid w:val="00B728E1"/>
    <w:rsid w:val="00B72A02"/>
    <w:rsid w:val="00B72CDC"/>
    <w:rsid w:val="00B72DA7"/>
    <w:rsid w:val="00B73411"/>
    <w:rsid w:val="00B73D5A"/>
    <w:rsid w:val="00B743BC"/>
    <w:rsid w:val="00B75F0F"/>
    <w:rsid w:val="00B773AE"/>
    <w:rsid w:val="00B77564"/>
    <w:rsid w:val="00B80B89"/>
    <w:rsid w:val="00B81D7A"/>
    <w:rsid w:val="00B81E48"/>
    <w:rsid w:val="00B82BCB"/>
    <w:rsid w:val="00B83859"/>
    <w:rsid w:val="00B8542A"/>
    <w:rsid w:val="00B8604A"/>
    <w:rsid w:val="00B86349"/>
    <w:rsid w:val="00B87174"/>
    <w:rsid w:val="00B90F15"/>
    <w:rsid w:val="00B912B7"/>
    <w:rsid w:val="00B91732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322"/>
    <w:rsid w:val="00BB1DD7"/>
    <w:rsid w:val="00BB4127"/>
    <w:rsid w:val="00BB6FFC"/>
    <w:rsid w:val="00BC0384"/>
    <w:rsid w:val="00BC098B"/>
    <w:rsid w:val="00BC1BEF"/>
    <w:rsid w:val="00BC1FD5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2C0F"/>
    <w:rsid w:val="00BD30FE"/>
    <w:rsid w:val="00BD4A1A"/>
    <w:rsid w:val="00BD6D7A"/>
    <w:rsid w:val="00BD7DE7"/>
    <w:rsid w:val="00BE01A5"/>
    <w:rsid w:val="00BE1A48"/>
    <w:rsid w:val="00BE2FD3"/>
    <w:rsid w:val="00BE36B0"/>
    <w:rsid w:val="00BE46CD"/>
    <w:rsid w:val="00BE472D"/>
    <w:rsid w:val="00BF02E7"/>
    <w:rsid w:val="00BF0D7E"/>
    <w:rsid w:val="00BF20F8"/>
    <w:rsid w:val="00BF2D2B"/>
    <w:rsid w:val="00BF3837"/>
    <w:rsid w:val="00BF43F0"/>
    <w:rsid w:val="00BF5B12"/>
    <w:rsid w:val="00BF6927"/>
    <w:rsid w:val="00BF7098"/>
    <w:rsid w:val="00BF70FE"/>
    <w:rsid w:val="00BF7449"/>
    <w:rsid w:val="00C000B4"/>
    <w:rsid w:val="00C00E32"/>
    <w:rsid w:val="00C032B8"/>
    <w:rsid w:val="00C044BD"/>
    <w:rsid w:val="00C053BE"/>
    <w:rsid w:val="00C05ED3"/>
    <w:rsid w:val="00C07370"/>
    <w:rsid w:val="00C0747E"/>
    <w:rsid w:val="00C10598"/>
    <w:rsid w:val="00C10B98"/>
    <w:rsid w:val="00C12AB3"/>
    <w:rsid w:val="00C12D3A"/>
    <w:rsid w:val="00C12FDE"/>
    <w:rsid w:val="00C13325"/>
    <w:rsid w:val="00C1362D"/>
    <w:rsid w:val="00C1377F"/>
    <w:rsid w:val="00C159F1"/>
    <w:rsid w:val="00C15E56"/>
    <w:rsid w:val="00C15F03"/>
    <w:rsid w:val="00C17096"/>
    <w:rsid w:val="00C21C32"/>
    <w:rsid w:val="00C2208A"/>
    <w:rsid w:val="00C25CCF"/>
    <w:rsid w:val="00C25E97"/>
    <w:rsid w:val="00C26B45"/>
    <w:rsid w:val="00C27346"/>
    <w:rsid w:val="00C27AAD"/>
    <w:rsid w:val="00C32BF0"/>
    <w:rsid w:val="00C337E7"/>
    <w:rsid w:val="00C34139"/>
    <w:rsid w:val="00C3423D"/>
    <w:rsid w:val="00C34467"/>
    <w:rsid w:val="00C34476"/>
    <w:rsid w:val="00C34520"/>
    <w:rsid w:val="00C346E1"/>
    <w:rsid w:val="00C35878"/>
    <w:rsid w:val="00C35C82"/>
    <w:rsid w:val="00C37FC7"/>
    <w:rsid w:val="00C40DAF"/>
    <w:rsid w:val="00C424CA"/>
    <w:rsid w:val="00C428B3"/>
    <w:rsid w:val="00C42A3C"/>
    <w:rsid w:val="00C42F31"/>
    <w:rsid w:val="00C45244"/>
    <w:rsid w:val="00C4628B"/>
    <w:rsid w:val="00C47E9E"/>
    <w:rsid w:val="00C52AFF"/>
    <w:rsid w:val="00C53812"/>
    <w:rsid w:val="00C53855"/>
    <w:rsid w:val="00C552F5"/>
    <w:rsid w:val="00C578C0"/>
    <w:rsid w:val="00C57970"/>
    <w:rsid w:val="00C6019B"/>
    <w:rsid w:val="00C603BE"/>
    <w:rsid w:val="00C61DFC"/>
    <w:rsid w:val="00C61EEB"/>
    <w:rsid w:val="00C63317"/>
    <w:rsid w:val="00C65427"/>
    <w:rsid w:val="00C67C67"/>
    <w:rsid w:val="00C70107"/>
    <w:rsid w:val="00C7189F"/>
    <w:rsid w:val="00C7229D"/>
    <w:rsid w:val="00C725D5"/>
    <w:rsid w:val="00C7466D"/>
    <w:rsid w:val="00C76DE3"/>
    <w:rsid w:val="00C805E5"/>
    <w:rsid w:val="00C82650"/>
    <w:rsid w:val="00C82E59"/>
    <w:rsid w:val="00C8312D"/>
    <w:rsid w:val="00C83F26"/>
    <w:rsid w:val="00C8764C"/>
    <w:rsid w:val="00C87E17"/>
    <w:rsid w:val="00C905CA"/>
    <w:rsid w:val="00C905E4"/>
    <w:rsid w:val="00C91C3E"/>
    <w:rsid w:val="00C924A2"/>
    <w:rsid w:val="00C92EB6"/>
    <w:rsid w:val="00C930C9"/>
    <w:rsid w:val="00C94F28"/>
    <w:rsid w:val="00C9758D"/>
    <w:rsid w:val="00C979D6"/>
    <w:rsid w:val="00CA06BD"/>
    <w:rsid w:val="00CA0799"/>
    <w:rsid w:val="00CA3838"/>
    <w:rsid w:val="00CA3B97"/>
    <w:rsid w:val="00CA4645"/>
    <w:rsid w:val="00CA4A3F"/>
    <w:rsid w:val="00CA4CF6"/>
    <w:rsid w:val="00CA4FD5"/>
    <w:rsid w:val="00CA5D2F"/>
    <w:rsid w:val="00CA5FC6"/>
    <w:rsid w:val="00CA6503"/>
    <w:rsid w:val="00CA748D"/>
    <w:rsid w:val="00CA7BC0"/>
    <w:rsid w:val="00CB0114"/>
    <w:rsid w:val="00CB059E"/>
    <w:rsid w:val="00CB3C34"/>
    <w:rsid w:val="00CB3E8C"/>
    <w:rsid w:val="00CB5E71"/>
    <w:rsid w:val="00CB740E"/>
    <w:rsid w:val="00CB7B90"/>
    <w:rsid w:val="00CC0E55"/>
    <w:rsid w:val="00CC14FE"/>
    <w:rsid w:val="00CC182E"/>
    <w:rsid w:val="00CC2021"/>
    <w:rsid w:val="00CC35D4"/>
    <w:rsid w:val="00CC3E9C"/>
    <w:rsid w:val="00CC497F"/>
    <w:rsid w:val="00CC6AB1"/>
    <w:rsid w:val="00CC6F4E"/>
    <w:rsid w:val="00CD0AF0"/>
    <w:rsid w:val="00CD1320"/>
    <w:rsid w:val="00CD36FC"/>
    <w:rsid w:val="00CD38A6"/>
    <w:rsid w:val="00CD3D6C"/>
    <w:rsid w:val="00CD3FA5"/>
    <w:rsid w:val="00CD594D"/>
    <w:rsid w:val="00CD79D7"/>
    <w:rsid w:val="00CD7CD4"/>
    <w:rsid w:val="00CE074E"/>
    <w:rsid w:val="00CE1672"/>
    <w:rsid w:val="00CE1D4E"/>
    <w:rsid w:val="00CE29BC"/>
    <w:rsid w:val="00CE3392"/>
    <w:rsid w:val="00CE3844"/>
    <w:rsid w:val="00CE3962"/>
    <w:rsid w:val="00CE4B3A"/>
    <w:rsid w:val="00CE52F6"/>
    <w:rsid w:val="00CE58CF"/>
    <w:rsid w:val="00CE662C"/>
    <w:rsid w:val="00CE6F08"/>
    <w:rsid w:val="00CF2413"/>
    <w:rsid w:val="00CF272C"/>
    <w:rsid w:val="00CF6331"/>
    <w:rsid w:val="00D01CD7"/>
    <w:rsid w:val="00D03EDB"/>
    <w:rsid w:val="00D04EDB"/>
    <w:rsid w:val="00D06F49"/>
    <w:rsid w:val="00D07058"/>
    <w:rsid w:val="00D071C2"/>
    <w:rsid w:val="00D10159"/>
    <w:rsid w:val="00D12CF8"/>
    <w:rsid w:val="00D14730"/>
    <w:rsid w:val="00D1511B"/>
    <w:rsid w:val="00D20C00"/>
    <w:rsid w:val="00D22262"/>
    <w:rsid w:val="00D22BF3"/>
    <w:rsid w:val="00D2328E"/>
    <w:rsid w:val="00D24DC7"/>
    <w:rsid w:val="00D25569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5468"/>
    <w:rsid w:val="00D36A2B"/>
    <w:rsid w:val="00D37505"/>
    <w:rsid w:val="00D37C99"/>
    <w:rsid w:val="00D37D4B"/>
    <w:rsid w:val="00D405FD"/>
    <w:rsid w:val="00D4197D"/>
    <w:rsid w:val="00D42CB9"/>
    <w:rsid w:val="00D43334"/>
    <w:rsid w:val="00D453F0"/>
    <w:rsid w:val="00D4574C"/>
    <w:rsid w:val="00D465C8"/>
    <w:rsid w:val="00D50B3B"/>
    <w:rsid w:val="00D51FB6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4507"/>
    <w:rsid w:val="00D65F4C"/>
    <w:rsid w:val="00D70244"/>
    <w:rsid w:val="00D70F0C"/>
    <w:rsid w:val="00D72B78"/>
    <w:rsid w:val="00D74319"/>
    <w:rsid w:val="00D74E87"/>
    <w:rsid w:val="00D7516F"/>
    <w:rsid w:val="00D769E5"/>
    <w:rsid w:val="00D80930"/>
    <w:rsid w:val="00D812CE"/>
    <w:rsid w:val="00D825CA"/>
    <w:rsid w:val="00D82C95"/>
    <w:rsid w:val="00D85477"/>
    <w:rsid w:val="00D8552A"/>
    <w:rsid w:val="00D85662"/>
    <w:rsid w:val="00D86608"/>
    <w:rsid w:val="00D86EDD"/>
    <w:rsid w:val="00D87955"/>
    <w:rsid w:val="00D90068"/>
    <w:rsid w:val="00D9014F"/>
    <w:rsid w:val="00D92F71"/>
    <w:rsid w:val="00D9396A"/>
    <w:rsid w:val="00D94D14"/>
    <w:rsid w:val="00D9727C"/>
    <w:rsid w:val="00DA23B4"/>
    <w:rsid w:val="00DA2E42"/>
    <w:rsid w:val="00DA32D3"/>
    <w:rsid w:val="00DA3300"/>
    <w:rsid w:val="00DA5C3D"/>
    <w:rsid w:val="00DA5CDD"/>
    <w:rsid w:val="00DA61F4"/>
    <w:rsid w:val="00DA6BA7"/>
    <w:rsid w:val="00DA6CC1"/>
    <w:rsid w:val="00DB0B0F"/>
    <w:rsid w:val="00DB0BD2"/>
    <w:rsid w:val="00DB176C"/>
    <w:rsid w:val="00DB25D0"/>
    <w:rsid w:val="00DB26C6"/>
    <w:rsid w:val="00DB6CEC"/>
    <w:rsid w:val="00DB7170"/>
    <w:rsid w:val="00DC03EF"/>
    <w:rsid w:val="00DC18E9"/>
    <w:rsid w:val="00DC1F53"/>
    <w:rsid w:val="00DC2622"/>
    <w:rsid w:val="00DC26FE"/>
    <w:rsid w:val="00DC30DC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75A6"/>
    <w:rsid w:val="00DE04EC"/>
    <w:rsid w:val="00DE0885"/>
    <w:rsid w:val="00DE1934"/>
    <w:rsid w:val="00DE3432"/>
    <w:rsid w:val="00DE408F"/>
    <w:rsid w:val="00DE4619"/>
    <w:rsid w:val="00DE46B6"/>
    <w:rsid w:val="00DE7A47"/>
    <w:rsid w:val="00DF0AA3"/>
    <w:rsid w:val="00DF1100"/>
    <w:rsid w:val="00DF17FF"/>
    <w:rsid w:val="00DF2324"/>
    <w:rsid w:val="00DF2EA4"/>
    <w:rsid w:val="00DF3F8F"/>
    <w:rsid w:val="00DF4640"/>
    <w:rsid w:val="00DF46EE"/>
    <w:rsid w:val="00DF653D"/>
    <w:rsid w:val="00DF655A"/>
    <w:rsid w:val="00E00770"/>
    <w:rsid w:val="00E02D32"/>
    <w:rsid w:val="00E03558"/>
    <w:rsid w:val="00E05366"/>
    <w:rsid w:val="00E0575B"/>
    <w:rsid w:val="00E05C71"/>
    <w:rsid w:val="00E06ED9"/>
    <w:rsid w:val="00E1020D"/>
    <w:rsid w:val="00E10F22"/>
    <w:rsid w:val="00E12433"/>
    <w:rsid w:val="00E139C6"/>
    <w:rsid w:val="00E15535"/>
    <w:rsid w:val="00E164E1"/>
    <w:rsid w:val="00E210EB"/>
    <w:rsid w:val="00E22A98"/>
    <w:rsid w:val="00E2334A"/>
    <w:rsid w:val="00E23745"/>
    <w:rsid w:val="00E23E13"/>
    <w:rsid w:val="00E24366"/>
    <w:rsid w:val="00E24803"/>
    <w:rsid w:val="00E251F9"/>
    <w:rsid w:val="00E2623E"/>
    <w:rsid w:val="00E262D8"/>
    <w:rsid w:val="00E2761C"/>
    <w:rsid w:val="00E30444"/>
    <w:rsid w:val="00E30958"/>
    <w:rsid w:val="00E320C9"/>
    <w:rsid w:val="00E3252A"/>
    <w:rsid w:val="00E33EB0"/>
    <w:rsid w:val="00E35315"/>
    <w:rsid w:val="00E36083"/>
    <w:rsid w:val="00E363BE"/>
    <w:rsid w:val="00E367C1"/>
    <w:rsid w:val="00E37136"/>
    <w:rsid w:val="00E4099B"/>
    <w:rsid w:val="00E41910"/>
    <w:rsid w:val="00E41B55"/>
    <w:rsid w:val="00E41F15"/>
    <w:rsid w:val="00E43DC9"/>
    <w:rsid w:val="00E4442B"/>
    <w:rsid w:val="00E44DAD"/>
    <w:rsid w:val="00E44F49"/>
    <w:rsid w:val="00E4661D"/>
    <w:rsid w:val="00E47B2C"/>
    <w:rsid w:val="00E502F2"/>
    <w:rsid w:val="00E51B28"/>
    <w:rsid w:val="00E53E8B"/>
    <w:rsid w:val="00E55F19"/>
    <w:rsid w:val="00E56ECC"/>
    <w:rsid w:val="00E57619"/>
    <w:rsid w:val="00E604A1"/>
    <w:rsid w:val="00E60655"/>
    <w:rsid w:val="00E612C1"/>
    <w:rsid w:val="00E6267D"/>
    <w:rsid w:val="00E62B91"/>
    <w:rsid w:val="00E62DA9"/>
    <w:rsid w:val="00E63777"/>
    <w:rsid w:val="00E63BBE"/>
    <w:rsid w:val="00E63F6E"/>
    <w:rsid w:val="00E657D5"/>
    <w:rsid w:val="00E70FEE"/>
    <w:rsid w:val="00E723FC"/>
    <w:rsid w:val="00E72C74"/>
    <w:rsid w:val="00E7371B"/>
    <w:rsid w:val="00E754CE"/>
    <w:rsid w:val="00E75FD1"/>
    <w:rsid w:val="00E76493"/>
    <w:rsid w:val="00E76D41"/>
    <w:rsid w:val="00E7725F"/>
    <w:rsid w:val="00E77752"/>
    <w:rsid w:val="00E800A0"/>
    <w:rsid w:val="00E82BB4"/>
    <w:rsid w:val="00E84253"/>
    <w:rsid w:val="00E84F8D"/>
    <w:rsid w:val="00E86012"/>
    <w:rsid w:val="00E86827"/>
    <w:rsid w:val="00E86B51"/>
    <w:rsid w:val="00E87175"/>
    <w:rsid w:val="00E900A9"/>
    <w:rsid w:val="00E93CCA"/>
    <w:rsid w:val="00E93D2C"/>
    <w:rsid w:val="00E9413C"/>
    <w:rsid w:val="00E946F2"/>
    <w:rsid w:val="00E951EB"/>
    <w:rsid w:val="00E952B4"/>
    <w:rsid w:val="00EA3110"/>
    <w:rsid w:val="00EA6881"/>
    <w:rsid w:val="00EA774F"/>
    <w:rsid w:val="00EA7AC9"/>
    <w:rsid w:val="00EA7CBF"/>
    <w:rsid w:val="00EA7D37"/>
    <w:rsid w:val="00EB0F9F"/>
    <w:rsid w:val="00EB2A7D"/>
    <w:rsid w:val="00EB77A1"/>
    <w:rsid w:val="00EC1A8C"/>
    <w:rsid w:val="00EC2BD6"/>
    <w:rsid w:val="00EC312E"/>
    <w:rsid w:val="00EC7BA7"/>
    <w:rsid w:val="00EC7DFC"/>
    <w:rsid w:val="00ED0B63"/>
    <w:rsid w:val="00ED2B6E"/>
    <w:rsid w:val="00ED346A"/>
    <w:rsid w:val="00ED36D0"/>
    <w:rsid w:val="00ED6AA1"/>
    <w:rsid w:val="00EE013D"/>
    <w:rsid w:val="00EE0A54"/>
    <w:rsid w:val="00EE2433"/>
    <w:rsid w:val="00EE2C8F"/>
    <w:rsid w:val="00EE32AC"/>
    <w:rsid w:val="00EF0119"/>
    <w:rsid w:val="00EF0418"/>
    <w:rsid w:val="00EF0C1E"/>
    <w:rsid w:val="00EF12B7"/>
    <w:rsid w:val="00EF12F7"/>
    <w:rsid w:val="00EF1AF7"/>
    <w:rsid w:val="00EF2754"/>
    <w:rsid w:val="00EF395E"/>
    <w:rsid w:val="00EF598D"/>
    <w:rsid w:val="00EF7B2E"/>
    <w:rsid w:val="00EF7EB4"/>
    <w:rsid w:val="00F02E3C"/>
    <w:rsid w:val="00F030B4"/>
    <w:rsid w:val="00F04B07"/>
    <w:rsid w:val="00F06257"/>
    <w:rsid w:val="00F063E8"/>
    <w:rsid w:val="00F07B0D"/>
    <w:rsid w:val="00F12D33"/>
    <w:rsid w:val="00F14427"/>
    <w:rsid w:val="00F1454D"/>
    <w:rsid w:val="00F1462C"/>
    <w:rsid w:val="00F14ABE"/>
    <w:rsid w:val="00F15103"/>
    <w:rsid w:val="00F16805"/>
    <w:rsid w:val="00F21BD9"/>
    <w:rsid w:val="00F24180"/>
    <w:rsid w:val="00F26F6F"/>
    <w:rsid w:val="00F27183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1BC"/>
    <w:rsid w:val="00F4446F"/>
    <w:rsid w:val="00F45022"/>
    <w:rsid w:val="00F45197"/>
    <w:rsid w:val="00F4645A"/>
    <w:rsid w:val="00F466FC"/>
    <w:rsid w:val="00F46E9C"/>
    <w:rsid w:val="00F474B4"/>
    <w:rsid w:val="00F50AA9"/>
    <w:rsid w:val="00F5109D"/>
    <w:rsid w:val="00F5111C"/>
    <w:rsid w:val="00F52655"/>
    <w:rsid w:val="00F53F8D"/>
    <w:rsid w:val="00F546ED"/>
    <w:rsid w:val="00F54AA5"/>
    <w:rsid w:val="00F550AF"/>
    <w:rsid w:val="00F55839"/>
    <w:rsid w:val="00F56574"/>
    <w:rsid w:val="00F565C4"/>
    <w:rsid w:val="00F567C5"/>
    <w:rsid w:val="00F579E7"/>
    <w:rsid w:val="00F60223"/>
    <w:rsid w:val="00F62E5D"/>
    <w:rsid w:val="00F63201"/>
    <w:rsid w:val="00F64BD7"/>
    <w:rsid w:val="00F66A07"/>
    <w:rsid w:val="00F66A64"/>
    <w:rsid w:val="00F66E48"/>
    <w:rsid w:val="00F66FAC"/>
    <w:rsid w:val="00F7024E"/>
    <w:rsid w:val="00F71AB4"/>
    <w:rsid w:val="00F720A9"/>
    <w:rsid w:val="00F721D7"/>
    <w:rsid w:val="00F75EDA"/>
    <w:rsid w:val="00F76026"/>
    <w:rsid w:val="00F8121E"/>
    <w:rsid w:val="00F81E32"/>
    <w:rsid w:val="00F846D4"/>
    <w:rsid w:val="00F91CE7"/>
    <w:rsid w:val="00F9228C"/>
    <w:rsid w:val="00F92407"/>
    <w:rsid w:val="00F92569"/>
    <w:rsid w:val="00F927EB"/>
    <w:rsid w:val="00F92E01"/>
    <w:rsid w:val="00F9315E"/>
    <w:rsid w:val="00F944C6"/>
    <w:rsid w:val="00F94A07"/>
    <w:rsid w:val="00F95D52"/>
    <w:rsid w:val="00F96550"/>
    <w:rsid w:val="00F979DD"/>
    <w:rsid w:val="00FA0AE1"/>
    <w:rsid w:val="00FA0B8C"/>
    <w:rsid w:val="00FA2080"/>
    <w:rsid w:val="00FA3C6E"/>
    <w:rsid w:val="00FA4D29"/>
    <w:rsid w:val="00FA5C18"/>
    <w:rsid w:val="00FA6F06"/>
    <w:rsid w:val="00FB19AB"/>
    <w:rsid w:val="00FB2CE8"/>
    <w:rsid w:val="00FB2E93"/>
    <w:rsid w:val="00FB6134"/>
    <w:rsid w:val="00FB6DF7"/>
    <w:rsid w:val="00FC147D"/>
    <w:rsid w:val="00FC1C9C"/>
    <w:rsid w:val="00FC21EB"/>
    <w:rsid w:val="00FC2B77"/>
    <w:rsid w:val="00FC5E24"/>
    <w:rsid w:val="00FC6CE1"/>
    <w:rsid w:val="00FD0D8D"/>
    <w:rsid w:val="00FD1166"/>
    <w:rsid w:val="00FD1B91"/>
    <w:rsid w:val="00FD20C1"/>
    <w:rsid w:val="00FD6975"/>
    <w:rsid w:val="00FD73AA"/>
    <w:rsid w:val="00FE0AEF"/>
    <w:rsid w:val="00FE126F"/>
    <w:rsid w:val="00FE27E4"/>
    <w:rsid w:val="00FE6958"/>
    <w:rsid w:val="00FE7866"/>
    <w:rsid w:val="00FF0158"/>
    <w:rsid w:val="00FF1C2B"/>
    <w:rsid w:val="00FF2D1F"/>
    <w:rsid w:val="00FF3F1B"/>
    <w:rsid w:val="00FF3F9D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84EB"/>
  <w15:docId w15:val="{3EFEFA01-57CC-429E-B507-5A8A95A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565E3D"/>
    <w:pPr>
      <w:keepNext/>
      <w:keepLines/>
      <w:spacing w:before="120" w:after="120" w:line="240" w:lineRule="auto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12433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565E3D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12433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Заголовок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3F5248"/>
  </w:style>
  <w:style w:type="table" w:customStyle="1" w:styleId="4b">
    <w:name w:val="Сетка таблицы4"/>
    <w:basedOn w:val="a4"/>
    <w:next w:val="a6"/>
    <w:uiPriority w:val="39"/>
    <w:rsid w:val="003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next w:val="a6"/>
    <w:uiPriority w:val="59"/>
    <w:rsid w:val="00686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4"/>
    <w:next w:val="a6"/>
    <w:uiPriority w:val="59"/>
    <w:rsid w:val="00F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6827AEA58F8472984D6E026A29B013CB69D147BC02BFA9DEA03B25E74C69CE7AD58B086CBd2P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6827AEA58F8472984D6E026A29B013BB69B13739D21F2C4E601B5512BD19BAEA159B384CB27d8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412B-146D-4559-9D8B-6C57662D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33</Pages>
  <Words>11257</Words>
  <Characters>64166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75273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Avksenteva</dc:creator>
  <cp:lastModifiedBy>Марасаева Светлана Владимировна</cp:lastModifiedBy>
  <cp:revision>25</cp:revision>
  <cp:lastPrinted>2018-11-28T13:30:00Z</cp:lastPrinted>
  <dcterms:created xsi:type="dcterms:W3CDTF">2018-11-30T07:11:00Z</dcterms:created>
  <dcterms:modified xsi:type="dcterms:W3CDTF">2019-01-28T18:55:00Z</dcterms:modified>
</cp:coreProperties>
</file>