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04" w:rsidRDefault="00B3754C" w:rsidP="00486204">
      <w:pPr>
        <w:spacing w:after="160" w:line="240" w:lineRule="auto"/>
        <w:ind w:firstLine="7088"/>
        <w:contextualSpacing/>
        <w:jc w:val="left"/>
        <w:rPr>
          <w:rFonts w:eastAsia="Calibri" w:cs="Times New Roman"/>
          <w:sz w:val="20"/>
          <w:szCs w:val="20"/>
        </w:rPr>
      </w:pPr>
      <w:r w:rsidRPr="00242CAC">
        <w:rPr>
          <w:rFonts w:eastAsia="Calibri" w:cs="Times New Roman"/>
          <w:sz w:val="20"/>
          <w:szCs w:val="20"/>
        </w:rPr>
        <w:t>Приложение</w:t>
      </w:r>
      <w:r w:rsidR="00486204">
        <w:rPr>
          <w:rFonts w:eastAsia="Calibri" w:cs="Times New Roman"/>
          <w:sz w:val="20"/>
          <w:szCs w:val="20"/>
        </w:rPr>
        <w:t xml:space="preserve"> </w:t>
      </w:r>
      <w:r w:rsidR="008E3B5B">
        <w:rPr>
          <w:rFonts w:eastAsia="Calibri" w:cs="Times New Roman"/>
          <w:sz w:val="20"/>
          <w:szCs w:val="20"/>
        </w:rPr>
        <w:t>39</w:t>
      </w:r>
    </w:p>
    <w:p w:rsidR="00B3754C" w:rsidRDefault="00F906EA" w:rsidP="00486204">
      <w:pPr>
        <w:spacing w:after="160" w:line="240" w:lineRule="auto"/>
        <w:ind w:firstLine="7088"/>
        <w:contextualSpacing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к Тарифному соглашению на 2020</w:t>
      </w:r>
      <w:r w:rsidR="00B3754C" w:rsidRPr="00242CAC">
        <w:rPr>
          <w:rFonts w:eastAsia="Calibri" w:cs="Times New Roman"/>
          <w:sz w:val="20"/>
          <w:szCs w:val="20"/>
        </w:rPr>
        <w:t>г</w:t>
      </w:r>
    </w:p>
    <w:p w:rsidR="00486204" w:rsidRDefault="00C34FB6" w:rsidP="00486204">
      <w:pPr>
        <w:spacing w:after="160" w:line="240" w:lineRule="auto"/>
        <w:ind w:firstLine="7088"/>
        <w:contextualSpacing/>
        <w:jc w:val="left"/>
        <w:rPr>
          <w:rFonts w:eastAsia="Calibri" w:cs="Times New Roman"/>
          <w:sz w:val="20"/>
          <w:szCs w:val="20"/>
        </w:rPr>
      </w:pPr>
      <w:r>
        <w:rPr>
          <w:rFonts w:cs="Times New Roman"/>
          <w:sz w:val="20"/>
        </w:rPr>
        <w:t xml:space="preserve">от </w:t>
      </w:r>
      <w:r w:rsidR="003D2E7B">
        <w:rPr>
          <w:rFonts w:cs="Times New Roman"/>
          <w:sz w:val="20"/>
        </w:rPr>
        <w:t>04.02.20</w:t>
      </w:r>
      <w:bookmarkStart w:id="0" w:name="_GoBack"/>
      <w:bookmarkEnd w:id="0"/>
    </w:p>
    <w:p w:rsidR="00B3754C" w:rsidRPr="00B3754C" w:rsidRDefault="00B3754C" w:rsidP="00B3754C">
      <w:pPr>
        <w:spacing w:after="160" w:line="240" w:lineRule="auto"/>
        <w:contextualSpacing/>
        <w:jc w:val="right"/>
        <w:rPr>
          <w:rFonts w:eastAsia="Calibri" w:cs="Times New Roman"/>
          <w:sz w:val="20"/>
          <w:szCs w:val="20"/>
        </w:rPr>
      </w:pPr>
    </w:p>
    <w:p w:rsidR="00486204" w:rsidRDefault="00486204" w:rsidP="00C17659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</w:p>
    <w:p w:rsidR="00486204" w:rsidRDefault="00C17659" w:rsidP="00C17659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  <w:r w:rsidRPr="00486204">
        <w:rPr>
          <w:rFonts w:cs="Times New Roman"/>
          <w:sz w:val="28"/>
          <w:szCs w:val="28"/>
          <w:lang w:eastAsia="ru-RU"/>
        </w:rPr>
        <w:t xml:space="preserve">Перечень КСГ </w:t>
      </w:r>
      <w:r w:rsidRPr="00486204">
        <w:rPr>
          <w:rFonts w:eastAsia="Calibri" w:cs="Times New Roman"/>
          <w:sz w:val="28"/>
          <w:szCs w:val="28"/>
        </w:rPr>
        <w:t>в условиях стационара</w:t>
      </w:r>
      <w:r w:rsidRPr="00486204">
        <w:rPr>
          <w:rFonts w:cs="Times New Roman"/>
          <w:sz w:val="28"/>
          <w:szCs w:val="28"/>
          <w:lang w:eastAsia="ru-RU"/>
        </w:rPr>
        <w:t xml:space="preserve"> </w:t>
      </w:r>
    </w:p>
    <w:p w:rsidR="00C17659" w:rsidRPr="00486204" w:rsidRDefault="00C17659" w:rsidP="00C17659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  <w:r w:rsidRPr="00486204">
        <w:rPr>
          <w:rFonts w:cs="Times New Roman"/>
          <w:sz w:val="28"/>
          <w:szCs w:val="28"/>
          <w:lang w:eastAsia="ru-RU"/>
        </w:rPr>
        <w:t>с пр</w:t>
      </w:r>
      <w:r w:rsidR="00F906EA">
        <w:rPr>
          <w:rFonts w:cs="Times New Roman"/>
          <w:sz w:val="28"/>
          <w:szCs w:val="28"/>
          <w:lang w:eastAsia="ru-RU"/>
        </w:rPr>
        <w:t>именением хирургического вмешательства</w:t>
      </w:r>
      <w:r w:rsidRPr="00486204">
        <w:rPr>
          <w:rFonts w:cs="Times New Roman"/>
          <w:sz w:val="28"/>
          <w:szCs w:val="28"/>
          <w:lang w:eastAsia="ru-RU"/>
        </w:rPr>
        <w:t xml:space="preserve"> или </w:t>
      </w:r>
      <w:proofErr w:type="spellStart"/>
      <w:r w:rsidRPr="00486204">
        <w:rPr>
          <w:rFonts w:cs="Times New Roman"/>
          <w:sz w:val="28"/>
          <w:szCs w:val="28"/>
          <w:lang w:eastAsia="ru-RU"/>
        </w:rPr>
        <w:t>тромболитической</w:t>
      </w:r>
      <w:proofErr w:type="spellEnd"/>
      <w:r w:rsidRPr="00486204">
        <w:rPr>
          <w:rFonts w:cs="Times New Roman"/>
          <w:sz w:val="28"/>
          <w:szCs w:val="28"/>
          <w:lang w:eastAsia="ru-RU"/>
        </w:rPr>
        <w:t xml:space="preserve"> терапии </w:t>
      </w:r>
    </w:p>
    <w:p w:rsidR="00B3754C" w:rsidRPr="00486204" w:rsidRDefault="00C17659" w:rsidP="00C17659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  <w:r w:rsidRPr="00486204">
        <w:rPr>
          <w:rFonts w:cs="Times New Roman"/>
          <w:sz w:val="28"/>
          <w:szCs w:val="28"/>
          <w:lang w:eastAsia="ru-RU"/>
        </w:rPr>
        <w:t xml:space="preserve">по </w:t>
      </w:r>
      <w:r w:rsidRPr="00486204">
        <w:rPr>
          <w:rFonts w:cs="Times New Roman"/>
          <w:sz w:val="28"/>
          <w:szCs w:val="28"/>
        </w:rPr>
        <w:t>ТП ОМС в ЛО (в рамках базовой)</w:t>
      </w:r>
      <w:r w:rsidR="00F906EA">
        <w:rPr>
          <w:rFonts w:cs="Times New Roman"/>
          <w:sz w:val="28"/>
          <w:szCs w:val="28"/>
          <w:lang w:eastAsia="ru-RU"/>
        </w:rPr>
        <w:t xml:space="preserve"> на 2020</w:t>
      </w:r>
      <w:r w:rsidRPr="00486204">
        <w:rPr>
          <w:rFonts w:cs="Times New Roman"/>
          <w:sz w:val="28"/>
          <w:szCs w:val="28"/>
          <w:lang w:eastAsia="ru-RU"/>
        </w:rPr>
        <w:t>г</w:t>
      </w:r>
    </w:p>
    <w:p w:rsidR="00C17659" w:rsidRPr="00C17659" w:rsidRDefault="00C17659" w:rsidP="00C17659">
      <w:pPr>
        <w:spacing w:line="240" w:lineRule="auto"/>
        <w:ind w:firstLine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647"/>
      </w:tblGrid>
      <w:tr w:rsidR="00F906EA" w:rsidRPr="00F5069E" w:rsidTr="00913664">
        <w:trPr>
          <w:trHeight w:val="306"/>
          <w:tblHeader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№ КСГ</w:t>
            </w: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F5069E">
              <w:rPr>
                <w:rFonts w:eastAsia="Calibri" w:cs="Times New Roman"/>
                <w:szCs w:val="24"/>
              </w:rPr>
              <w:t>Наименование КСГ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st02.003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Родоразрешение</w:t>
            </w:r>
            <w:proofErr w:type="spellEnd"/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st02.004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Кесарево сечение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st02.010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женских половых органах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st02.011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женских половых органах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st02.012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женских половых органах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st02.013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женских половых органах (уровень 4)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st09.001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мужских половых органах, дети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st09.002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мужских половых органах, дети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st09.003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мужских половых органах, дети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st09.004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мужских половых органах, дети (уровень 4)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st09.005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дети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st09.006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дети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st09.007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дети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st09.008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дети (уровень 4)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st09.009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дети (уровень 5)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st09.010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дети (уровень 6)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st10.001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Детская хирургия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st10.002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Детская хирургия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st10.003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Аппендэктомия</w:t>
            </w:r>
            <w:proofErr w:type="spellEnd"/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, дети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st10.004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Аппендэктомия</w:t>
            </w:r>
            <w:proofErr w:type="spellEnd"/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, дети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st10.005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по поводу грыж, дети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st10.006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по поводу грыж, дети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st10.007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по поводу грыж, дети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st13.002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Нестабильная стенокардия, инфаркт миокарда, легочная эмболия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st13.003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Инфаркт миокарда, легочная эмболия, лечение с применением </w:t>
            </w:r>
            <w:proofErr w:type="spellStart"/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тромболитической</w:t>
            </w:r>
            <w:proofErr w:type="spellEnd"/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терапии</w:t>
            </w:r>
          </w:p>
        </w:tc>
      </w:tr>
      <w:tr w:rsidR="00F906EA" w:rsidRPr="00F5069E" w:rsidTr="0091366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st13.005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Нарушения ритма и проводимости (уровень 2)</w:t>
            </w:r>
          </w:p>
        </w:tc>
      </w:tr>
      <w:tr w:rsidR="00F906EA" w:rsidRPr="00F5069E" w:rsidTr="0091366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st13.007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Эндокардит, миокардит, перикардит, </w:t>
            </w:r>
            <w:proofErr w:type="spellStart"/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кардиомиопатии</w:t>
            </w:r>
            <w:proofErr w:type="spellEnd"/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(уровень 2)</w:t>
            </w:r>
          </w:p>
        </w:tc>
      </w:tr>
      <w:tr w:rsidR="00F906EA" w:rsidRPr="00F5069E" w:rsidTr="0091366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st14.001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кишечнике и анальной области (уровень 1)</w:t>
            </w:r>
          </w:p>
        </w:tc>
      </w:tr>
      <w:tr w:rsidR="00F906EA" w:rsidRPr="00F5069E" w:rsidTr="0091366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st14.002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кишечнике и анальной области (уровень 2)</w:t>
            </w:r>
          </w:p>
        </w:tc>
      </w:tr>
      <w:tr w:rsidR="00F906EA" w:rsidRPr="00F5069E" w:rsidTr="0091366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st14.003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кишечнике и анальной области (уровень 3)</w:t>
            </w:r>
          </w:p>
        </w:tc>
      </w:tr>
      <w:tr w:rsidR="00F906EA" w:rsidRPr="00F5069E" w:rsidTr="0091366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st15.015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Инфаркт мозга (уровень 2)</w:t>
            </w:r>
          </w:p>
        </w:tc>
      </w:tr>
      <w:tr w:rsidR="00F906EA" w:rsidRPr="00F5069E" w:rsidTr="0091366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st15.016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Инфаркт мозга (уровень 3)</w:t>
            </w:r>
          </w:p>
        </w:tc>
      </w:tr>
      <w:tr w:rsidR="00F906EA" w:rsidRPr="00F5069E" w:rsidTr="0091366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st16.007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центральной нервной системе и головном мозге (уровень 1)</w:t>
            </w:r>
          </w:p>
        </w:tc>
      </w:tr>
      <w:tr w:rsidR="00F906EA" w:rsidRPr="00F5069E" w:rsidTr="0091366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st16.008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центральной нервной системе и головном мозге (уровень 2)</w:t>
            </w:r>
          </w:p>
        </w:tc>
      </w:tr>
      <w:tr w:rsidR="00F906EA" w:rsidRPr="00F5069E" w:rsidTr="0091366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st16.009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периферической нервной системе (уровень 1)</w:t>
            </w:r>
          </w:p>
        </w:tc>
      </w:tr>
      <w:tr w:rsidR="00F906EA" w:rsidRPr="00F5069E" w:rsidTr="0091366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st16.010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периферической нервной системе (уровень 2)</w:t>
            </w:r>
          </w:p>
        </w:tc>
      </w:tr>
      <w:tr w:rsidR="00F906EA" w:rsidRPr="00F5069E" w:rsidTr="0091366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st16.011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периферической нервной системе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st18.002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Формирование, имплантация, реконструкция, удаление, смена доступа для диализа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st19.001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женских половых органах при злокачественных новообразованиях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st19.002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женских половых органах при злокачественных новообразованиях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st19.003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женских половых органах при злокачественных новообразованиях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st19.004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кишечнике и анальной области при злокачественных новообразованиях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st19.005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кишечнике и анальной области при злокачественных новообразованиях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st19.006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st19.007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st19.008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</w:tr>
      <w:tr w:rsidR="00F906EA" w:rsidRPr="00F5069E" w:rsidTr="0091366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st19.009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злокачественных новообразованиях кожи (уровень 1)</w:t>
            </w:r>
          </w:p>
        </w:tc>
      </w:tr>
      <w:tr w:rsidR="00F906EA" w:rsidRPr="00F5069E" w:rsidTr="0091366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st19.010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злокачественных новообразованиях кожи (уровень 2)</w:t>
            </w:r>
          </w:p>
        </w:tc>
      </w:tr>
      <w:tr w:rsidR="00F906EA" w:rsidRPr="00F5069E" w:rsidTr="00913664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st19.011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злокачественных новообразованиях кожи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st19.012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Операции при злокачественном новообразовании щитовидной железы </w:t>
            </w: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st19.013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Операции при злокачественном новообразовании щитовидной железы </w:t>
            </w: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st19.014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Мастэктомия</w:t>
            </w:r>
            <w:proofErr w:type="spellEnd"/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, другие операции при злокачественном новообразовании молочной железы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st19.015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Мастэктомия</w:t>
            </w:r>
            <w:proofErr w:type="spellEnd"/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, другие операции при злокачественном новообразовании молочной железы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st19.016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злокачественном новообразовании желчного пузыря, желчных протоков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st19.017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злокачественном новообразовании желчного пузыря, желчных протоков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st19.018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злокачественном новообразовании пищевода, желудка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st19.019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злокачественном новообразовании пищевода, желудка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st19.020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злокачественном новообразовании пищевода, желудка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st19.021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операции при злокачественном новообразовании брюшной полости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st19.022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st19.023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st19.024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st19.025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злокачественных новообразованиях мужских половых органов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st19.026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при злокачественных новообразованиях мужских половых органов (уровень 2)</w:t>
            </w:r>
          </w:p>
        </w:tc>
      </w:tr>
      <w:tr w:rsidR="00F906EA" w:rsidRPr="003F779B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st19.038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3F779B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Установка, замена порт системы (катетера) для лекарственной терапии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злокачественных новообразований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st20.005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st20.006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st20.007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st20.008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st20.009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5)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st20.010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Замена речевого процессора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st21.001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зрения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st21.002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зрения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st21.003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зрения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st21.004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зрения (уровень 4)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st21.005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зрения (уровень 5)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st21.006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органе зрения (уровень 6)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st24.004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Ревматические болезни сердца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st25.004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Диагностическое обследование сердечно-сосудистой системы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st25.005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сердце и коронарных сосудах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st25.006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сердце и коронарных сосудах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st25.007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сердце и коронарных сосудах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st25.008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сосудах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st25.009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сосудах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st25.010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сосудах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st25.011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сосудах (уровень 4)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st25.012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сосудах (уровень 5)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st27.007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Стенокардия (кроме нестабильной), хроническая ишемическая болезнь сердца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st27.009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болезни сердца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st28.002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Операции на нижних дыхательных путях и легочной ткани, органах средостения </w:t>
            </w: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st28.003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Операции на нижних дыхательных путях и легочной ткани, органах средостения </w:t>
            </w: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st28.004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Операции на нижних дыхательных путях и легочной ткани, органах средостения </w:t>
            </w: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st28.005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Операции на нижних дыхательных путях и легочной ткани, органах средостения </w:t>
            </w: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(уровень 4)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st29.008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Эндопротезирование</w:t>
            </w:r>
            <w:proofErr w:type="spellEnd"/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суставов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st29.009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костно-мышечной системе и суставах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st29.010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костно-мышечной системе и суставах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st29.011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костно-мышечной системе и суставах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st29.012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костно-мышечной системе и суставах (уровень 4)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st29.013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костно-мышечной системе и суставах (уровень 5)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st30.006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мужских половых органах, взрослые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st30.007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мужских половых органах, взрослые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st30.008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мужских половых органах, взрослые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st30.009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мужских половых органах, взрослые (уровень 4)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st30.010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взрослые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st30.011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взрослые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st30.012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взрослые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st30.013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взрослые (уровень 4)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st30.014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взрослые (уровень 5)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st30.015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почке и мочевыделительной системе, взрослые (уровень 6)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st31.002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коже, подкожной клетчатке, придатках кожи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st31.003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коже, подкожной клетчатке, придатках кожи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st31.004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коже, подкожной клетчатке, придатках кожи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st31.005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коже, подкожной клетчатке, придатках кожи (уровень 4)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st31.006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органах кроветворения и иммунной системы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st31.007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органах кроветворения и иммунной системы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st31.008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органах кроветворения и иммунной системы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st31.009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эндокринных железах кроме гипофиза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st31.010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эндокринных железах кроме гипофиза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st31.015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Остеомиелит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st31.019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молочной железе (кроме злокачественных новообразований)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st32.001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желчном пузыре и желчевыводящих путях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st32.002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желчном пузыре и желчевыводящих путях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st32.003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желчном пузыре и желчевыводящих путях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st32.004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желчном пузыре и желчевыводящих путях (уровень 4)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st32.005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печени и поджелудочной железе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st32.006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печени и поджелудочной железе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st32.007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Панкреатит, хирургическое лечение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st32.008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пищеводе, желудке, двенадцатиперстной кишке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st32.009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пищеводе, желудке, двенадцатиперстной кишке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st32.010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пищеводе, желудке, двенадцатиперстной кишке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st32.011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Аппендэктомия</w:t>
            </w:r>
            <w:proofErr w:type="spellEnd"/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, взрослые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st32.012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Аппендэктомия</w:t>
            </w:r>
            <w:proofErr w:type="spellEnd"/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, взрослые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st32.013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по поводу грыж, взрослые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st32.014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по поводу грыж, взрослые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st32.015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по поводу грыж, взрослые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st32.016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операции на органах брюшной полости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st32.017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операции на органах брюшной полости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st32.018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операции на органах брюшной полости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st34.002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органах полости рта (уровень 1)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st34.003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органах полости рта (уровень 2)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st34.004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органах полости рта (уровень 3)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st34.005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на органах полости рта (уровень 4)</w:t>
            </w:r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st36.009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Реинфузия</w:t>
            </w:r>
            <w:proofErr w:type="spellEnd"/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аутокрови</w:t>
            </w:r>
            <w:proofErr w:type="spellEnd"/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st36.010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Баллонная внутриаортальная </w:t>
            </w:r>
            <w:proofErr w:type="spellStart"/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контрпульсация</w:t>
            </w:r>
            <w:proofErr w:type="spellEnd"/>
          </w:p>
        </w:tc>
      </w:tr>
      <w:tr w:rsidR="00F906EA" w:rsidRPr="00F5069E" w:rsidTr="00913664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st36.011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F906EA" w:rsidRPr="00F5069E" w:rsidRDefault="00F906EA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Экстракорпоральная мембранная </w:t>
            </w:r>
            <w:proofErr w:type="spellStart"/>
            <w:r w:rsidRPr="00F5069E">
              <w:rPr>
                <w:rFonts w:eastAsia="Times New Roman" w:cs="Times New Roman"/>
                <w:color w:val="000000"/>
                <w:szCs w:val="24"/>
                <w:lang w:eastAsia="ru-RU"/>
              </w:rPr>
              <w:t>оксигенация</w:t>
            </w:r>
            <w:proofErr w:type="spellEnd"/>
          </w:p>
        </w:tc>
      </w:tr>
    </w:tbl>
    <w:p w:rsidR="005C4055" w:rsidRDefault="003D2E7B"/>
    <w:sectPr w:rsidR="005C4055" w:rsidSect="00C34FB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74"/>
    <w:rsid w:val="003D2E7B"/>
    <w:rsid w:val="00411793"/>
    <w:rsid w:val="00486204"/>
    <w:rsid w:val="007825C5"/>
    <w:rsid w:val="008E3B5B"/>
    <w:rsid w:val="00A44DB1"/>
    <w:rsid w:val="00B3754C"/>
    <w:rsid w:val="00C17659"/>
    <w:rsid w:val="00C34FB6"/>
    <w:rsid w:val="00D24E74"/>
    <w:rsid w:val="00D62FEB"/>
    <w:rsid w:val="00F9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3611"/>
  <w15:chartTrackingRefBased/>
  <w15:docId w15:val="{E4846BA7-7636-43A0-A69F-41B1B96B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54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Брискина Бэлла Израилевна</cp:lastModifiedBy>
  <cp:revision>11</cp:revision>
  <dcterms:created xsi:type="dcterms:W3CDTF">2019-01-23T08:23:00Z</dcterms:created>
  <dcterms:modified xsi:type="dcterms:W3CDTF">2020-01-31T09:56:00Z</dcterms:modified>
</cp:coreProperties>
</file>